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805FC" w:rsidRDefault="000805FC" w:rsidP="000805FC">
      <w:pPr>
        <w:spacing w:after="0" w:line="240" w:lineRule="auto"/>
        <w:ind w:left="192" w:hanging="10"/>
        <w:jc w:val="center"/>
        <w:rPr>
          <w:rFonts w:ascii="Times New Roman" w:hAnsi="Times New Roman"/>
          <w:noProof/>
          <w:sz w:val="28"/>
          <w:szCs w:val="28"/>
          <w:lang w:eastAsia="ru-RU"/>
        </w:rPr>
      </w:pP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Государственное общеобразовательное учреждение Республики Коми</w:t>
      </w: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«Специальная (коррекционная) школа-интернат №4» г. Сыктывкара</w:t>
      </w: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contextualSpacing/>
        <w:rPr>
          <w:rFonts w:ascii="Times New Roman" w:hAnsi="Times New Roman"/>
          <w:sz w:val="28"/>
          <w:szCs w:val="28"/>
        </w:rPr>
      </w:pPr>
      <w:r w:rsidRPr="0082692C">
        <w:rPr>
          <w:rFonts w:ascii="Times New Roman" w:hAnsi="Times New Roman"/>
          <w:sz w:val="28"/>
          <w:szCs w:val="28"/>
        </w:rPr>
        <w:t xml:space="preserve">Принята педагогическим советом          Утверждена </w:t>
      </w:r>
    </w:p>
    <w:p w:rsidR="00DC44CA" w:rsidRPr="0082692C" w:rsidRDefault="00203D99" w:rsidP="00552570">
      <w:pPr>
        <w:spacing w:after="0" w:line="240" w:lineRule="auto"/>
        <w:contextualSpacing/>
        <w:rPr>
          <w:rFonts w:ascii="Times New Roman" w:hAnsi="Times New Roman"/>
          <w:sz w:val="28"/>
          <w:szCs w:val="28"/>
        </w:rPr>
      </w:pPr>
      <w:r>
        <w:rPr>
          <w:rFonts w:ascii="Times New Roman" w:hAnsi="Times New Roman"/>
          <w:sz w:val="28"/>
          <w:szCs w:val="28"/>
        </w:rPr>
        <w:t>Протокол №8</w:t>
      </w:r>
      <w:r w:rsidR="00DC44CA" w:rsidRPr="0082692C">
        <w:rPr>
          <w:rFonts w:ascii="Times New Roman" w:hAnsi="Times New Roman"/>
          <w:sz w:val="28"/>
          <w:szCs w:val="28"/>
        </w:rPr>
        <w:t xml:space="preserve"> от </w:t>
      </w:r>
      <w:r w:rsidR="00552570">
        <w:rPr>
          <w:rFonts w:ascii="Times New Roman" w:hAnsi="Times New Roman"/>
          <w:sz w:val="28"/>
          <w:szCs w:val="28"/>
        </w:rPr>
        <w:t>30.05.2024</w:t>
      </w:r>
      <w:r w:rsidR="000C6ACB">
        <w:rPr>
          <w:rFonts w:ascii="Times New Roman" w:hAnsi="Times New Roman"/>
          <w:sz w:val="28"/>
          <w:szCs w:val="28"/>
        </w:rPr>
        <w:t xml:space="preserve">г.                  </w:t>
      </w:r>
      <w:r w:rsidR="00DC44CA" w:rsidRPr="0082692C">
        <w:rPr>
          <w:rFonts w:ascii="Times New Roman" w:hAnsi="Times New Roman"/>
          <w:sz w:val="28"/>
          <w:szCs w:val="28"/>
        </w:rPr>
        <w:t>приказом №</w:t>
      </w:r>
      <w:r w:rsidR="00E539FB">
        <w:rPr>
          <w:rFonts w:ascii="Times New Roman" w:hAnsi="Times New Roman"/>
          <w:sz w:val="28"/>
          <w:szCs w:val="28"/>
        </w:rPr>
        <w:t>55-ОД от 07.06.2024г.</w:t>
      </w: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Pr="00DB6466" w:rsidRDefault="00DC44CA" w:rsidP="00DC44CA">
      <w:pPr>
        <w:spacing w:after="0" w:line="240" w:lineRule="auto"/>
        <w:jc w:val="center"/>
        <w:rPr>
          <w:rFonts w:ascii="Times New Roman" w:hAnsi="Times New Roman"/>
          <w:b/>
          <w:sz w:val="28"/>
          <w:szCs w:val="28"/>
        </w:rPr>
      </w:pPr>
      <w:r w:rsidRPr="00DB6466">
        <w:rPr>
          <w:rFonts w:ascii="Times New Roman" w:hAnsi="Times New Roman"/>
          <w:b/>
          <w:sz w:val="28"/>
          <w:szCs w:val="28"/>
        </w:rPr>
        <w:t>Адаптированная основная общеобра</w:t>
      </w:r>
      <w:r>
        <w:rPr>
          <w:rFonts w:ascii="Times New Roman" w:hAnsi="Times New Roman"/>
          <w:b/>
          <w:sz w:val="28"/>
          <w:szCs w:val="28"/>
        </w:rPr>
        <w:t>зовательная программа основного</w:t>
      </w:r>
      <w:r w:rsidRPr="00DB6466">
        <w:rPr>
          <w:rFonts w:ascii="Times New Roman" w:hAnsi="Times New Roman"/>
          <w:b/>
          <w:sz w:val="28"/>
          <w:szCs w:val="28"/>
        </w:rPr>
        <w:t xml:space="preserve"> общего образования слабослышащих и поздноог</w:t>
      </w:r>
      <w:r w:rsidR="006F6EFA">
        <w:rPr>
          <w:rFonts w:ascii="Times New Roman" w:hAnsi="Times New Roman"/>
          <w:b/>
          <w:sz w:val="28"/>
          <w:szCs w:val="28"/>
        </w:rPr>
        <w:t xml:space="preserve">лохших обучающихся </w:t>
      </w:r>
    </w:p>
    <w:p w:rsidR="00DC44CA" w:rsidRPr="00DB6466" w:rsidRDefault="00DC44CA" w:rsidP="00DC44CA">
      <w:pPr>
        <w:spacing w:after="0" w:line="240" w:lineRule="auto"/>
        <w:jc w:val="center"/>
        <w:rPr>
          <w:rFonts w:ascii="Times New Roman" w:hAnsi="Times New Roman"/>
          <w:b/>
          <w:sz w:val="28"/>
          <w:szCs w:val="28"/>
        </w:rPr>
      </w:pPr>
    </w:p>
    <w:p w:rsidR="00DC44CA" w:rsidRDefault="00DC44CA" w:rsidP="00DC44CA">
      <w:pPr>
        <w:spacing w:after="0" w:line="240" w:lineRule="auto"/>
        <w:jc w:val="center"/>
        <w:rPr>
          <w:rFonts w:ascii="Times New Roman" w:hAnsi="Times New Roman"/>
          <w:b/>
          <w:sz w:val="24"/>
          <w:szCs w:val="24"/>
        </w:rPr>
      </w:pPr>
    </w:p>
    <w:p w:rsidR="00DC44CA" w:rsidRDefault="00E539FB" w:rsidP="00DC44CA">
      <w:pPr>
        <w:spacing w:after="0" w:line="240" w:lineRule="auto"/>
        <w:jc w:val="center"/>
        <w:rPr>
          <w:rFonts w:ascii="Times New Roman" w:hAnsi="Times New Roman"/>
          <w:b/>
          <w:sz w:val="24"/>
          <w:szCs w:val="24"/>
        </w:rPr>
      </w:pPr>
      <w:r>
        <w:rPr>
          <w:rFonts w:ascii="Times New Roman" w:hAnsi="Times New Roman"/>
          <w:b/>
          <w:sz w:val="24"/>
          <w:szCs w:val="24"/>
        </w:rPr>
        <w:t>Срок реализации программы – 2</w:t>
      </w:r>
      <w:r w:rsidR="00DC44CA">
        <w:rPr>
          <w:rFonts w:ascii="Times New Roman" w:hAnsi="Times New Roman"/>
          <w:b/>
          <w:sz w:val="24"/>
          <w:szCs w:val="24"/>
        </w:rPr>
        <w:t xml:space="preserve"> года</w:t>
      </w: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both"/>
        <w:rPr>
          <w:rFonts w:ascii="Times New Roman" w:hAnsi="Times New Roman"/>
          <w:sz w:val="24"/>
          <w:szCs w:val="24"/>
        </w:rPr>
      </w:pPr>
    </w:p>
    <w:p w:rsidR="000C6ACB" w:rsidRPr="004647B9" w:rsidRDefault="000C6ACB" w:rsidP="00A9585F">
      <w:pPr>
        <w:spacing w:after="0"/>
        <w:jc w:val="center"/>
        <w:rPr>
          <w:rFonts w:ascii="Times New Roman" w:hAnsi="Times New Roman"/>
          <w:sz w:val="28"/>
          <w:szCs w:val="28"/>
        </w:rPr>
      </w:pPr>
      <w:r w:rsidRPr="004647B9">
        <w:rPr>
          <w:rFonts w:ascii="Times New Roman" w:hAnsi="Times New Roman"/>
          <w:sz w:val="28"/>
          <w:szCs w:val="28"/>
        </w:rPr>
        <w:t>Составлена на основе</w:t>
      </w:r>
      <w:r w:rsidR="007966BD">
        <w:rPr>
          <w:rFonts w:ascii="Times New Roman" w:hAnsi="Times New Roman"/>
          <w:sz w:val="28"/>
          <w:szCs w:val="28"/>
        </w:rPr>
        <w:t xml:space="preserve"> </w:t>
      </w:r>
      <w:r w:rsidR="006F6EFA">
        <w:rPr>
          <w:rFonts w:ascii="Times New Roman" w:hAnsi="Times New Roman"/>
          <w:sz w:val="28"/>
          <w:szCs w:val="28"/>
        </w:rPr>
        <w:t>Федеральной адаптированной образовательной программы основного общего образования  для обучающихся с ОВЗ, утверждённой Приказом</w:t>
      </w:r>
      <w:r w:rsidR="007966BD">
        <w:rPr>
          <w:rFonts w:ascii="Times New Roman" w:hAnsi="Times New Roman"/>
          <w:sz w:val="28"/>
          <w:szCs w:val="28"/>
        </w:rPr>
        <w:t xml:space="preserve"> Министерства просвещения Российской</w:t>
      </w:r>
      <w:r w:rsidR="0044033C">
        <w:rPr>
          <w:rFonts w:ascii="Times New Roman" w:hAnsi="Times New Roman"/>
          <w:sz w:val="28"/>
          <w:szCs w:val="28"/>
        </w:rPr>
        <w:t xml:space="preserve"> Федерации от 24.11.2022года </w:t>
      </w:r>
      <w:r w:rsidR="009F7665">
        <w:rPr>
          <w:rFonts w:ascii="Times New Roman" w:hAnsi="Times New Roman"/>
          <w:sz w:val="28"/>
          <w:szCs w:val="28"/>
        </w:rPr>
        <w:t xml:space="preserve"> №1025</w:t>
      </w:r>
      <w:r w:rsidR="00A9585F">
        <w:rPr>
          <w:rFonts w:ascii="Times New Roman" w:hAnsi="Times New Roman"/>
          <w:sz w:val="28"/>
          <w:szCs w:val="28"/>
        </w:rPr>
        <w:t>.</w:t>
      </w: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A9585F" w:rsidRDefault="00A9585F"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A9585F">
      <w:pPr>
        <w:spacing w:after="0" w:line="240" w:lineRule="auto"/>
        <w:jc w:val="center"/>
        <w:rPr>
          <w:rFonts w:ascii="Times New Roman" w:hAnsi="Times New Roman"/>
          <w:b/>
          <w:sz w:val="28"/>
          <w:szCs w:val="28"/>
        </w:rPr>
      </w:pPr>
      <w:r w:rsidRPr="00EF1893">
        <w:rPr>
          <w:rFonts w:ascii="Times New Roman" w:hAnsi="Times New Roman"/>
          <w:b/>
          <w:sz w:val="28"/>
          <w:szCs w:val="28"/>
        </w:rPr>
        <w:t>г. Сыктывкар</w:t>
      </w:r>
      <w:r w:rsidR="00A9585F">
        <w:rPr>
          <w:rFonts w:ascii="Times New Roman" w:hAnsi="Times New Roman"/>
          <w:b/>
          <w:sz w:val="28"/>
          <w:szCs w:val="28"/>
        </w:rPr>
        <w:t xml:space="preserve"> </w:t>
      </w:r>
      <w:r w:rsidR="00B3683E">
        <w:rPr>
          <w:rFonts w:ascii="Times New Roman" w:hAnsi="Times New Roman"/>
          <w:b/>
          <w:sz w:val="28"/>
          <w:szCs w:val="28"/>
        </w:rPr>
        <w:t>2024</w:t>
      </w:r>
      <w:r w:rsidRPr="00EF1893">
        <w:rPr>
          <w:rFonts w:ascii="Times New Roman" w:hAnsi="Times New Roman"/>
          <w:b/>
          <w:sz w:val="28"/>
          <w:szCs w:val="28"/>
        </w:rPr>
        <w:t>г.</w:t>
      </w:r>
    </w:p>
    <w:tbl>
      <w:tblPr>
        <w:tblStyle w:val="a4"/>
        <w:tblW w:w="9465" w:type="dxa"/>
        <w:tblInd w:w="424" w:type="dxa"/>
        <w:tblLook w:val="04A0" w:firstRow="1" w:lastRow="0" w:firstColumn="1" w:lastColumn="0" w:noHBand="0" w:noVBand="1"/>
      </w:tblPr>
      <w:tblGrid>
        <w:gridCol w:w="8048"/>
        <w:gridCol w:w="1417"/>
      </w:tblGrid>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bookmarkStart w:id="0" w:name="_GoBack"/>
            <w:bookmarkEnd w:id="0"/>
            <w:r w:rsidRPr="000C6ACB">
              <w:rPr>
                <w:rFonts w:ascii="Times New Roman" w:eastAsia="Times New Roman" w:hAnsi="Times New Roman"/>
                <w:sz w:val="24"/>
                <w:szCs w:val="24"/>
              </w:rPr>
              <w:lastRenderedPageBreak/>
              <w:t>Содержание</w:t>
            </w:r>
          </w:p>
        </w:tc>
        <w:tc>
          <w:tcPr>
            <w:tcW w:w="1417"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Стр.</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w:t>
            </w:r>
            <w:r w:rsidRPr="000C6ACB">
              <w:rPr>
                <w:rFonts w:ascii="Times New Roman" w:eastAsia="Times New Roman" w:hAnsi="Times New Roman"/>
                <w:sz w:val="24"/>
                <w:szCs w:val="24"/>
              </w:rPr>
              <w:t>.Целевой раздел</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1.1.Пояснительная записка</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4-6</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 Планируемые результаты освоения обучающимисяАООП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6-8</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1.2.1. Личностные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8-10</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1.2.2.Метапредметные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10-15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1.2.3.1.Русский язык</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15</w:t>
            </w:r>
            <w:r w:rsidR="00B84104" w:rsidRPr="000C6ACB">
              <w:rPr>
                <w:rFonts w:ascii="Times New Roman" w:eastAsia="Times New Roman" w:hAnsi="Times New Roman"/>
                <w:sz w:val="24"/>
                <w:szCs w:val="24"/>
              </w:rPr>
              <w:t>-17</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1.2.3.2. Родной (русский)язык и родная (русская) литература</w:t>
            </w:r>
          </w:p>
        </w:tc>
        <w:tc>
          <w:tcPr>
            <w:tcW w:w="1417" w:type="dxa"/>
          </w:tcPr>
          <w:p w:rsidR="00883A28"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17-18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1.2.3.3</w:t>
            </w:r>
            <w:r w:rsidR="001633BB" w:rsidRPr="000C6ACB">
              <w:rPr>
                <w:rFonts w:ascii="Times New Roman" w:eastAsia="Times New Roman" w:hAnsi="Times New Roman"/>
                <w:sz w:val="24"/>
                <w:szCs w:val="24"/>
              </w:rPr>
              <w:t>.Литература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18-32</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1.2.3.4. Литература Республики Коми</w:t>
            </w:r>
          </w:p>
        </w:tc>
        <w:tc>
          <w:tcPr>
            <w:tcW w:w="1417" w:type="dxa"/>
          </w:tcPr>
          <w:p w:rsidR="00883A28"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32-33</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1.2.3.5</w:t>
            </w:r>
            <w:r w:rsidR="001633BB" w:rsidRPr="000C6ACB">
              <w:rPr>
                <w:rFonts w:ascii="Times New Roman" w:eastAsia="Times New Roman" w:hAnsi="Times New Roman"/>
                <w:sz w:val="24"/>
                <w:szCs w:val="24"/>
              </w:rPr>
              <w:t>. Иностранный язык (английский)</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33-37</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1.2.3.6</w:t>
            </w:r>
            <w:r w:rsidR="001633BB" w:rsidRPr="000C6ACB">
              <w:rPr>
                <w:rFonts w:ascii="Times New Roman" w:eastAsia="Times New Roman" w:hAnsi="Times New Roman"/>
                <w:sz w:val="24"/>
                <w:szCs w:val="24"/>
              </w:rPr>
              <w:t>.История России. Всеобщая история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37-40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1.2.3.7</w:t>
            </w:r>
            <w:r w:rsidR="001633BB" w:rsidRPr="000C6ACB">
              <w:rPr>
                <w:rFonts w:ascii="Times New Roman" w:eastAsia="Times New Roman" w:hAnsi="Times New Roman"/>
                <w:sz w:val="24"/>
                <w:szCs w:val="24"/>
              </w:rPr>
              <w:t>.Обществознание</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40-45</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1.2.3.8</w:t>
            </w:r>
            <w:r w:rsidR="001633BB" w:rsidRPr="000C6ACB">
              <w:rPr>
                <w:rFonts w:ascii="Times New Roman" w:eastAsia="Times New Roman" w:hAnsi="Times New Roman"/>
                <w:sz w:val="24"/>
                <w:szCs w:val="24"/>
              </w:rPr>
              <w:t>.География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45-48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1.2.3.9</w:t>
            </w:r>
            <w:r w:rsidR="001633BB" w:rsidRPr="000C6ACB">
              <w:rPr>
                <w:rFonts w:ascii="Times New Roman" w:eastAsia="Times New Roman" w:hAnsi="Times New Roman"/>
                <w:sz w:val="24"/>
                <w:szCs w:val="24"/>
              </w:rPr>
              <w:t>.Математика</w:t>
            </w:r>
            <w:r w:rsidR="0094788E" w:rsidRPr="000C6ACB">
              <w:rPr>
                <w:rFonts w:ascii="Times New Roman" w:eastAsia="Times New Roman" w:hAnsi="Times New Roman"/>
                <w:sz w:val="24"/>
                <w:szCs w:val="24"/>
              </w:rPr>
              <w:t>. Алгебра. Геометрия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48-66</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1.2.3.10</w:t>
            </w:r>
            <w:r w:rsidR="001633BB" w:rsidRPr="000C6ACB">
              <w:rPr>
                <w:rFonts w:ascii="Times New Roman" w:eastAsia="Times New Roman" w:hAnsi="Times New Roman"/>
                <w:sz w:val="24"/>
                <w:szCs w:val="24"/>
              </w:rPr>
              <w:t>.Информатика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66-69</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1.2.3.11</w:t>
            </w:r>
            <w:r w:rsidR="001633BB" w:rsidRPr="000C6ACB">
              <w:rPr>
                <w:rFonts w:ascii="Times New Roman" w:eastAsia="Times New Roman" w:hAnsi="Times New Roman"/>
                <w:sz w:val="24"/>
                <w:szCs w:val="24"/>
              </w:rPr>
              <w:t>.Физика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69-74</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1.2.3.12</w:t>
            </w:r>
            <w:r w:rsidR="001633BB" w:rsidRPr="000C6ACB">
              <w:rPr>
                <w:rFonts w:ascii="Times New Roman" w:eastAsia="Times New Roman" w:hAnsi="Times New Roman"/>
                <w:sz w:val="24"/>
                <w:szCs w:val="24"/>
              </w:rPr>
              <w:t>.Биология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74-78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1.2.3.13</w:t>
            </w:r>
            <w:r w:rsidR="001633BB" w:rsidRPr="000C6ACB">
              <w:rPr>
                <w:rFonts w:ascii="Times New Roman" w:eastAsia="Times New Roman" w:hAnsi="Times New Roman"/>
                <w:sz w:val="24"/>
                <w:szCs w:val="24"/>
              </w:rPr>
              <w:t>.Химия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78-80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1.2.3.14</w:t>
            </w:r>
            <w:r w:rsidR="001633BB" w:rsidRPr="000C6ACB">
              <w:rPr>
                <w:rFonts w:ascii="Times New Roman" w:eastAsia="Times New Roman" w:hAnsi="Times New Roman"/>
                <w:sz w:val="24"/>
                <w:szCs w:val="24"/>
              </w:rPr>
              <w:t>.ИЗО</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80-87</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1.2.3.15</w:t>
            </w:r>
            <w:r w:rsidR="001633BB"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w:t>
            </w:r>
            <w:r w:rsidR="000C6ACB">
              <w:rPr>
                <w:rFonts w:ascii="Times New Roman" w:eastAsia="Times New Roman" w:hAnsi="Times New Roman"/>
                <w:sz w:val="24"/>
                <w:szCs w:val="24"/>
              </w:rPr>
              <w:t>т</w:t>
            </w:r>
            <w:r w:rsidR="001633BB"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87-93</w:t>
            </w:r>
          </w:p>
        </w:tc>
      </w:tr>
      <w:tr w:rsidR="0094788E" w:rsidRPr="000C6ACB" w:rsidTr="0094788E">
        <w:tc>
          <w:tcPr>
            <w:tcW w:w="8048" w:type="dxa"/>
          </w:tcPr>
          <w:p w:rsidR="0094788E" w:rsidRPr="000C6ACB" w:rsidRDefault="00FD06FE"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 Адаптивная ф</w:t>
            </w:r>
            <w:r w:rsidR="0094788E" w:rsidRPr="000C6ACB">
              <w:rPr>
                <w:rFonts w:ascii="Times New Roman" w:eastAsia="Times New Roman" w:hAnsi="Times New Roman"/>
                <w:sz w:val="24"/>
                <w:szCs w:val="24"/>
              </w:rPr>
              <w:t>изическая  культура</w:t>
            </w:r>
          </w:p>
        </w:tc>
        <w:tc>
          <w:tcPr>
            <w:tcW w:w="1417" w:type="dxa"/>
          </w:tcPr>
          <w:p w:rsidR="0094788E"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93-95</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w:t>
            </w:r>
            <w:r w:rsidR="003557F4" w:rsidRPr="000C6ACB">
              <w:rPr>
                <w:rFonts w:ascii="Times New Roman" w:eastAsia="Times New Roman" w:hAnsi="Times New Roman"/>
                <w:sz w:val="24"/>
                <w:szCs w:val="24"/>
              </w:rPr>
              <w:t>.Основы безопасности и защита Родины</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95-107</w:t>
            </w:r>
          </w:p>
        </w:tc>
      </w:tr>
      <w:tr w:rsidR="001633BB" w:rsidRPr="000C6ACB" w:rsidTr="0094788E">
        <w:tc>
          <w:tcPr>
            <w:tcW w:w="8048" w:type="dxa"/>
          </w:tcPr>
          <w:p w:rsidR="001633BB"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1.3.Система оценки достижения планируемых результатов освоения АООП ООО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107-114</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II</w:t>
            </w:r>
            <w:r w:rsidRPr="000C6ACB">
              <w:rPr>
                <w:rFonts w:ascii="Times New Roman" w:eastAsia="Times New Roman" w:hAnsi="Times New Roman"/>
                <w:sz w:val="24"/>
                <w:szCs w:val="24"/>
              </w:rPr>
              <w:t>. Содержательный раздел</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2.1.Программа развития УУД</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 Программы учебных предметов</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2.2.1. Общие положения</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w:t>
            </w:r>
            <w:r w:rsidR="00A504E8" w:rsidRPr="000C6ACB">
              <w:rPr>
                <w:rFonts w:ascii="Times New Roman" w:eastAsia="Times New Roman" w:hAnsi="Times New Roman"/>
                <w:sz w:val="24"/>
                <w:szCs w:val="24"/>
              </w:rPr>
              <w:t>2.</w:t>
            </w:r>
            <w:r w:rsidRPr="000C6ACB">
              <w:rPr>
                <w:rFonts w:ascii="Times New Roman" w:eastAsia="Times New Roman" w:hAnsi="Times New Roman"/>
                <w:sz w:val="24"/>
                <w:szCs w:val="24"/>
              </w:rPr>
              <w:t xml:space="preserve"> Основное содержание учебных предметов</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1B2350" w:rsidRPr="000C6ACB">
              <w:rPr>
                <w:rFonts w:ascii="Times New Roman" w:eastAsia="Times New Roman" w:hAnsi="Times New Roman"/>
                <w:sz w:val="24"/>
                <w:szCs w:val="24"/>
              </w:rPr>
              <w:t>2.2.1.Русский язык</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163-167</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2.2.2. Родной (русский) язык и родная (русская) литература</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167-175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2.2.3</w:t>
            </w:r>
            <w:r w:rsidR="001B2350" w:rsidRPr="000C6ACB">
              <w:rPr>
                <w:rFonts w:ascii="Times New Roman" w:eastAsia="Times New Roman" w:hAnsi="Times New Roman"/>
                <w:sz w:val="24"/>
                <w:szCs w:val="24"/>
              </w:rPr>
              <w:t>.Литература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175-190</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2.2.4 Литература Республики Коми</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190-203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2.2.5</w:t>
            </w:r>
            <w:r w:rsidR="001B2350" w:rsidRPr="000C6ACB">
              <w:rPr>
                <w:rFonts w:ascii="Times New Roman" w:eastAsia="Times New Roman" w:hAnsi="Times New Roman"/>
                <w:sz w:val="24"/>
                <w:szCs w:val="24"/>
              </w:rPr>
              <w:t>.Иностранный язык (английский)</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203-207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2.2.6</w:t>
            </w:r>
            <w:r w:rsidR="001B2350" w:rsidRPr="000C6ACB">
              <w:rPr>
                <w:rFonts w:ascii="Times New Roman" w:eastAsia="Times New Roman" w:hAnsi="Times New Roman"/>
                <w:sz w:val="24"/>
                <w:szCs w:val="24"/>
              </w:rPr>
              <w:t>.История России. Всеобщая история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207-224</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2.2.7</w:t>
            </w:r>
            <w:r w:rsidR="001B2350" w:rsidRPr="000C6ACB">
              <w:rPr>
                <w:rFonts w:ascii="Times New Roman" w:eastAsia="Times New Roman" w:hAnsi="Times New Roman"/>
                <w:sz w:val="24"/>
                <w:szCs w:val="24"/>
              </w:rPr>
              <w:t>.Обществознание</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224-227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2.2.8</w:t>
            </w:r>
            <w:r w:rsidR="001B2350" w:rsidRPr="000C6ACB">
              <w:rPr>
                <w:rFonts w:ascii="Times New Roman" w:eastAsia="Times New Roman" w:hAnsi="Times New Roman"/>
                <w:sz w:val="24"/>
                <w:szCs w:val="24"/>
              </w:rPr>
              <w:t>.География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227-237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2.2.9</w:t>
            </w:r>
            <w:r w:rsidR="001B2350" w:rsidRPr="000C6ACB">
              <w:rPr>
                <w:rFonts w:ascii="Times New Roman" w:eastAsia="Times New Roman" w:hAnsi="Times New Roman"/>
                <w:sz w:val="24"/>
                <w:szCs w:val="24"/>
              </w:rPr>
              <w:t>.Математика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237-245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2.2.10</w:t>
            </w:r>
            <w:r w:rsidR="001B2350" w:rsidRPr="000C6ACB">
              <w:rPr>
                <w:rFonts w:ascii="Times New Roman" w:eastAsia="Times New Roman" w:hAnsi="Times New Roman"/>
                <w:sz w:val="24"/>
                <w:szCs w:val="24"/>
              </w:rPr>
              <w:t>.Информатика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245-251</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2.2.11</w:t>
            </w:r>
            <w:r w:rsidR="001B2350" w:rsidRPr="000C6ACB">
              <w:rPr>
                <w:rFonts w:ascii="Times New Roman" w:eastAsia="Times New Roman" w:hAnsi="Times New Roman"/>
                <w:sz w:val="24"/>
                <w:szCs w:val="24"/>
              </w:rPr>
              <w:t>.Физика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251-255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2.2.12</w:t>
            </w:r>
            <w:r w:rsidR="001B2350" w:rsidRPr="000C6ACB">
              <w:rPr>
                <w:rFonts w:ascii="Times New Roman" w:eastAsia="Times New Roman" w:hAnsi="Times New Roman"/>
                <w:sz w:val="24"/>
                <w:szCs w:val="24"/>
              </w:rPr>
              <w:t>.Биология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255-262</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2.2.13</w:t>
            </w:r>
            <w:r w:rsidR="001B2350" w:rsidRPr="000C6ACB">
              <w:rPr>
                <w:rFonts w:ascii="Times New Roman" w:eastAsia="Times New Roman" w:hAnsi="Times New Roman"/>
                <w:sz w:val="24"/>
                <w:szCs w:val="24"/>
              </w:rPr>
              <w:t>.Химия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262-265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2.2.14</w:t>
            </w:r>
            <w:r w:rsidR="001B2350" w:rsidRPr="000C6ACB">
              <w:rPr>
                <w:rFonts w:ascii="Times New Roman" w:eastAsia="Times New Roman" w:hAnsi="Times New Roman"/>
                <w:sz w:val="24"/>
                <w:szCs w:val="24"/>
              </w:rPr>
              <w:t>. ИЗО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265-268</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2.2.15</w:t>
            </w:r>
            <w:r w:rsidR="001B2350"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(т</w:t>
            </w:r>
            <w:r w:rsidR="001B2350"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268-285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2.2.16</w:t>
            </w:r>
            <w:r w:rsidR="00FD06FE" w:rsidRPr="000C6ACB">
              <w:rPr>
                <w:rFonts w:ascii="Times New Roman" w:eastAsia="Times New Roman" w:hAnsi="Times New Roman"/>
                <w:sz w:val="24"/>
                <w:szCs w:val="24"/>
              </w:rPr>
              <w:t>.Адаптивная ф</w:t>
            </w:r>
            <w:r w:rsidR="001B2350" w:rsidRPr="000C6ACB">
              <w:rPr>
                <w:rFonts w:ascii="Times New Roman" w:eastAsia="Times New Roman" w:hAnsi="Times New Roman"/>
                <w:sz w:val="24"/>
                <w:szCs w:val="24"/>
              </w:rPr>
              <w:t>изическая культура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285-300</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2.2.17</w:t>
            </w:r>
            <w:r w:rsidR="003557F4" w:rsidRPr="000C6ACB">
              <w:rPr>
                <w:rFonts w:ascii="Times New Roman" w:eastAsia="Times New Roman" w:hAnsi="Times New Roman"/>
                <w:sz w:val="24"/>
                <w:szCs w:val="24"/>
              </w:rPr>
              <w:t>.Основы безопасности и защиты Родины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300-308</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2.3.Программа воспи</w:t>
            </w:r>
            <w:r w:rsidR="008B4961" w:rsidRPr="000C6ACB">
              <w:rPr>
                <w:rFonts w:ascii="Times New Roman" w:eastAsia="Times New Roman" w:hAnsi="Times New Roman"/>
                <w:sz w:val="24"/>
                <w:szCs w:val="24"/>
              </w:rPr>
              <w:t xml:space="preserve">тания </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308-320</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2.4.Программа коррекционной работы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320-333</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lastRenderedPageBreak/>
              <w:t>III</w:t>
            </w:r>
            <w:r w:rsidRPr="000C6ACB">
              <w:rPr>
                <w:rFonts w:ascii="Times New Roman" w:eastAsia="Times New Roman" w:hAnsi="Times New Roman"/>
                <w:sz w:val="24"/>
                <w:szCs w:val="24"/>
              </w:rPr>
              <w:t>.Организационный раздел</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3.1.</w:t>
            </w:r>
            <w:r w:rsidR="00F96D2E" w:rsidRPr="000C6ACB">
              <w:rPr>
                <w:rFonts w:ascii="Times New Roman" w:eastAsia="Times New Roman" w:hAnsi="Times New Roman"/>
                <w:sz w:val="24"/>
                <w:szCs w:val="24"/>
              </w:rPr>
              <w:t>Учебный план</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333-336</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3.2.</w:t>
            </w:r>
            <w:r w:rsidR="00F96D2E" w:rsidRPr="000C6ACB">
              <w:rPr>
                <w:rFonts w:ascii="Times New Roman" w:eastAsia="Times New Roman" w:hAnsi="Times New Roman"/>
                <w:sz w:val="24"/>
                <w:szCs w:val="24"/>
              </w:rPr>
              <w:t>Календарный учебный график</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336</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.С</w:t>
            </w:r>
            <w:r w:rsidR="00F96D2E" w:rsidRPr="000C6ACB">
              <w:rPr>
                <w:rFonts w:ascii="Times New Roman" w:eastAsia="Times New Roman" w:hAnsi="Times New Roman"/>
                <w:sz w:val="24"/>
                <w:szCs w:val="24"/>
              </w:rPr>
              <w:t>истема условий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.1.Кадровые условия</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.2.Психолого-педагогические условия реализации А</w:t>
            </w:r>
            <w:r w:rsidR="00F96D2E" w:rsidRPr="000C6ACB">
              <w:rPr>
                <w:rFonts w:ascii="Times New Roman" w:eastAsia="Times New Roman" w:hAnsi="Times New Roman"/>
                <w:sz w:val="24"/>
                <w:szCs w:val="24"/>
              </w:rPr>
              <w:t>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.3.Финансов</w:t>
            </w:r>
            <w:r w:rsidR="00F96D2E" w:rsidRPr="000C6ACB">
              <w:rPr>
                <w:rFonts w:ascii="Times New Roman" w:eastAsia="Times New Roman" w:hAnsi="Times New Roman"/>
                <w:sz w:val="24"/>
                <w:szCs w:val="24"/>
              </w:rPr>
              <w:t>ое обеспечение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338-340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.4.Материально-техни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.5.Информационно-методи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340-342</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F96D2E" w:rsidRPr="000C6ACB">
              <w:rPr>
                <w:rFonts w:ascii="Times New Roman" w:eastAsia="Times New Roman" w:hAnsi="Times New Roman"/>
                <w:sz w:val="24"/>
                <w:szCs w:val="24"/>
              </w:rPr>
              <w:t>.6.Механизмы достижения целевых ориентиров в системе условий</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342</w:t>
            </w:r>
          </w:p>
        </w:tc>
      </w:tr>
    </w:tbl>
    <w:p w:rsidR="004C21D1" w:rsidRPr="000C6ACB" w:rsidRDefault="004C21D1" w:rsidP="00B84104">
      <w:pPr>
        <w:pStyle w:val="33"/>
        <w:rPr>
          <w:b w:val="0"/>
          <w:sz w:val="24"/>
          <w:szCs w:val="24"/>
        </w:rPr>
      </w:pPr>
      <w:r w:rsidRPr="000C6ACB">
        <w:rPr>
          <w:b w:val="0"/>
          <w:sz w:val="24"/>
          <w:szCs w:val="24"/>
        </w:rPr>
        <w:br w:type="page"/>
      </w:r>
    </w:p>
    <w:p w:rsidR="00F72593" w:rsidRPr="00BE66DC" w:rsidRDefault="00FD4BD9" w:rsidP="00125678">
      <w:pPr>
        <w:pStyle w:val="1"/>
        <w:numPr>
          <w:ilvl w:val="0"/>
          <w:numId w:val="95"/>
        </w:numPr>
        <w:spacing w:before="0" w:line="240" w:lineRule="auto"/>
        <w:rPr>
          <w:rStyle w:val="Zag11"/>
          <w:color w:val="auto"/>
          <w:sz w:val="24"/>
          <w:szCs w:val="24"/>
        </w:rPr>
      </w:pPr>
      <w:bookmarkStart w:id="1" w:name="_Toc405145646"/>
      <w:bookmarkStart w:id="2" w:name="_Toc406058975"/>
      <w:bookmarkStart w:id="3" w:name="_Toc409691623"/>
      <w:bookmarkStart w:id="4" w:name="_Toc410653944"/>
      <w:bookmarkStart w:id="5" w:name="_Toc414553125"/>
      <w:r w:rsidRPr="00BE66DC">
        <w:rPr>
          <w:rStyle w:val="Zag11"/>
          <w:rFonts w:ascii="Times New Roman" w:eastAsia="@Arial Unicode MS" w:hAnsi="Times New Roman"/>
          <w:b/>
          <w:color w:val="auto"/>
          <w:sz w:val="24"/>
          <w:szCs w:val="24"/>
        </w:rPr>
        <w:lastRenderedPageBreak/>
        <w:t>Целевой раздел</w:t>
      </w:r>
      <w:bookmarkStart w:id="6" w:name="_Toc409691624"/>
      <w:bookmarkStart w:id="7" w:name="_Toc410653945"/>
      <w:bookmarkStart w:id="8" w:name="_Toc414553126"/>
      <w:bookmarkEnd w:id="1"/>
      <w:bookmarkEnd w:id="2"/>
      <w:bookmarkEnd w:id="3"/>
      <w:bookmarkEnd w:id="4"/>
      <w:bookmarkEnd w:id="5"/>
    </w:p>
    <w:p w:rsidR="00FD4BD9" w:rsidRPr="00BE66DC" w:rsidRDefault="007242D1" w:rsidP="00F72593">
      <w:pPr>
        <w:pStyle w:val="1"/>
        <w:spacing w:before="0" w:line="240" w:lineRule="auto"/>
        <w:ind w:left="720"/>
        <w:rPr>
          <w:rStyle w:val="Zag11"/>
          <w:b/>
          <w:color w:val="auto"/>
          <w:sz w:val="24"/>
          <w:szCs w:val="24"/>
        </w:rPr>
      </w:pPr>
      <w:r w:rsidRPr="00BE66DC">
        <w:rPr>
          <w:rStyle w:val="Zag11"/>
          <w:b/>
          <w:color w:val="auto"/>
          <w:sz w:val="24"/>
          <w:szCs w:val="24"/>
        </w:rPr>
        <w:t xml:space="preserve">1.1. </w:t>
      </w:r>
      <w:r w:rsidR="00C950DD" w:rsidRPr="00BE66DC">
        <w:rPr>
          <w:rStyle w:val="Zag11"/>
          <w:b/>
          <w:color w:val="auto"/>
          <w:sz w:val="24"/>
          <w:szCs w:val="24"/>
        </w:rPr>
        <w:t xml:space="preserve">Пояснительная  </w:t>
      </w:r>
      <w:r w:rsidR="00FD4BD9" w:rsidRPr="00BE66DC">
        <w:rPr>
          <w:rStyle w:val="Zag11"/>
          <w:b/>
          <w:color w:val="auto"/>
          <w:sz w:val="24"/>
          <w:szCs w:val="24"/>
        </w:rPr>
        <w:t>записка</w:t>
      </w:r>
      <w:bookmarkEnd w:id="6"/>
      <w:bookmarkEnd w:id="7"/>
      <w:bookmarkEnd w:id="8"/>
    </w:p>
    <w:p w:rsidR="004C21D1" w:rsidRPr="007966BD" w:rsidRDefault="004C21D1" w:rsidP="00125678">
      <w:pPr>
        <w:pStyle w:val="2"/>
        <w:numPr>
          <w:ilvl w:val="2"/>
          <w:numId w:val="95"/>
        </w:numPr>
        <w:spacing w:line="240" w:lineRule="auto"/>
        <w:ind w:left="0" w:firstLine="709"/>
        <w:rPr>
          <w:b w:val="0"/>
          <w:bCs w:val="0"/>
          <w:sz w:val="24"/>
          <w:szCs w:val="24"/>
        </w:rPr>
      </w:pPr>
      <w:bookmarkStart w:id="9" w:name="_Toc410653946"/>
      <w:bookmarkStart w:id="10" w:name="_Toc414553127"/>
      <w:r w:rsidRPr="00BE66DC">
        <w:rPr>
          <w:rStyle w:val="Zag11"/>
          <w:sz w:val="24"/>
          <w:szCs w:val="24"/>
        </w:rPr>
        <w:t xml:space="preserve">Цели и задачи реализации </w:t>
      </w:r>
      <w:r w:rsidR="004F25F3" w:rsidRPr="00BE66DC">
        <w:rPr>
          <w:rStyle w:val="Zag11"/>
          <w:sz w:val="24"/>
          <w:szCs w:val="24"/>
        </w:rPr>
        <w:t xml:space="preserve">адаптированной </w:t>
      </w:r>
      <w:r w:rsidRPr="00BE66DC">
        <w:rPr>
          <w:sz w:val="24"/>
          <w:szCs w:val="24"/>
        </w:rPr>
        <w:t>основной образовательной программы основного общего образования</w:t>
      </w:r>
      <w:bookmarkEnd w:id="9"/>
      <w:bookmarkEnd w:id="10"/>
    </w:p>
    <w:p w:rsidR="007966BD" w:rsidRPr="007966BD" w:rsidRDefault="007966BD" w:rsidP="007966BD">
      <w:pPr>
        <w:pStyle w:val="a9"/>
        <w:ind w:left="567"/>
        <w:jc w:val="both"/>
        <w:rPr>
          <w:rFonts w:ascii="Times New Roman" w:hAnsi="Times New Roman"/>
        </w:rPr>
      </w:pPr>
      <w:r>
        <w:rPr>
          <w:rFonts w:ascii="Times New Roman" w:hAnsi="Times New Roman"/>
        </w:rPr>
        <w:t>Данная программа с</w:t>
      </w:r>
      <w:r w:rsidRPr="007966BD">
        <w:rPr>
          <w:rFonts w:ascii="Times New Roman" w:hAnsi="Times New Roman"/>
        </w:rPr>
        <w:t xml:space="preserve">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24.11.2022г. №1023 года, </w:t>
      </w:r>
      <w:r>
        <w:rPr>
          <w:rFonts w:ascii="Times New Roman" w:hAnsi="Times New Roman"/>
        </w:rPr>
        <w:t xml:space="preserve"> </w:t>
      </w:r>
      <w:r w:rsidRPr="007966BD">
        <w:rPr>
          <w:rFonts w:ascii="Times New Roman" w:hAnsi="Times New Roman"/>
          <w:color w:val="3C4355"/>
          <w:shd w:val="clear" w:color="auto" w:fill="FFFFFF"/>
        </w:rPr>
        <w:t>Приказа Министерства просвещения Российской Федерации от 19.03.2024 года №171 «О внесении изменений в некоторыые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Целями реализации</w:t>
      </w:r>
      <w:r w:rsidR="007966BD">
        <w:rPr>
          <w:rStyle w:val="Zag11"/>
          <w:rFonts w:ascii="Times New Roman" w:eastAsia="@Arial Unicode MS" w:hAnsi="Times New Roman"/>
          <w:b/>
          <w:sz w:val="24"/>
          <w:szCs w:val="24"/>
        </w:rPr>
        <w:t xml:space="preserve"> </w:t>
      </w:r>
      <w:r w:rsidR="004F25F3"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 xml:space="preserve">основной образовательной программы основного общего образования являются: </w:t>
      </w:r>
    </w:p>
    <w:p w:rsidR="00B540EE" w:rsidRPr="00BE66DC" w:rsidRDefault="0041692D"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sz w:val="24"/>
          <w:szCs w:val="24"/>
        </w:rPr>
        <w:t>Д</w:t>
      </w:r>
      <w:r w:rsidR="00815183" w:rsidRPr="00BE66DC">
        <w:rPr>
          <w:rStyle w:val="Zag11"/>
          <w:rFonts w:ascii="Times New Roman" w:eastAsia="@Arial Unicode MS" w:hAnsi="Times New Roman"/>
          <w:sz w:val="24"/>
          <w:szCs w:val="24"/>
        </w:rPr>
        <w:t>остижение</w:t>
      </w:r>
      <w:r w:rsidR="00C762D5" w:rsidRPr="00BE66DC">
        <w:rPr>
          <w:rStyle w:val="Zag11"/>
          <w:rFonts w:ascii="Times New Roman" w:eastAsia="@Arial Unicode MS" w:hAnsi="Times New Roman"/>
          <w:sz w:val="24"/>
          <w:szCs w:val="24"/>
        </w:rPr>
        <w:t xml:space="preserve"> </w:t>
      </w:r>
      <w:r w:rsidR="00815183" w:rsidRPr="00BE66DC">
        <w:rPr>
          <w:rStyle w:val="Zag11"/>
          <w:rFonts w:ascii="Times New Roman" w:eastAsia="@Arial Unicode MS" w:hAnsi="Times New Roman"/>
          <w:sz w:val="24"/>
          <w:szCs w:val="24"/>
        </w:rPr>
        <w:t xml:space="preserve">выпускниками </w:t>
      </w:r>
      <w:r w:rsidR="00B540EE" w:rsidRPr="00BE66DC">
        <w:rPr>
          <w:rStyle w:val="Zag11"/>
          <w:rFonts w:ascii="Times New Roman" w:eastAsia="@Arial Unicode MS" w:hAnsi="Times New Roman"/>
          <w:sz w:val="24"/>
          <w:szCs w:val="24"/>
        </w:rPr>
        <w:t>планируемых результатов</w:t>
      </w:r>
      <w:r w:rsidR="006C643D" w:rsidRPr="00BE66DC">
        <w:rPr>
          <w:rStyle w:val="Zag11"/>
          <w:rFonts w:ascii="Times New Roman" w:eastAsia="@Arial Unicode MS" w:hAnsi="Times New Roman"/>
          <w:sz w:val="24"/>
          <w:szCs w:val="24"/>
        </w:rPr>
        <w:t>:</w:t>
      </w:r>
      <w:r w:rsidR="00B540EE" w:rsidRPr="00BE66DC">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E66DC" w:rsidRDefault="00B540EE" w:rsidP="00125678">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BE66DC" w:rsidRDefault="00B540EE" w:rsidP="0041692D">
      <w:pPr>
        <w:spacing w:after="0" w:line="240" w:lineRule="auto"/>
        <w:ind w:firstLine="709"/>
        <w:jc w:val="both"/>
        <w:rPr>
          <w:rStyle w:val="Zag11"/>
          <w:rFonts w:ascii="Times New Roman" w:eastAsia="@Arial Unicode MS" w:hAnsi="Times New Roman"/>
          <w:b/>
          <w:bCs/>
          <w:noProof/>
          <w:sz w:val="24"/>
          <w:szCs w:val="24"/>
          <w:lang w:eastAsia="ru-RU"/>
        </w:rPr>
      </w:pPr>
      <w:r w:rsidRPr="00BE66DC">
        <w:rPr>
          <w:rStyle w:val="Zag11"/>
          <w:rFonts w:ascii="Times New Roman" w:eastAsia="@Arial Unicode MS" w:hAnsi="Times New Roman"/>
          <w:b/>
          <w:sz w:val="24"/>
          <w:szCs w:val="24"/>
        </w:rPr>
        <w:t xml:space="preserve">Достижение поставленных целей </w:t>
      </w:r>
      <w:r w:rsidRPr="00BE66DC">
        <w:rPr>
          <w:rStyle w:val="Zag11"/>
          <w:rFonts w:ascii="Times New Roman" w:eastAsia="@Arial Unicode MS" w:hAnsi="Times New Roman"/>
          <w:sz w:val="24"/>
          <w:szCs w:val="24"/>
        </w:rPr>
        <w:t xml:space="preserve">приразработке и реализации </w:t>
      </w:r>
      <w:r w:rsidR="004F25F3" w:rsidRPr="00BE66DC">
        <w:rPr>
          <w:rStyle w:val="Zag11"/>
          <w:rFonts w:ascii="Times New Roman" w:eastAsia="@Arial Unicode MS" w:hAnsi="Times New Roman"/>
          <w:sz w:val="24"/>
          <w:szCs w:val="24"/>
        </w:rPr>
        <w:t xml:space="preserve">ГОУ РК СКШИ №4 адаптированной </w:t>
      </w:r>
      <w:r w:rsidRPr="00BE66DC">
        <w:rPr>
          <w:rStyle w:val="Zag11"/>
          <w:rFonts w:ascii="Times New Roman" w:eastAsia="@Arial Unicode MS" w:hAnsi="Times New Roman"/>
          <w:sz w:val="24"/>
          <w:szCs w:val="24"/>
        </w:rPr>
        <w:t>основной образовательной программы основного общего образования</w:t>
      </w:r>
      <w:r w:rsidRPr="00BE66DC">
        <w:rPr>
          <w:rStyle w:val="Zag11"/>
          <w:rFonts w:ascii="Times New Roman" w:eastAsia="@Arial Unicode MS" w:hAnsi="Times New Roman"/>
          <w:b/>
          <w:sz w:val="24"/>
          <w:szCs w:val="24"/>
        </w:rPr>
        <w:t xml:space="preserve"> предусматривает решение следующих основных задач</w:t>
      </w:r>
      <w:r w:rsidRPr="00BE66DC">
        <w:rPr>
          <w:rStyle w:val="Zag11"/>
          <w:rFonts w:ascii="Times New Roman" w:eastAsia="@Arial Unicode MS" w:hAnsi="Times New Roman"/>
          <w:sz w:val="24"/>
          <w:szCs w:val="24"/>
        </w:rPr>
        <w:t>:</w:t>
      </w:r>
    </w:p>
    <w:p w:rsidR="00815183" w:rsidRPr="00BE66DC" w:rsidRDefault="00815183"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обеспечение соответствия </w:t>
      </w:r>
      <w:r w:rsidR="0041692D"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004F25F3" w:rsidRPr="00BE66DC">
        <w:rPr>
          <w:rStyle w:val="Zag11"/>
          <w:rFonts w:ascii="Times New Roman" w:eastAsia="@Arial Unicode MS" w:hAnsi="Times New Roman"/>
          <w:sz w:val="24"/>
          <w:szCs w:val="24"/>
        </w:rPr>
        <w:t>, Федерального компонента государственного образовательного стандарта (ФК ГОС)</w:t>
      </w:r>
      <w:r w:rsidRPr="00BE66DC">
        <w:rPr>
          <w:rStyle w:val="Zag11"/>
          <w:rFonts w:ascii="Times New Roman" w:eastAsia="@Arial Unicode MS" w:hAnsi="Times New Roman"/>
          <w:sz w:val="24"/>
          <w:szCs w:val="24"/>
        </w:rPr>
        <w:t>;</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преемственности начального общего, о</w:t>
      </w:r>
      <w:r w:rsidR="004F25F3" w:rsidRPr="00BE66DC">
        <w:rPr>
          <w:rStyle w:val="Zag11"/>
          <w:rFonts w:ascii="Times New Roman" w:eastAsia="@Arial Unicode MS" w:hAnsi="Times New Roman"/>
          <w:sz w:val="24"/>
          <w:szCs w:val="24"/>
        </w:rPr>
        <w:t>сновного общего</w:t>
      </w:r>
      <w:r w:rsidRPr="00BE66DC">
        <w:rPr>
          <w:rStyle w:val="Zag11"/>
          <w:rFonts w:ascii="Times New Roman" w:eastAsia="@Arial Unicode MS" w:hAnsi="Times New Roman"/>
          <w:sz w:val="24"/>
          <w:szCs w:val="24"/>
        </w:rPr>
        <w:t xml:space="preserve"> образования;</w:t>
      </w:r>
    </w:p>
    <w:p w:rsidR="004F25F3"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E66DC">
        <w:rPr>
          <w:rStyle w:val="Zag11"/>
          <w:rFonts w:ascii="Times New Roman" w:eastAsia="@Arial Unicode MS" w:hAnsi="Times New Roman"/>
          <w:sz w:val="24"/>
          <w:szCs w:val="24"/>
        </w:rPr>
        <w:t>е</w:t>
      </w:r>
      <w:r w:rsidRPr="00BE66DC">
        <w:rPr>
          <w:rStyle w:val="Zag11"/>
          <w:rFonts w:ascii="Times New Roman" w:eastAsia="@Arial Unicode MS" w:hAnsi="Times New Roman"/>
          <w:sz w:val="24"/>
          <w:szCs w:val="24"/>
        </w:rPr>
        <w:t xml:space="preserve"> планируемых результатов освоения </w:t>
      </w:r>
      <w:r w:rsidR="004F25F3" w:rsidRPr="00BE66DC">
        <w:rPr>
          <w:rStyle w:val="Zag11"/>
          <w:rFonts w:ascii="Times New Roman" w:eastAsia="@Arial Unicode MS" w:hAnsi="Times New Roman"/>
          <w:sz w:val="24"/>
          <w:szCs w:val="24"/>
        </w:rPr>
        <w:t>адаптированн</w:t>
      </w:r>
      <w:r w:rsidRPr="00BE66DC">
        <w:rPr>
          <w:rStyle w:val="Zag11"/>
          <w:rFonts w:ascii="Times New Roman" w:eastAsia="@Arial Unicode MS" w:hAnsi="Times New Roman"/>
          <w:sz w:val="24"/>
          <w:szCs w:val="24"/>
        </w:rPr>
        <w:t>о</w:t>
      </w:r>
      <w:r w:rsidR="004F25F3" w:rsidRPr="00BE66DC">
        <w:rPr>
          <w:rStyle w:val="Zag11"/>
          <w:rFonts w:ascii="Times New Roman" w:eastAsia="@Arial Unicode MS" w:hAnsi="Times New Roman"/>
          <w:sz w:val="24"/>
          <w:szCs w:val="24"/>
        </w:rPr>
        <w:t>й о</w:t>
      </w:r>
      <w:r w:rsidRPr="00BE66DC">
        <w:rPr>
          <w:rStyle w:val="Zag11"/>
          <w:rFonts w:ascii="Times New Roman" w:eastAsia="@Arial Unicode MS" w:hAnsi="Times New Roman"/>
          <w:sz w:val="24"/>
          <w:szCs w:val="24"/>
        </w:rPr>
        <w:t xml:space="preserve">сновной образовательной программы основного общего образования </w:t>
      </w:r>
      <w:r w:rsidR="004F25F3" w:rsidRPr="00BE66DC">
        <w:rPr>
          <w:rStyle w:val="Zag11"/>
          <w:rFonts w:ascii="Times New Roman" w:eastAsia="@Arial Unicode MS" w:hAnsi="Times New Roman"/>
          <w:sz w:val="24"/>
          <w:szCs w:val="24"/>
        </w:rPr>
        <w:t>обучающимися с нарушением слуха;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взаимодействие </w:t>
      </w:r>
      <w:r w:rsidR="004F25F3" w:rsidRPr="00BE66DC">
        <w:rPr>
          <w:rStyle w:val="Zag11"/>
          <w:rFonts w:ascii="Times New Roman" w:eastAsia="@Arial Unicode MS" w:hAnsi="Times New Roman"/>
          <w:sz w:val="24"/>
          <w:szCs w:val="24"/>
        </w:rPr>
        <w:t>ГОУ РК СКШИ №4</w:t>
      </w:r>
      <w:r w:rsidR="00C762D5" w:rsidRPr="00BE66DC">
        <w:rPr>
          <w:rStyle w:val="Zag11"/>
          <w:rFonts w:ascii="Times New Roman" w:eastAsia="@Arial Unicode MS" w:hAnsi="Times New Roman"/>
          <w:sz w:val="24"/>
          <w:szCs w:val="24"/>
        </w:rPr>
        <w:t xml:space="preserve"> </w:t>
      </w:r>
      <w:r w:rsidRPr="00BE66DC">
        <w:rPr>
          <w:rStyle w:val="Zag11"/>
          <w:rFonts w:ascii="Times New Roman" w:eastAsia="@Arial Unicode MS" w:hAnsi="Times New Roman"/>
          <w:sz w:val="24"/>
          <w:szCs w:val="24"/>
        </w:rPr>
        <w:t>при реализации основной образовательной программы с социальными партнерами;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выявление и развитие способностей обучающихся</w:t>
      </w:r>
      <w:r w:rsidR="004F25F3" w:rsidRPr="00BE66DC">
        <w:rPr>
          <w:rStyle w:val="Zag11"/>
          <w:rFonts w:ascii="Times New Roman" w:eastAsia="@Arial Unicode MS" w:hAnsi="Times New Roman"/>
          <w:sz w:val="24"/>
          <w:szCs w:val="24"/>
        </w:rPr>
        <w:t xml:space="preserve"> с нарушением слуха</w:t>
      </w:r>
      <w:r w:rsidRPr="00BE66DC">
        <w:rPr>
          <w:rStyle w:val="Zag11"/>
          <w:rFonts w:ascii="Times New Roman" w:eastAsia="@Arial Unicode MS" w:hAnsi="Times New Roman"/>
          <w:sz w:val="24"/>
          <w:szCs w:val="24"/>
        </w:rPr>
        <w:t xml:space="preserve">, их </w:t>
      </w:r>
      <w:r w:rsidR="00815183" w:rsidRPr="00BE66DC">
        <w:rPr>
          <w:rStyle w:val="Zag11"/>
          <w:rFonts w:ascii="Times New Roman" w:eastAsia="@Arial Unicode MS" w:hAnsi="Times New Roman"/>
          <w:sz w:val="24"/>
          <w:szCs w:val="24"/>
        </w:rPr>
        <w:t>интересов</w:t>
      </w:r>
      <w:r w:rsidRPr="00BE66DC">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E66DC">
        <w:rPr>
          <w:rStyle w:val="Zag11"/>
          <w:rFonts w:ascii="Times New Roman" w:eastAsia="@Arial Unicode MS" w:hAnsi="Times New Roman"/>
          <w:sz w:val="24"/>
          <w:szCs w:val="24"/>
        </w:rPr>
        <w:t>ую</w:t>
      </w:r>
      <w:r w:rsidRPr="00BE66DC">
        <w:rPr>
          <w:rStyle w:val="Zag11"/>
          <w:rFonts w:ascii="Times New Roman" w:eastAsia="@Arial Unicode MS" w:hAnsi="Times New Roman"/>
          <w:sz w:val="24"/>
          <w:szCs w:val="24"/>
        </w:rPr>
        <w:t xml:space="preserve"> деятельност</w:t>
      </w:r>
      <w:r w:rsidR="005D39F5" w:rsidRPr="00BE66DC">
        <w:rPr>
          <w:rStyle w:val="Zag11"/>
          <w:rFonts w:ascii="Times New Roman" w:eastAsia="@Arial Unicode MS" w:hAnsi="Times New Roman"/>
          <w:sz w:val="24"/>
          <w:szCs w:val="24"/>
        </w:rPr>
        <w:t>ь</w:t>
      </w:r>
      <w:r w:rsidRPr="00BE66DC">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E66DC" w:rsidRDefault="00815183"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организацию </w:t>
      </w:r>
      <w:r w:rsidR="00B540EE" w:rsidRPr="00BE66DC">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w:t>
      </w:r>
      <w:r w:rsidRPr="00BE66DC">
        <w:rPr>
          <w:rStyle w:val="Zag11"/>
          <w:rFonts w:ascii="Times New Roman" w:eastAsia="@Arial Unicode MS" w:hAnsi="Times New Roman"/>
          <w:sz w:val="24"/>
          <w:szCs w:val="24"/>
        </w:rPr>
        <w:lastRenderedPageBreak/>
        <w:t>управления и действия;</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w:t>
      </w:r>
      <w:r w:rsidR="004F25F3" w:rsidRPr="00BE66DC">
        <w:rPr>
          <w:rStyle w:val="Zag11"/>
          <w:rFonts w:ascii="Times New Roman" w:eastAsia="@Arial Unicode MS" w:hAnsi="Times New Roman"/>
          <w:sz w:val="24"/>
          <w:szCs w:val="24"/>
        </w:rPr>
        <w:t xml:space="preserve">психологов, </w:t>
      </w:r>
      <w:r w:rsidRPr="00BE66DC">
        <w:rPr>
          <w:rStyle w:val="Zag11"/>
          <w:rFonts w:ascii="Times New Roman" w:eastAsia="@Arial Unicode MS" w:hAnsi="Times New Roman"/>
          <w:sz w:val="24"/>
          <w:szCs w:val="24"/>
        </w:rPr>
        <w:t>, сотрудничество с базовыми предприятиями, учреждениями профессионального образования, центрами профессиональной работы;</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сохранение</w:t>
      </w:r>
      <w:r w:rsidRPr="00BE66DC">
        <w:rPr>
          <w:rFonts w:ascii="Times New Roman" w:hAnsi="Times New Roman"/>
          <w:sz w:val="24"/>
          <w:szCs w:val="24"/>
        </w:rPr>
        <w:t xml:space="preserve"> и укрепление физического, психологического и социального здоровья обучающихся</w:t>
      </w:r>
      <w:r w:rsidRPr="00BE66DC">
        <w:rPr>
          <w:rStyle w:val="Zag11"/>
          <w:rFonts w:ascii="Times New Roman" w:eastAsia="@Arial Unicode MS" w:hAnsi="Times New Roman"/>
          <w:sz w:val="24"/>
          <w:szCs w:val="24"/>
        </w:rPr>
        <w:t>, обеспечение их безопасности.</w:t>
      </w:r>
    </w:p>
    <w:p w:rsidR="004F4AEB" w:rsidRPr="00BE66DC" w:rsidRDefault="004F4AEB" w:rsidP="00125678">
      <w:pPr>
        <w:pStyle w:val="2"/>
        <w:numPr>
          <w:ilvl w:val="2"/>
          <w:numId w:val="95"/>
        </w:numPr>
        <w:spacing w:line="240" w:lineRule="auto"/>
        <w:ind w:left="0" w:firstLine="709"/>
        <w:rPr>
          <w:rStyle w:val="Zag11"/>
          <w:b w:val="0"/>
          <w:sz w:val="24"/>
          <w:szCs w:val="24"/>
        </w:rPr>
      </w:pPr>
      <w:bookmarkStart w:id="11" w:name="_Toc414553128"/>
      <w:r w:rsidRPr="00BE66DC">
        <w:rPr>
          <w:rStyle w:val="Zag11"/>
          <w:sz w:val="24"/>
          <w:szCs w:val="24"/>
        </w:rPr>
        <w:t>Принципы и подходы к формированию образовательной программы основного общего образования</w:t>
      </w:r>
      <w:bookmarkEnd w:id="11"/>
    </w:p>
    <w:p w:rsidR="00B540EE" w:rsidRPr="00BE66DC" w:rsidRDefault="00B540EE" w:rsidP="0041692D">
      <w:pPr>
        <w:spacing w:after="0" w:line="240" w:lineRule="auto"/>
        <w:ind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E66DC">
        <w:rPr>
          <w:rStyle w:val="Zag11"/>
          <w:rFonts w:ascii="Times New Roman" w:eastAsia="@Arial Unicode MS" w:hAnsi="Times New Roman"/>
          <w:sz w:val="24"/>
          <w:szCs w:val="24"/>
        </w:rPr>
        <w:t>, который предполагает:</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F25F3" w:rsidRPr="00BE66DC" w:rsidRDefault="00B540EE" w:rsidP="00125678">
      <w:pPr>
        <w:widowControl w:val="0"/>
        <w:numPr>
          <w:ilvl w:val="0"/>
          <w:numId w:val="7"/>
        </w:numPr>
        <w:tabs>
          <w:tab w:val="left" w:pos="993"/>
        </w:tabs>
        <w:spacing w:after="0" w:line="240" w:lineRule="auto"/>
        <w:ind w:left="0" w:firstLine="851"/>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w:t>
      </w:r>
      <w:r w:rsidR="004F25F3" w:rsidRPr="00BE66DC">
        <w:rPr>
          <w:rStyle w:val="Zag11"/>
          <w:rFonts w:ascii="Times New Roman" w:eastAsia="@Arial Unicode MS" w:hAnsi="Times New Roman"/>
          <w:sz w:val="24"/>
          <w:szCs w:val="24"/>
        </w:rPr>
        <w:t xml:space="preserve"> с нарушением слуха.</w:t>
      </w:r>
    </w:p>
    <w:p w:rsidR="004F25F3" w:rsidRPr="00BE66DC" w:rsidRDefault="004F25F3" w:rsidP="004F25F3">
      <w:pPr>
        <w:widowControl w:val="0"/>
        <w:tabs>
          <w:tab w:val="left" w:pos="993"/>
        </w:tabs>
        <w:spacing w:after="0" w:line="360" w:lineRule="auto"/>
        <w:ind w:left="709"/>
        <w:jc w:val="both"/>
        <w:rPr>
          <w:rStyle w:val="Zag11"/>
          <w:rFonts w:ascii="Times New Roman" w:eastAsia="@Arial Unicode MS" w:hAnsi="Times New Roman"/>
          <w:b/>
          <w:sz w:val="24"/>
          <w:szCs w:val="24"/>
        </w:rPr>
      </w:pPr>
    </w:p>
    <w:p w:rsidR="00B540EE" w:rsidRPr="00BE66DC" w:rsidRDefault="004F25F3" w:rsidP="00F72593">
      <w:pPr>
        <w:widowControl w:val="0"/>
        <w:tabs>
          <w:tab w:val="left" w:pos="993"/>
        </w:tabs>
        <w:spacing w:after="0" w:line="240" w:lineRule="auto"/>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Адаптированная о</w:t>
      </w:r>
      <w:r w:rsidR="00B540EE" w:rsidRPr="00BE66DC">
        <w:rPr>
          <w:rStyle w:val="Zag11"/>
          <w:rFonts w:ascii="Times New Roman" w:eastAsia="@Arial Unicode MS" w:hAnsi="Times New Roman"/>
          <w:b/>
          <w:sz w:val="24"/>
          <w:szCs w:val="24"/>
        </w:rPr>
        <w:t>сновная образовательная программа формируется с учетом психолого-педагогических особенностей развития детей 11–15 лет, связанных:</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BE66DC">
        <w:rPr>
          <w:rFonts w:ascii="Times New Roman" w:hAnsi="Times New Roman"/>
          <w:sz w:val="24"/>
          <w:szCs w:val="24"/>
        </w:rPr>
        <w:t xml:space="preserve">уровне </w:t>
      </w:r>
      <w:r w:rsidRPr="00BE66DC">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E66DC">
        <w:rPr>
          <w:rFonts w:ascii="Times New Roman" w:hAnsi="Times New Roman"/>
          <w:sz w:val="24"/>
          <w:szCs w:val="24"/>
        </w:rPr>
        <w:t>:</w:t>
      </w:r>
      <w:r w:rsidRPr="00BE66DC">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E66DC">
        <w:rPr>
          <w:rFonts w:ascii="Times New Roman" w:hAnsi="Times New Roman"/>
          <w:sz w:val="24"/>
          <w:szCs w:val="24"/>
        </w:rPr>
        <w:t>,</w:t>
      </w:r>
      <w:r w:rsidRPr="00BE66DC">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Переход обучающегося в основную школу совпадает с</w:t>
      </w:r>
      <w:r w:rsidR="00E30F6F" w:rsidRPr="00BE66DC">
        <w:rPr>
          <w:rFonts w:ascii="Times New Roman" w:hAnsi="Times New Roman"/>
          <w:sz w:val="24"/>
          <w:szCs w:val="24"/>
        </w:rPr>
        <w:t>первым этапом подросткового развития</w:t>
      </w:r>
      <w:r w:rsidR="00E30F6F" w:rsidRPr="00BE66DC">
        <w:rPr>
          <w:rFonts w:ascii="Times New Roman" w:hAnsi="Times New Roman"/>
          <w:b/>
          <w:i/>
          <w:sz w:val="24"/>
          <w:szCs w:val="24"/>
        </w:rPr>
        <w:t xml:space="preserve"> - </w:t>
      </w:r>
      <w:r w:rsidRPr="00BE66DC">
        <w:rPr>
          <w:rFonts w:ascii="Times New Roman" w:hAnsi="Times New Roman"/>
          <w:sz w:val="24"/>
          <w:szCs w:val="24"/>
        </w:rPr>
        <w:t>переходом к кризису младшего подросткового возраста (11–13 лет, 5–7 классы), характеризующ</w:t>
      </w:r>
      <w:r w:rsidR="003B3426" w:rsidRPr="00BE66DC">
        <w:rPr>
          <w:rFonts w:ascii="Times New Roman" w:hAnsi="Times New Roman"/>
          <w:sz w:val="24"/>
          <w:szCs w:val="24"/>
        </w:rPr>
        <w:t>им</w:t>
      </w:r>
      <w:r w:rsidRPr="00BE66DC">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Второй этап подросткового развития (14–15 лет, 8–9 классы)</w:t>
      </w:r>
      <w:r w:rsidR="00CD367E" w:rsidRPr="00BE66DC">
        <w:rPr>
          <w:rFonts w:ascii="Times New Roman" w:hAnsi="Times New Roman"/>
          <w:sz w:val="24"/>
          <w:szCs w:val="24"/>
        </w:rPr>
        <w:t>,</w:t>
      </w:r>
      <w:r w:rsidRPr="00BE66DC">
        <w:rPr>
          <w:rFonts w:ascii="Times New Roman" w:hAnsi="Times New Roman"/>
          <w:sz w:val="24"/>
          <w:szCs w:val="24"/>
        </w:rPr>
        <w:t xml:space="preserve"> характеризуется:</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стремлением подростка к общению и совместной деятельности со сверстниками;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E66DC" w:rsidRDefault="00B540EE" w:rsidP="00125678">
      <w:pPr>
        <w:pStyle w:val="Normal1"/>
        <w:numPr>
          <w:ilvl w:val="0"/>
          <w:numId w:val="9"/>
        </w:numPr>
        <w:tabs>
          <w:tab w:val="left" w:pos="993"/>
        </w:tabs>
        <w:ind w:left="0" w:firstLine="709"/>
        <w:rPr>
          <w:sz w:val="24"/>
          <w:szCs w:val="24"/>
        </w:rPr>
      </w:pPr>
      <w:r w:rsidRPr="00BE66D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E66DC">
        <w:rPr>
          <w:bCs/>
          <w:sz w:val="24"/>
          <w:szCs w:val="24"/>
        </w:rPr>
        <w:t xml:space="preserve">интенсивное формирование нравственных понятий иубеждений, выработку принципов, </w:t>
      </w:r>
      <w:r w:rsidRPr="00BE66DC">
        <w:rPr>
          <w:bCs/>
          <w:iCs/>
          <w:sz w:val="24"/>
          <w:szCs w:val="24"/>
        </w:rPr>
        <w:t>моральное развитие личности;</w:t>
      </w:r>
      <w:r w:rsidR="00DC73F9" w:rsidRPr="00BE66DC">
        <w:rPr>
          <w:bCs/>
          <w:sz w:val="24"/>
          <w:szCs w:val="24"/>
        </w:rPr>
        <w:t>т.е. моральным развитием личности;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E66DC">
        <w:rPr>
          <w:rFonts w:ascii="Times New Roman" w:hAnsi="Times New Roman"/>
          <w:sz w:val="24"/>
          <w:szCs w:val="24"/>
        </w:rPr>
        <w:t xml:space="preserve">подростков </w:t>
      </w:r>
      <w:r w:rsidRPr="00BE66DC">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E66DC">
        <w:rPr>
          <w:rFonts w:ascii="Times New Roman" w:hAnsi="Times New Roman"/>
          <w:sz w:val="24"/>
          <w:szCs w:val="24"/>
        </w:rPr>
        <w:t xml:space="preserve">проявляющимися </w:t>
      </w:r>
      <w:r w:rsidRPr="00BE66DC">
        <w:rPr>
          <w:rFonts w:ascii="Times New Roman" w:hAnsi="Times New Roman"/>
          <w:sz w:val="24"/>
          <w:szCs w:val="24"/>
        </w:rPr>
        <w:t>в разных формах непослушания, сопротивления и протеста;</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изменением социальной ситуации развития</w:t>
      </w:r>
      <w:r w:rsidR="00E30F6F" w:rsidRPr="00BE66DC">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E66DC">
        <w:rPr>
          <w:rFonts w:ascii="Times New Roman" w:hAnsi="Times New Roman"/>
          <w:sz w:val="24"/>
          <w:szCs w:val="24"/>
        </w:rPr>
        <w:t>.</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E66DC">
        <w:rPr>
          <w:rStyle w:val="Zag11"/>
          <w:rFonts w:ascii="Times New Roman" w:eastAsia="@Arial Unicode MS" w:hAnsi="Times New Roman"/>
          <w:sz w:val="24"/>
          <w:szCs w:val="24"/>
        </w:rPr>
        <w:t xml:space="preserve">выбором </w:t>
      </w:r>
      <w:r w:rsidRPr="00BE66DC">
        <w:rPr>
          <w:rStyle w:val="Zag11"/>
          <w:rFonts w:ascii="Times New Roman" w:eastAsia="@Arial Unicode MS" w:hAnsi="Times New Roman"/>
          <w:sz w:val="24"/>
          <w:szCs w:val="24"/>
        </w:rPr>
        <w:t>условий и методик обучения.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E66DC">
        <w:rPr>
          <w:rFonts w:ascii="Times New Roman" w:hAnsi="Times New Roman"/>
          <w:sz w:val="24"/>
          <w:szCs w:val="24"/>
        </w:rPr>
        <w:t xml:space="preserve">подростка </w:t>
      </w:r>
      <w:r w:rsidRPr="00BE66DC">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E66DC" w:rsidRDefault="00B540EE" w:rsidP="0041692D">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BE66DC" w:rsidRDefault="007242D1" w:rsidP="0041692D">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BE66DC">
        <w:rPr>
          <w:rStyle w:val="Zag11"/>
          <w:sz w:val="24"/>
          <w:szCs w:val="24"/>
        </w:rPr>
        <w:t xml:space="preserve">1.2. </w:t>
      </w:r>
      <w:r w:rsidR="00B540EE" w:rsidRPr="00BE66DC">
        <w:rPr>
          <w:rStyle w:val="Zag11"/>
          <w:sz w:val="24"/>
          <w:szCs w:val="24"/>
        </w:rPr>
        <w:t>Планируемые результаты освоения обучающимися</w:t>
      </w:r>
      <w:r w:rsidR="00381E2C" w:rsidRPr="00BE66DC">
        <w:rPr>
          <w:rStyle w:val="Zag11"/>
          <w:sz w:val="24"/>
          <w:szCs w:val="24"/>
        </w:rPr>
        <w:t xml:space="preserve"> с нарушением слуха адаптированной </w:t>
      </w:r>
      <w:r w:rsidR="00B540EE" w:rsidRPr="00BE66DC">
        <w:rPr>
          <w:rStyle w:val="Zag11"/>
          <w:sz w:val="24"/>
          <w:szCs w:val="24"/>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B540EE" w:rsidRPr="00BE66DC" w:rsidRDefault="004F4AEB" w:rsidP="0041692D">
      <w:pPr>
        <w:pStyle w:val="3"/>
        <w:spacing w:before="0" w:beforeAutospacing="0" w:after="0" w:afterAutospacing="0"/>
        <w:ind w:firstLine="709"/>
        <w:rPr>
          <w:sz w:val="24"/>
          <w:szCs w:val="24"/>
        </w:rPr>
      </w:pPr>
      <w:bookmarkStart w:id="18" w:name="_Toc410653948"/>
      <w:bookmarkStart w:id="19" w:name="_Toc414553130"/>
      <w:r w:rsidRPr="00BE66DC">
        <w:rPr>
          <w:sz w:val="24"/>
          <w:szCs w:val="24"/>
        </w:rPr>
        <w:t xml:space="preserve"> </w:t>
      </w:r>
      <w:r w:rsidR="00B540EE" w:rsidRPr="00BE66DC">
        <w:rPr>
          <w:sz w:val="24"/>
          <w:szCs w:val="24"/>
        </w:rPr>
        <w:t>Общие положения</w:t>
      </w:r>
      <w:bookmarkEnd w:id="18"/>
      <w:bookmarkEnd w:id="19"/>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Планируемые результаты освоения </w:t>
      </w:r>
      <w:r w:rsidR="00381E2C"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w:t>
      </w:r>
      <w:r w:rsidRPr="00BE66DC">
        <w:rPr>
          <w:rFonts w:ascii="Times New Roman" w:hAnsi="Times New Roman"/>
          <w:sz w:val="24"/>
          <w:szCs w:val="24"/>
        </w:rPr>
        <w:lastRenderedPageBreak/>
        <w:t>связь между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w:t>
      </w:r>
      <w:r w:rsidR="00381E2C" w:rsidRPr="00BE66DC">
        <w:rPr>
          <w:rFonts w:ascii="Times New Roman" w:hAnsi="Times New Roman"/>
          <w:sz w:val="24"/>
          <w:szCs w:val="24"/>
        </w:rPr>
        <w:t xml:space="preserve"> ФК ГОС, </w:t>
      </w:r>
      <w:r w:rsidRPr="00BE66DC">
        <w:rPr>
          <w:rFonts w:ascii="Times New Roman" w:hAnsi="Times New Roman"/>
          <w:sz w:val="24"/>
          <w:szCs w:val="24"/>
        </w:rPr>
        <w:t xml:space="preserve"> образовательным процессом и системой оценки результатов освоения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E66DC">
        <w:rPr>
          <w:rFonts w:ascii="Times New Roman" w:hAnsi="Times New Roman"/>
          <w:sz w:val="24"/>
          <w:szCs w:val="24"/>
        </w:rPr>
        <w:t xml:space="preserve"> программ воспитания и социализации, </w:t>
      </w:r>
      <w:r w:rsidRPr="00BE66DC">
        <w:rPr>
          <w:rFonts w:ascii="Times New Roman" w:hAnsi="Times New Roman"/>
          <w:sz w:val="24"/>
          <w:szCs w:val="24"/>
        </w:rPr>
        <w:t xml:space="preserve">с одной стороны, и системы оценки </w:t>
      </w:r>
      <w:r w:rsidR="00BF7AD9" w:rsidRPr="00BE66DC">
        <w:rPr>
          <w:rFonts w:ascii="Times New Roman" w:hAnsi="Times New Roman"/>
          <w:sz w:val="24"/>
          <w:szCs w:val="24"/>
        </w:rPr>
        <w:t xml:space="preserve">результатов </w:t>
      </w:r>
      <w:r w:rsidRPr="00BE66DC">
        <w:rPr>
          <w:rFonts w:ascii="Times New Roman" w:hAnsi="Times New Roman"/>
          <w:sz w:val="24"/>
          <w:szCs w:val="24"/>
        </w:rPr>
        <w:t xml:space="preserve">– с другой. </w:t>
      </w:r>
    </w:p>
    <w:p w:rsidR="00B540EE" w:rsidRPr="00BE66DC" w:rsidRDefault="00B540EE" w:rsidP="0041692D">
      <w:pPr>
        <w:tabs>
          <w:tab w:val="num" w:pos="1920"/>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с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 xml:space="preserve"> система планируемых </w:t>
      </w:r>
      <w:r w:rsidR="00755F9D" w:rsidRPr="00BE66DC">
        <w:rPr>
          <w:rFonts w:ascii="Times New Roman" w:hAnsi="Times New Roman"/>
          <w:sz w:val="24"/>
          <w:szCs w:val="24"/>
        </w:rPr>
        <w:t>результатов </w:t>
      </w:r>
      <w:r w:rsidRPr="00BE66DC">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E66DC">
        <w:rPr>
          <w:rFonts w:ascii="Times New Roman" w:hAnsi="Times New Roman"/>
          <w:sz w:val="24"/>
          <w:szCs w:val="24"/>
        </w:rPr>
        <w:t xml:space="preserve"> (универсальных и специфических </w:t>
      </w:r>
      <w:r w:rsidRPr="00BE66DC">
        <w:rPr>
          <w:rFonts w:ascii="Times New Roman" w:hAnsi="Times New Roman"/>
          <w:sz w:val="24"/>
          <w:szCs w:val="24"/>
        </w:rPr>
        <w:t xml:space="preserve">для </w:t>
      </w:r>
      <w:r w:rsidR="005C6C27" w:rsidRPr="00BE66DC">
        <w:rPr>
          <w:rFonts w:ascii="Times New Roman" w:hAnsi="Times New Roman"/>
          <w:sz w:val="24"/>
          <w:szCs w:val="24"/>
        </w:rPr>
        <w:t xml:space="preserve">каждого </w:t>
      </w:r>
      <w:r w:rsidRPr="00BE66DC">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E66DC">
        <w:rPr>
          <w:rFonts w:ascii="Times New Roman" w:hAnsi="Times New Roman"/>
          <w:sz w:val="24"/>
          <w:szCs w:val="24"/>
        </w:rPr>
        <w:t>,</w:t>
      </w:r>
      <w:r w:rsidRPr="00BE66DC">
        <w:rPr>
          <w:rFonts w:ascii="Times New Roman" w:hAnsi="Times New Roman"/>
          <w:sz w:val="24"/>
          <w:szCs w:val="24"/>
        </w:rPr>
        <w:t xml:space="preserve"> прежде всего</w:t>
      </w:r>
      <w:r w:rsidR="00BE176C" w:rsidRPr="00BE66DC">
        <w:rPr>
          <w:rFonts w:ascii="Times New Roman" w:hAnsi="Times New Roman"/>
          <w:sz w:val="24"/>
          <w:szCs w:val="24"/>
        </w:rPr>
        <w:t>,</w:t>
      </w:r>
      <w:r w:rsidRPr="00BE66DC">
        <w:rPr>
          <w:rFonts w:ascii="Times New Roman" w:hAnsi="Times New Roman"/>
          <w:sz w:val="24"/>
          <w:szCs w:val="24"/>
        </w:rPr>
        <w:t xml:space="preserve"> с опорным учебным материалом, служащим основой для последующего обучения.</w:t>
      </w:r>
    </w:p>
    <w:p w:rsidR="00B540EE" w:rsidRPr="00BE66DC" w:rsidRDefault="00B540EE" w:rsidP="0041692D">
      <w:pPr>
        <w:pStyle w:val="ae"/>
        <w:tabs>
          <w:tab w:val="clear" w:pos="4677"/>
          <w:tab w:val="clear" w:pos="9355"/>
        </w:tabs>
        <w:overflowPunct w:val="0"/>
        <w:ind w:firstLine="709"/>
        <w:jc w:val="both"/>
        <w:textAlignment w:val="baseline"/>
        <w:rPr>
          <w:bCs/>
          <w:sz w:val="24"/>
          <w:szCs w:val="24"/>
        </w:rPr>
      </w:pPr>
      <w:r w:rsidRPr="00BE66DC">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E66DC">
        <w:rPr>
          <w:b/>
          <w:sz w:val="24"/>
          <w:szCs w:val="24"/>
        </w:rPr>
        <w:t>уровневого подхода</w:t>
      </w:r>
      <w:r w:rsidRPr="00BE66DC">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E66DC">
        <w:rPr>
          <w:bCs/>
          <w:sz w:val="24"/>
          <w:szCs w:val="24"/>
        </w:rPr>
        <w:t>поощрять продвижен</w:t>
      </w:r>
      <w:r w:rsidR="006D5B7D" w:rsidRPr="00BE66DC">
        <w:rPr>
          <w:bCs/>
          <w:sz w:val="24"/>
          <w:szCs w:val="24"/>
        </w:rPr>
        <w:t>ие</w:t>
      </w:r>
      <w:r w:rsidRPr="00BE66DC">
        <w:rPr>
          <w:bCs/>
          <w:sz w:val="24"/>
          <w:szCs w:val="24"/>
        </w:rPr>
        <w:t xml:space="preserve"> обучающихся, выстраивать индивидуальные траектории </w:t>
      </w:r>
      <w:r w:rsidR="006D5B7D" w:rsidRPr="00BE66DC">
        <w:rPr>
          <w:bCs/>
          <w:sz w:val="24"/>
          <w:szCs w:val="24"/>
        </w:rPr>
        <w:t xml:space="preserve">обучения </w:t>
      </w:r>
      <w:r w:rsidRPr="00BE66DC">
        <w:rPr>
          <w:bCs/>
          <w:sz w:val="24"/>
          <w:szCs w:val="24"/>
        </w:rPr>
        <w:t>с учетом зоны ближайшего развития ребенка.</w:t>
      </w:r>
    </w:p>
    <w:p w:rsidR="00EF653B" w:rsidRPr="00BE66DC" w:rsidRDefault="00EF653B" w:rsidP="0041692D">
      <w:pPr>
        <w:pStyle w:val="3"/>
        <w:rPr>
          <w:sz w:val="24"/>
          <w:szCs w:val="24"/>
        </w:rPr>
      </w:pPr>
      <w:bookmarkStart w:id="20" w:name="_Toc414553131"/>
      <w:bookmarkStart w:id="21" w:name="_Toc410653949"/>
      <w:r w:rsidRPr="00BE66DC">
        <w:rPr>
          <w:sz w:val="24"/>
          <w:szCs w:val="24"/>
        </w:rPr>
        <w:t>Структура планируемых результатов</w:t>
      </w:r>
      <w:bookmarkEnd w:id="20"/>
    </w:p>
    <w:bookmarkEnd w:id="21"/>
    <w:p w:rsidR="00B540EE"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 xml:space="preserve">Планируемые </w:t>
      </w:r>
      <w:r w:rsidR="00502631" w:rsidRPr="00BE66DC">
        <w:rPr>
          <w:bCs/>
          <w:sz w:val="24"/>
          <w:szCs w:val="24"/>
        </w:rPr>
        <w:t xml:space="preserve">результаты опираются на </w:t>
      </w:r>
      <w:r w:rsidR="00502631" w:rsidRPr="00BE66DC">
        <w:rPr>
          <w:b/>
          <w:bCs/>
          <w:sz w:val="24"/>
          <w:szCs w:val="24"/>
        </w:rPr>
        <w:t>в</w:t>
      </w:r>
      <w:r w:rsidR="006D5B7D" w:rsidRPr="00BE66DC">
        <w:rPr>
          <w:b/>
          <w:bCs/>
          <w:sz w:val="24"/>
          <w:szCs w:val="24"/>
        </w:rPr>
        <w:t>едущие целевые установки</w:t>
      </w:r>
      <w:r w:rsidR="006D5B7D" w:rsidRPr="00BE66DC">
        <w:rPr>
          <w:b/>
          <w:sz w:val="24"/>
          <w:szCs w:val="24"/>
        </w:rPr>
        <w:t xml:space="preserve">, </w:t>
      </w:r>
      <w:r w:rsidR="006D5B7D" w:rsidRPr="00BE66DC">
        <w:rPr>
          <w:sz w:val="24"/>
          <w:szCs w:val="24"/>
        </w:rPr>
        <w:t>отражающи</w:t>
      </w:r>
      <w:r w:rsidR="00502631" w:rsidRPr="00BE66DC">
        <w:rPr>
          <w:sz w:val="24"/>
          <w:szCs w:val="24"/>
        </w:rPr>
        <w:t>е</w:t>
      </w:r>
      <w:r w:rsidR="00B540EE" w:rsidRPr="00BE66DC">
        <w:rPr>
          <w:sz w:val="24"/>
          <w:szCs w:val="24"/>
        </w:rPr>
        <w:t>основной, сущностный вклад каждой изучаемой программы в развитие личности обучающихся, их способностей.</w:t>
      </w:r>
    </w:p>
    <w:p w:rsidR="00EF653B"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В стру</w:t>
      </w:r>
      <w:r w:rsidRPr="00BE66DC">
        <w:rPr>
          <w:sz w:val="24"/>
          <w:szCs w:val="24"/>
        </w:rPr>
        <w:t xml:space="preserve">ктуре планируемых результатов выделяется </w:t>
      </w:r>
      <w:r w:rsidRPr="00BE66DC">
        <w:rPr>
          <w:b/>
          <w:sz w:val="24"/>
          <w:szCs w:val="24"/>
        </w:rPr>
        <w:t xml:space="preserve">следующие группы: </w:t>
      </w:r>
    </w:p>
    <w:p w:rsidR="00B540EE" w:rsidRPr="00BE66DC" w:rsidRDefault="00502631" w:rsidP="0041692D">
      <w:pPr>
        <w:pStyle w:val="ae"/>
        <w:tabs>
          <w:tab w:val="clear" w:pos="4677"/>
          <w:tab w:val="clear" w:pos="9355"/>
        </w:tabs>
        <w:overflowPunct w:val="0"/>
        <w:ind w:firstLine="709"/>
        <w:jc w:val="both"/>
        <w:textAlignment w:val="baseline"/>
        <w:rPr>
          <w:sz w:val="24"/>
          <w:szCs w:val="24"/>
        </w:rPr>
      </w:pPr>
      <w:r w:rsidRPr="00BE66DC">
        <w:rPr>
          <w:b/>
          <w:sz w:val="24"/>
          <w:szCs w:val="24"/>
        </w:rPr>
        <w:t>1.</w:t>
      </w:r>
      <w:r w:rsidR="00B540EE" w:rsidRPr="00BE66DC">
        <w:rPr>
          <w:b/>
          <w:sz w:val="24"/>
          <w:szCs w:val="24"/>
        </w:rPr>
        <w:t> </w:t>
      </w:r>
      <w:r w:rsidR="00EF653B" w:rsidRPr="00BE66DC">
        <w:rPr>
          <w:b/>
          <w:sz w:val="24"/>
          <w:szCs w:val="24"/>
        </w:rPr>
        <w:t>Л</w:t>
      </w:r>
      <w:r w:rsidR="00B540EE" w:rsidRPr="00BE66DC">
        <w:rPr>
          <w:b/>
          <w:sz w:val="24"/>
          <w:szCs w:val="24"/>
        </w:rPr>
        <w:t xml:space="preserve">ичностные результаты освоения основной образовательной программы </w:t>
      </w:r>
      <w:r w:rsidR="00B540EE" w:rsidRPr="00BE66DC">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BE66DC">
        <w:rPr>
          <w:sz w:val="24"/>
          <w:szCs w:val="24"/>
        </w:rPr>
        <w:t xml:space="preserve">этих  </w:t>
      </w:r>
      <w:r w:rsidR="00B540EE" w:rsidRPr="00BE66DC">
        <w:rPr>
          <w:sz w:val="24"/>
          <w:szCs w:val="24"/>
        </w:rPr>
        <w:t>результатов.</w:t>
      </w:r>
      <w:r w:rsidR="00EC5938" w:rsidRPr="00BE66DC">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BE66DC">
        <w:rPr>
          <w:b/>
          <w:sz w:val="24"/>
          <w:szCs w:val="24"/>
        </w:rPr>
        <w:t>исключительно неперсонифицированной</w:t>
      </w:r>
      <w:r w:rsidR="00EC5938" w:rsidRPr="00BE66DC">
        <w:rPr>
          <w:sz w:val="24"/>
          <w:szCs w:val="24"/>
        </w:rPr>
        <w:t xml:space="preserve"> информации</w:t>
      </w:r>
      <w:r w:rsidR="009A2DE7" w:rsidRPr="00BE66DC">
        <w:rPr>
          <w:sz w:val="24"/>
          <w:szCs w:val="24"/>
        </w:rPr>
        <w:t>.</w:t>
      </w:r>
    </w:p>
    <w:p w:rsidR="0052580C" w:rsidRPr="00BE66DC" w:rsidRDefault="0052580C" w:rsidP="0041692D">
      <w:pPr>
        <w:spacing w:after="0" w:line="240" w:lineRule="auto"/>
        <w:ind w:firstLine="709"/>
        <w:jc w:val="both"/>
        <w:rPr>
          <w:rFonts w:ascii="Times New Roman" w:hAnsi="Times New Roman"/>
          <w:sz w:val="24"/>
          <w:szCs w:val="24"/>
        </w:rPr>
      </w:pPr>
    </w:p>
    <w:p w:rsidR="0052580C" w:rsidRPr="00BE66DC" w:rsidRDefault="00C17595" w:rsidP="0041692D">
      <w:pPr>
        <w:spacing w:line="240" w:lineRule="auto"/>
        <w:jc w:val="both"/>
        <w:rPr>
          <w:rFonts w:ascii="Times New Roman" w:hAnsi="Times New Roman"/>
          <w:b/>
          <w:sz w:val="24"/>
          <w:szCs w:val="24"/>
        </w:rPr>
      </w:pPr>
      <w:r w:rsidRPr="00BE66DC">
        <w:rPr>
          <w:rFonts w:ascii="Times New Roman" w:hAnsi="Times New Roman"/>
          <w:b/>
          <w:sz w:val="24"/>
          <w:szCs w:val="24"/>
        </w:rPr>
        <w:t xml:space="preserve">2. </w:t>
      </w:r>
      <w:r w:rsidR="00EF653B" w:rsidRPr="00BE66DC">
        <w:rPr>
          <w:rFonts w:ascii="Times New Roman" w:hAnsi="Times New Roman"/>
          <w:b/>
          <w:sz w:val="24"/>
          <w:szCs w:val="24"/>
        </w:rPr>
        <w:t>М</w:t>
      </w:r>
      <w:r w:rsidR="00B540EE" w:rsidRPr="00BE66DC">
        <w:rPr>
          <w:rFonts w:ascii="Times New Roman" w:hAnsi="Times New Roman"/>
          <w:b/>
          <w:sz w:val="24"/>
          <w:szCs w:val="24"/>
        </w:rPr>
        <w:t xml:space="preserve">етапредметные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подгруппами универсальных учебных действий</w:t>
      </w:r>
      <w:r w:rsidR="00505B4A" w:rsidRPr="00BE66DC">
        <w:rPr>
          <w:rFonts w:ascii="Times New Roman" w:hAnsi="Times New Roman"/>
          <w:sz w:val="24"/>
          <w:szCs w:val="24"/>
        </w:rPr>
        <w:t>,</w:t>
      </w:r>
      <w:r w:rsidR="00B540EE" w:rsidRPr="00BE66DC">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BE66DC">
        <w:rPr>
          <w:rFonts w:ascii="Times New Roman" w:hAnsi="Times New Roman"/>
          <w:sz w:val="24"/>
          <w:szCs w:val="24"/>
        </w:rPr>
        <w:t>.</w:t>
      </w:r>
    </w:p>
    <w:p w:rsidR="00B540EE" w:rsidRPr="00BE66DC" w:rsidRDefault="00C17595" w:rsidP="0041692D">
      <w:pPr>
        <w:spacing w:line="240" w:lineRule="auto"/>
        <w:jc w:val="both"/>
        <w:rPr>
          <w:rFonts w:ascii="Times New Roman" w:hAnsi="Times New Roman"/>
          <w:sz w:val="24"/>
          <w:szCs w:val="24"/>
        </w:rPr>
      </w:pPr>
      <w:r w:rsidRPr="00BE66DC">
        <w:rPr>
          <w:rFonts w:ascii="Times New Roman" w:hAnsi="Times New Roman"/>
          <w:b/>
          <w:sz w:val="24"/>
          <w:szCs w:val="24"/>
        </w:rPr>
        <w:t>3.</w:t>
      </w:r>
      <w:r w:rsidR="0052580C" w:rsidRPr="00BE66DC">
        <w:rPr>
          <w:rFonts w:ascii="Times New Roman" w:hAnsi="Times New Roman"/>
          <w:b/>
          <w:sz w:val="24"/>
          <w:szCs w:val="24"/>
        </w:rPr>
        <w:t>П</w:t>
      </w:r>
      <w:r w:rsidR="00B540EE" w:rsidRPr="00BE66DC">
        <w:rPr>
          <w:rFonts w:ascii="Times New Roman" w:hAnsi="Times New Roman"/>
          <w:b/>
          <w:sz w:val="24"/>
          <w:szCs w:val="24"/>
        </w:rPr>
        <w:t xml:space="preserve">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групп</w:t>
      </w:r>
      <w:r w:rsidR="008375B5" w:rsidRPr="00BE66DC">
        <w:rPr>
          <w:rFonts w:ascii="Times New Roman" w:hAnsi="Times New Roman"/>
          <w:sz w:val="24"/>
          <w:szCs w:val="24"/>
        </w:rPr>
        <w:t>ами</w:t>
      </w:r>
      <w:r w:rsidR="00B540EE" w:rsidRPr="00BE66DC">
        <w:rPr>
          <w:rFonts w:ascii="Times New Roman" w:hAnsi="Times New Roman"/>
          <w:sz w:val="24"/>
          <w:szCs w:val="24"/>
        </w:rPr>
        <w:t xml:space="preserve"> результатов</w:t>
      </w:r>
      <w:r w:rsidR="008375B5" w:rsidRPr="00BE66DC">
        <w:rPr>
          <w:rFonts w:ascii="Times New Roman" w:hAnsi="Times New Roman"/>
          <w:sz w:val="24"/>
          <w:szCs w:val="24"/>
        </w:rPr>
        <w:t xml:space="preserve"> учебных предметов,</w:t>
      </w:r>
      <w:r w:rsidR="00B540EE" w:rsidRPr="00BE66DC">
        <w:rPr>
          <w:rFonts w:ascii="Times New Roman" w:hAnsi="Times New Roman"/>
          <w:sz w:val="24"/>
          <w:szCs w:val="24"/>
        </w:rPr>
        <w:t xml:space="preserve"> раскрывают и детализируют </w:t>
      </w:r>
      <w:r w:rsidR="008375B5" w:rsidRPr="00BE66DC">
        <w:rPr>
          <w:rFonts w:ascii="Times New Roman" w:hAnsi="Times New Roman"/>
          <w:sz w:val="24"/>
          <w:szCs w:val="24"/>
        </w:rPr>
        <w:t>их</w:t>
      </w:r>
      <w:r w:rsidR="00B540EE" w:rsidRPr="00BE66DC">
        <w:rPr>
          <w:rFonts w:ascii="Times New Roman" w:hAnsi="Times New Roman"/>
          <w:sz w:val="24"/>
          <w:szCs w:val="24"/>
        </w:rPr>
        <w:t>.</w:t>
      </w:r>
    </w:p>
    <w:p w:rsidR="00381E2C"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Предметные результаты приводятся в блоках</w:t>
      </w:r>
      <w:r w:rsidRPr="00BE66DC">
        <w:rPr>
          <w:rFonts w:ascii="Times New Roman" w:hAnsi="Times New Roman"/>
          <w:b/>
          <w:sz w:val="24"/>
          <w:szCs w:val="24"/>
        </w:rPr>
        <w:t xml:space="preserve"> «</w:t>
      </w:r>
      <w:r w:rsidRPr="00BE66DC">
        <w:rPr>
          <w:rFonts w:ascii="Times New Roman" w:hAnsi="Times New Roman"/>
          <w:sz w:val="24"/>
          <w:szCs w:val="24"/>
        </w:rPr>
        <w:t>Выпускник научится» и «Выпускник получит возможность научиться»</w:t>
      </w:r>
      <w:r w:rsidR="008375B5" w:rsidRPr="00BE66DC">
        <w:rPr>
          <w:rFonts w:ascii="Times New Roman" w:hAnsi="Times New Roman"/>
          <w:sz w:val="24"/>
          <w:szCs w:val="24"/>
        </w:rPr>
        <w:t>,</w:t>
      </w:r>
      <w:r w:rsidR="008375B5" w:rsidRPr="00BE66DC">
        <w:rPr>
          <w:rFonts w:ascii="Times New Roman" w:hAnsi="Times New Roman"/>
          <w:b/>
          <w:sz w:val="24"/>
          <w:szCs w:val="24"/>
        </w:rPr>
        <w:t xml:space="preserve"> относящихся </w:t>
      </w:r>
      <w:r w:rsidRPr="00BE66DC">
        <w:rPr>
          <w:rFonts w:ascii="Times New Roman" w:hAnsi="Times New Roman"/>
          <w:sz w:val="24"/>
          <w:szCs w:val="24"/>
        </w:rPr>
        <w:t>ккаждому учебному предмету: «Русский язык», «Литература», «И</w:t>
      </w:r>
      <w:r w:rsidR="00381E2C" w:rsidRPr="00BE66DC">
        <w:rPr>
          <w:rFonts w:ascii="Times New Roman" w:hAnsi="Times New Roman"/>
          <w:sz w:val="24"/>
          <w:szCs w:val="24"/>
        </w:rPr>
        <w:t>ностранный язык»</w:t>
      </w:r>
      <w:r w:rsidRPr="00BE66DC">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w:t>
      </w:r>
      <w:r w:rsidR="00381E2C" w:rsidRPr="00BE66DC">
        <w:rPr>
          <w:rFonts w:ascii="Times New Roman" w:hAnsi="Times New Roman"/>
          <w:sz w:val="24"/>
          <w:szCs w:val="24"/>
        </w:rPr>
        <w:t xml:space="preserve">азительное искусство», </w:t>
      </w:r>
      <w:r w:rsidRPr="00BE66DC">
        <w:rPr>
          <w:rFonts w:ascii="Times New Roman" w:hAnsi="Times New Roman"/>
          <w:sz w:val="24"/>
          <w:szCs w:val="24"/>
        </w:rPr>
        <w:t xml:space="preserve"> «Технология», «Физическая культура» и «Основы безопасности жизнедеятельности».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BE66DC">
        <w:rPr>
          <w:rFonts w:ascii="Times New Roman" w:hAnsi="Times New Roman"/>
          <w:sz w:val="24"/>
          <w:szCs w:val="24"/>
        </w:rPr>
        <w:t>ого</w:t>
      </w:r>
      <w:r w:rsidRPr="00BE66DC">
        <w:rPr>
          <w:rFonts w:ascii="Times New Roman" w:hAnsi="Times New Roman"/>
          <w:sz w:val="24"/>
          <w:szCs w:val="24"/>
        </w:rPr>
        <w:t xml:space="preserve"> уровн</w:t>
      </w:r>
      <w:r w:rsidR="008375B5" w:rsidRPr="00BE66DC">
        <w:rPr>
          <w:rFonts w:ascii="Times New Roman" w:hAnsi="Times New Roman"/>
          <w:sz w:val="24"/>
          <w:szCs w:val="24"/>
        </w:rPr>
        <w:t>я</w:t>
      </w:r>
      <w:r w:rsidRPr="00BE66DC">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BE66DC">
        <w:rPr>
          <w:rFonts w:ascii="Times New Roman" w:hAnsi="Times New Roman"/>
          <w:sz w:val="24"/>
          <w:szCs w:val="24"/>
        </w:rPr>
        <w:t>а</w:t>
      </w:r>
      <w:r w:rsidRPr="00BE66DC">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w:t>
      </w:r>
      <w:r w:rsidRPr="00BE66DC">
        <w:rPr>
          <w:rFonts w:ascii="Times New Roman" w:hAnsi="Times New Roman"/>
          <w:sz w:val="24"/>
          <w:szCs w:val="24"/>
        </w:rPr>
        <w:lastRenderedPageBreak/>
        <w:t xml:space="preserve">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BE66DC">
        <w:rPr>
          <w:rFonts w:ascii="Times New Roman" w:hAnsi="Times New Roman"/>
          <w:sz w:val="24"/>
          <w:szCs w:val="24"/>
        </w:rPr>
        <w:t>всеми</w:t>
      </w:r>
      <w:r w:rsidRPr="00BE66DC">
        <w:rPr>
          <w:rFonts w:ascii="Times New Roman" w:hAnsi="Times New Roman"/>
          <w:sz w:val="24"/>
          <w:szCs w:val="24"/>
        </w:rPr>
        <w:t xml:space="preserve"> обучающихся.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BE66DC">
        <w:rPr>
          <w:rFonts w:ascii="Times New Roman" w:hAnsi="Times New Roman"/>
          <w:sz w:val="24"/>
          <w:szCs w:val="24"/>
        </w:rPr>
        <w:t>ое оценивание</w:t>
      </w:r>
      <w:r w:rsidRPr="00BE66DC">
        <w:rPr>
          <w:rFonts w:ascii="Times New Roman" w:hAnsi="Times New Roman"/>
          <w:sz w:val="24"/>
          <w:szCs w:val="24"/>
        </w:rPr>
        <w:t>, котор</w:t>
      </w:r>
      <w:r w:rsidR="008375B5" w:rsidRPr="00BE66DC">
        <w:rPr>
          <w:rFonts w:ascii="Times New Roman" w:hAnsi="Times New Roman"/>
          <w:sz w:val="24"/>
          <w:szCs w:val="24"/>
        </w:rPr>
        <w:t>ое</w:t>
      </w:r>
      <w:r w:rsidRPr="00BE66DC">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BE66DC">
        <w:rPr>
          <w:rFonts w:ascii="Times New Roman" w:hAnsi="Times New Roman"/>
          <w:sz w:val="24"/>
          <w:szCs w:val="24"/>
        </w:rPr>
        <w:t xml:space="preserve"> индивидуальных</w:t>
      </w:r>
      <w:r w:rsidRPr="00BE66DC">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BE66DC">
        <w:rPr>
          <w:rFonts w:ascii="Times New Roman" w:hAnsi="Times New Roman"/>
          <w:sz w:val="24"/>
          <w:szCs w:val="24"/>
        </w:rPr>
        <w:t xml:space="preserve">ийуровень </w:t>
      </w:r>
      <w:r w:rsidRPr="00BE66DC">
        <w:rPr>
          <w:rFonts w:ascii="Times New Roman" w:hAnsi="Times New Roman"/>
          <w:sz w:val="24"/>
          <w:szCs w:val="24"/>
        </w:rPr>
        <w:t>обучения.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блок</w:t>
      </w:r>
      <w:r w:rsidR="00FD0854" w:rsidRPr="00BE66DC">
        <w:rPr>
          <w:rFonts w:ascii="Times New Roman" w:hAnsi="Times New Roman"/>
          <w:sz w:val="24"/>
          <w:szCs w:val="24"/>
        </w:rPr>
        <w:t xml:space="preserve">е </w:t>
      </w:r>
      <w:r w:rsidRPr="00BE66DC">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BE66DC">
        <w:rPr>
          <w:rFonts w:ascii="Times New Roman" w:hAnsi="Times New Roman"/>
          <w:sz w:val="24"/>
          <w:szCs w:val="24"/>
        </w:rPr>
        <w:t>го блока</w:t>
      </w:r>
      <w:r w:rsidRPr="00BE66DC">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BE66DC">
        <w:rPr>
          <w:rFonts w:ascii="Times New Roman" w:hAnsi="Times New Roman"/>
          <w:sz w:val="24"/>
          <w:szCs w:val="24"/>
        </w:rPr>
        <w:t xml:space="preserve">цели данного блока </w:t>
      </w:r>
      <w:r w:rsidRPr="00BE66DC">
        <w:rPr>
          <w:rFonts w:ascii="Times New Roman" w:hAnsi="Times New Roman"/>
          <w:sz w:val="24"/>
          <w:szCs w:val="24"/>
        </w:rPr>
        <w:t xml:space="preserve"> не </w:t>
      </w:r>
      <w:r w:rsidR="006772B9" w:rsidRPr="00BE66DC">
        <w:rPr>
          <w:rFonts w:ascii="Times New Roman" w:hAnsi="Times New Roman"/>
          <w:sz w:val="24"/>
          <w:szCs w:val="24"/>
        </w:rPr>
        <w:t xml:space="preserve">отрабатываются </w:t>
      </w:r>
      <w:r w:rsidRPr="00BE66DC">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обучения. Оценка достижения </w:t>
      </w:r>
      <w:r w:rsidR="00503A6E" w:rsidRPr="00BE66DC">
        <w:rPr>
          <w:rFonts w:ascii="Times New Roman" w:hAnsi="Times New Roman"/>
          <w:sz w:val="24"/>
          <w:szCs w:val="24"/>
        </w:rPr>
        <w:t xml:space="preserve">планируемых результатов </w:t>
      </w:r>
      <w:r w:rsidRPr="00BE66DC">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p>
    <w:p w:rsidR="00B540EE" w:rsidRPr="00BE66DC" w:rsidRDefault="006772B9"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З</w:t>
      </w:r>
      <w:r w:rsidR="00B540EE" w:rsidRPr="00BE66DC">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BE66DC">
        <w:rPr>
          <w:rFonts w:ascii="Times New Roman" w:hAnsi="Times New Roman"/>
          <w:sz w:val="24"/>
          <w:szCs w:val="24"/>
        </w:rPr>
        <w:t xml:space="preserve"> блока «Выпускник научится»</w:t>
      </w:r>
      <w:r w:rsidR="00B540EE" w:rsidRPr="00BE66DC">
        <w:rPr>
          <w:rFonts w:ascii="Times New Roman" w:hAnsi="Times New Roman"/>
          <w:sz w:val="24"/>
          <w:szCs w:val="24"/>
        </w:rPr>
        <w:t xml:space="preserve">. Основные цели такого </w:t>
      </w:r>
      <w:r w:rsidR="00755F9D" w:rsidRPr="00BE66DC">
        <w:rPr>
          <w:rFonts w:ascii="Times New Roman" w:hAnsi="Times New Roman"/>
          <w:sz w:val="24"/>
          <w:szCs w:val="24"/>
        </w:rPr>
        <w:t>включения </w:t>
      </w:r>
      <w:r w:rsidR="00B540EE" w:rsidRPr="00BE66DC">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BE66DC">
        <w:rPr>
          <w:rFonts w:ascii="Times New Roman" w:hAnsi="Times New Roman"/>
          <w:sz w:val="24"/>
          <w:szCs w:val="24"/>
        </w:rPr>
        <w:t>ем</w:t>
      </w:r>
      <w:r w:rsidR="00B540EE" w:rsidRPr="00BE66DC">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BE66DC">
        <w:rPr>
          <w:rFonts w:ascii="Times New Roman" w:hAnsi="Times New Roman"/>
          <w:sz w:val="24"/>
          <w:szCs w:val="24"/>
        </w:rPr>
        <w:t xml:space="preserve">ийуровень </w:t>
      </w:r>
      <w:r w:rsidR="00B540EE" w:rsidRPr="00BE66DC">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E66DC">
        <w:rPr>
          <w:rFonts w:ascii="Times New Roman" w:hAnsi="Times New Roman"/>
          <w:bCs/>
          <w:iCs/>
          <w:sz w:val="24"/>
          <w:szCs w:val="24"/>
        </w:rPr>
        <w:t>дифференциации требований</w:t>
      </w:r>
      <w:r w:rsidRPr="00BE66DC">
        <w:rPr>
          <w:rFonts w:ascii="Times New Roman" w:hAnsi="Times New Roman"/>
          <w:sz w:val="24"/>
          <w:szCs w:val="24"/>
        </w:rPr>
        <w:t xml:space="preserve"> к подготовке обучающихся.</w:t>
      </w:r>
    </w:p>
    <w:p w:rsidR="00B540EE" w:rsidRPr="00BE66DC" w:rsidRDefault="00F8428C" w:rsidP="0041692D">
      <w:pPr>
        <w:pStyle w:val="2"/>
        <w:spacing w:line="240" w:lineRule="auto"/>
        <w:rPr>
          <w:rStyle w:val="20"/>
          <w:b/>
          <w:sz w:val="24"/>
          <w:szCs w:val="24"/>
        </w:rPr>
      </w:pPr>
      <w:bookmarkStart w:id="22" w:name="_Toc405145648"/>
      <w:bookmarkStart w:id="23" w:name="_Toc406058977"/>
      <w:bookmarkStart w:id="24" w:name="_Toc409691626"/>
      <w:r w:rsidRPr="00BE66DC">
        <w:rPr>
          <w:rStyle w:val="20"/>
          <w:b/>
          <w:sz w:val="24"/>
          <w:szCs w:val="24"/>
        </w:rPr>
        <w:t>1.2.1</w:t>
      </w:r>
      <w:r w:rsidR="00086BF2" w:rsidRPr="00BE66DC">
        <w:rPr>
          <w:rStyle w:val="20"/>
          <w:b/>
          <w:sz w:val="24"/>
          <w:szCs w:val="24"/>
        </w:rPr>
        <w:t>. Л</w:t>
      </w:r>
      <w:r w:rsidR="00B540EE" w:rsidRPr="00BE66DC">
        <w:rPr>
          <w:rStyle w:val="20"/>
          <w:b/>
          <w:sz w:val="24"/>
          <w:szCs w:val="24"/>
        </w:rPr>
        <w:t xml:space="preserve">ичностные результаты освоения </w:t>
      </w:r>
      <w:bookmarkEnd w:id="22"/>
      <w:bookmarkEnd w:id="23"/>
      <w:bookmarkEnd w:id="24"/>
      <w:r w:rsidR="00743E62" w:rsidRPr="00BE66DC">
        <w:rPr>
          <w:rStyle w:val="20"/>
          <w:b/>
          <w:sz w:val="24"/>
          <w:szCs w:val="24"/>
        </w:rPr>
        <w:t>основной образовательной программы</w:t>
      </w:r>
      <w:r w:rsidR="00755F9D" w:rsidRPr="00BE66DC">
        <w:rPr>
          <w:rStyle w:val="20"/>
          <w:b/>
          <w:sz w:val="24"/>
          <w:szCs w:val="24"/>
        </w:rPr>
        <w:t>:</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E66DC">
        <w:rPr>
          <w:rStyle w:val="dash041e005f0431005f044b005f0447005f043d005f044b005f0439005f005fchar1char1"/>
        </w:rPr>
        <w:t xml:space="preserve">личностной </w:t>
      </w:r>
      <w:r w:rsidRPr="00BE66DC">
        <w:rPr>
          <w:rStyle w:val="dash041e005f0431005f044b005f0447005f043d005f044b005f0439005f005fchar1char1"/>
        </w:rPr>
        <w:t>сопричастности судьб</w:t>
      </w:r>
      <w:r w:rsidR="00743E62" w:rsidRPr="00BE66DC">
        <w:rPr>
          <w:rStyle w:val="dash041e005f0431005f044b005f0447005f043d005f044b005f0439005f005fchar1char1"/>
        </w:rPr>
        <w:t>е</w:t>
      </w:r>
      <w:r w:rsidRPr="00BE66DC">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E66DC">
        <w:rPr>
          <w:rStyle w:val="dash041e005f0431005f044b005f0447005f043d005f044b005f0439005f005fchar1char1"/>
        </w:rPr>
        <w:t xml:space="preserve">и </w:t>
      </w:r>
      <w:r w:rsidRPr="00BE66DC">
        <w:rPr>
          <w:rStyle w:val="dash041e005f0431005f044b005f0447005f043d005f044b005f0439005f005fchar1char1"/>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r w:rsidRPr="00BE66DC">
        <w:rPr>
          <w:rStyle w:val="dash041e005f0431005f044b005f0447005f043d005f044b005f0439005f005fchar1char1"/>
        </w:rPr>
        <w:lastRenderedPageBreak/>
        <w:t>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4</w:t>
      </w:r>
      <w:r w:rsidR="00B540EE" w:rsidRPr="00BE66DC">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5</w:t>
      </w:r>
      <w:r w:rsidR="00B540EE" w:rsidRPr="00BE66DC">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BE66DC">
        <w:rPr>
          <w:rStyle w:val="dash041e005f0431005f044b005f0447005f043d005f044b005f0439005f005fchar1char1"/>
        </w:rPr>
        <w:t>6</w:t>
      </w:r>
      <w:r w:rsidR="00B540EE" w:rsidRPr="00BE66DC">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E66DC">
        <w:rPr>
          <w:rStyle w:val="dash041e005f0431005f044b005f0447005f043d005f044b005f0439005f005fchar1char1"/>
        </w:rPr>
        <w:t xml:space="preserve">участвовать </w:t>
      </w:r>
      <w:r w:rsidR="00B540EE" w:rsidRPr="00BE66DC">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BE66DC">
        <w:rPr>
          <w:rStyle w:val="dash041e005f0431005f044b005f0447005f043d005f044b005f0439005f005fchar1char1"/>
        </w:rPr>
        <w:t xml:space="preserve">взаимодействующего </w:t>
      </w:r>
      <w:r w:rsidR="00B540EE" w:rsidRPr="00BE66DC">
        <w:rPr>
          <w:rStyle w:val="dash041e005f0431005f044b005f0447005f043d005f044b005f0439005f005fchar1char1"/>
        </w:rPr>
        <w:t>с социальной средой и социальными институтами</w:t>
      </w:r>
      <w:r w:rsidR="00D61201" w:rsidRPr="00BE66DC">
        <w:rPr>
          <w:rStyle w:val="dash041e005f0431005f044b005f0447005f043d005f044b005f0439005f005fchar1char1"/>
        </w:rPr>
        <w:t>;</w:t>
      </w:r>
      <w:r w:rsidR="00B540EE" w:rsidRPr="00BE66DC">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7</w:t>
      </w:r>
      <w:r w:rsidR="00B540EE" w:rsidRPr="00BE66DC">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lastRenderedPageBreak/>
        <w:t>8</w:t>
      </w:r>
      <w:r w:rsidR="00B540EE" w:rsidRPr="00BE66DC">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эмоционально-ценностно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видени</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E66DC" w:rsidRDefault="00A34B02" w:rsidP="0041692D">
      <w:pPr>
        <w:spacing w:after="0" w:line="240" w:lineRule="auto"/>
        <w:ind w:firstLine="709"/>
        <w:jc w:val="both"/>
        <w:rPr>
          <w:rFonts w:ascii="Times New Roman" w:hAnsi="Times New Roman"/>
          <w:sz w:val="24"/>
          <w:szCs w:val="24"/>
        </w:rPr>
      </w:pPr>
      <w:r w:rsidRPr="00BE66DC">
        <w:rPr>
          <w:rStyle w:val="dash041e005f0431005f044b005f0447005f043d005f044b005f0439005f005fchar1char1"/>
        </w:rPr>
        <w:t>9</w:t>
      </w:r>
      <w:r w:rsidR="00B540EE" w:rsidRPr="00BE66DC">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BE66DC" w:rsidRDefault="00B540EE" w:rsidP="0041692D">
      <w:pPr>
        <w:spacing w:after="0" w:line="240" w:lineRule="auto"/>
        <w:ind w:firstLine="709"/>
        <w:jc w:val="both"/>
        <w:rPr>
          <w:rFonts w:ascii="Times New Roman" w:hAnsi="Times New Roman"/>
          <w:b/>
          <w:sz w:val="24"/>
          <w:szCs w:val="24"/>
        </w:rPr>
      </w:pPr>
    </w:p>
    <w:p w:rsidR="00104104" w:rsidRPr="00BE66DC" w:rsidRDefault="006F777F" w:rsidP="0041692D">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BE66DC">
        <w:rPr>
          <w:sz w:val="24"/>
          <w:szCs w:val="24"/>
        </w:rPr>
        <w:t>1.2.</w:t>
      </w:r>
      <w:r w:rsidR="00F8428C" w:rsidRPr="00BE66DC">
        <w:rPr>
          <w:sz w:val="24"/>
          <w:szCs w:val="24"/>
        </w:rPr>
        <w:t>2</w:t>
      </w:r>
      <w:r w:rsidR="00086BF2" w:rsidRPr="00BE66DC">
        <w:rPr>
          <w:sz w:val="24"/>
          <w:szCs w:val="24"/>
        </w:rPr>
        <w:t>. М</w:t>
      </w:r>
      <w:r w:rsidR="00B540EE" w:rsidRPr="00BE66DC">
        <w:rPr>
          <w:sz w:val="24"/>
          <w:szCs w:val="24"/>
        </w:rPr>
        <w:t xml:space="preserve">етапредметные результаты освоения </w:t>
      </w:r>
      <w:r w:rsidR="00A132C8" w:rsidRPr="00BE66DC">
        <w:rPr>
          <w:sz w:val="24"/>
          <w:szCs w:val="24"/>
        </w:rPr>
        <w:t>А</w:t>
      </w:r>
      <w:r w:rsidR="00B540EE" w:rsidRPr="00BE66DC">
        <w:rPr>
          <w:sz w:val="24"/>
          <w:szCs w:val="24"/>
        </w:rPr>
        <w:t>ООП</w:t>
      </w:r>
      <w:bookmarkEnd w:id="25"/>
      <w:bookmarkEnd w:id="26"/>
      <w:bookmarkEnd w:id="27"/>
      <w:bookmarkEnd w:id="28"/>
      <w:bookmarkEnd w:id="29"/>
    </w:p>
    <w:p w:rsidR="009B5292" w:rsidRPr="00BE66DC" w:rsidRDefault="00525B70" w:rsidP="0041692D">
      <w:pPr>
        <w:spacing w:after="0" w:line="240" w:lineRule="auto"/>
        <w:ind w:firstLine="709"/>
        <w:jc w:val="both"/>
        <w:rPr>
          <w:rFonts w:ascii="Times New Roman" w:hAnsi="Times New Roman"/>
          <w:b/>
          <w:i/>
          <w:sz w:val="24"/>
          <w:szCs w:val="24"/>
        </w:rPr>
      </w:pPr>
      <w:r w:rsidRPr="00BE66DC">
        <w:rPr>
          <w:rFonts w:ascii="Times" w:hAnsi="Times"/>
          <w:sz w:val="24"/>
          <w:szCs w:val="24"/>
        </w:rPr>
        <w:t xml:space="preserve">Метапредметные </w:t>
      </w:r>
      <w:r w:rsidR="009B5292" w:rsidRPr="00BE66DC">
        <w:rPr>
          <w:rFonts w:ascii="Times" w:hAnsi="Times"/>
          <w:sz w:val="24"/>
          <w:szCs w:val="24"/>
        </w:rPr>
        <w:t xml:space="preserve">результаты </w:t>
      </w:r>
      <w:r w:rsidRPr="00BE66DC">
        <w:rPr>
          <w:rFonts w:ascii="Times" w:hAnsi="Times" w:cs="Helvetica"/>
          <w:sz w:val="24"/>
          <w:szCs w:val="24"/>
          <w:lang w:eastAsia="ru-RU"/>
        </w:rPr>
        <w:t xml:space="preserve">включают освоенные </w:t>
      </w:r>
      <w:r w:rsidR="009B5292" w:rsidRPr="00BE66DC">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BE66DC">
        <w:rPr>
          <w:rFonts w:ascii="Times" w:hAnsi="Times" w:cs="Helvetica"/>
          <w:sz w:val="24"/>
          <w:szCs w:val="24"/>
          <w:lang w:eastAsia="ru-RU"/>
        </w:rPr>
        <w:tab/>
        <w:t>коммуникативные)</w:t>
      </w:r>
      <w:r w:rsidRPr="00BE66DC">
        <w:rPr>
          <w:rFonts w:ascii="Times New Roman" w:hAnsi="Times New Roman"/>
          <w:sz w:val="24"/>
          <w:szCs w:val="24"/>
          <w:lang w:eastAsia="ru-RU"/>
        </w:rPr>
        <w:t>.</w:t>
      </w:r>
    </w:p>
    <w:p w:rsidR="009B5292" w:rsidRPr="00BE66DC" w:rsidRDefault="009B5292"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Межпредметные понятия</w:t>
      </w:r>
    </w:p>
    <w:p w:rsidR="009B5292" w:rsidRPr="00BE66DC" w:rsidRDefault="009B5292" w:rsidP="00A132C8">
      <w:pPr>
        <w:spacing w:after="0" w:line="240" w:lineRule="auto"/>
        <w:jc w:val="both"/>
        <w:rPr>
          <w:rFonts w:ascii="Times New Roman" w:eastAsia="Times New Roman" w:hAnsi="Times New Roman"/>
          <w:sz w:val="24"/>
          <w:szCs w:val="24"/>
        </w:rPr>
      </w:pPr>
      <w:r w:rsidRPr="00BE66DC">
        <w:rPr>
          <w:rFonts w:ascii="Times New Roman" w:hAnsi="Times New Roman"/>
          <w:sz w:val="24"/>
          <w:szCs w:val="24"/>
        </w:rPr>
        <w:t>Условием формирования межпредметных понятий</w:t>
      </w:r>
      <w:r w:rsidR="00900E75" w:rsidRPr="00BE66DC">
        <w:rPr>
          <w:rFonts w:ascii="Times New Roman" w:hAnsi="Times New Roman"/>
          <w:sz w:val="24"/>
          <w:szCs w:val="24"/>
        </w:rPr>
        <w:t>,  таких</w:t>
      </w:r>
      <w:r w:rsidR="002364B5" w:rsidRPr="00BE66DC">
        <w:rPr>
          <w:rFonts w:ascii="Times New Roman" w:hAnsi="Times New Roman"/>
          <w:sz w:val="24"/>
          <w:szCs w:val="24"/>
        </w:rPr>
        <w:t>,</w:t>
      </w:r>
      <w:r w:rsidR="00900E75" w:rsidRPr="00BE66DC">
        <w:rPr>
          <w:rFonts w:ascii="Times New Roman" w:hAnsi="Times New Roman"/>
          <w:sz w:val="24"/>
          <w:szCs w:val="24"/>
        </w:rPr>
        <w:t xml:space="preserve"> как система, </w:t>
      </w:r>
      <w:r w:rsidR="00CE4A6B" w:rsidRPr="00BE66DC">
        <w:rPr>
          <w:rFonts w:ascii="Times New Roman" w:eastAsia="Times New Roman" w:hAnsi="Times New Roman"/>
          <w:sz w:val="24"/>
          <w:szCs w:val="24"/>
          <w:shd w:val="clear" w:color="auto" w:fill="FFFFFF"/>
        </w:rPr>
        <w:t>факт, закономерность, феномен, анализ, синтез</w:t>
      </w:r>
      <w:r w:rsidRPr="00BE66DC">
        <w:rPr>
          <w:rFonts w:ascii="Times New Roman" w:hAnsi="Times New Roman"/>
          <w:sz w:val="24"/>
          <w:szCs w:val="24"/>
        </w:rPr>
        <w:t>является овладение обучающимися основами читательской компетенци</w:t>
      </w:r>
      <w:r w:rsidR="00277366" w:rsidRPr="00BE66DC">
        <w:rPr>
          <w:rFonts w:ascii="Times New Roman" w:hAnsi="Times New Roman"/>
          <w:sz w:val="24"/>
          <w:szCs w:val="24"/>
        </w:rPr>
        <w:t>и</w:t>
      </w:r>
      <w:r w:rsidRPr="00BE66DC">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E66DC">
        <w:rPr>
          <w:rFonts w:ascii="Times New Roman" w:hAnsi="Times New Roman"/>
          <w:b/>
          <w:sz w:val="24"/>
          <w:szCs w:val="24"/>
        </w:rPr>
        <w:t>основ читательской компетенции</w:t>
      </w:r>
      <w:r w:rsidRPr="00BE66DC">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E66DC" w:rsidRDefault="009B5292"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При изучении учебных предметов обучающиеся усовершенствуют приобрет</w:t>
      </w:r>
      <w:r w:rsidR="00A23AB5" w:rsidRPr="00BE66DC">
        <w:rPr>
          <w:rFonts w:ascii="Times New Roman" w:hAnsi="Times New Roman"/>
          <w:sz w:val="24"/>
          <w:szCs w:val="24"/>
        </w:rPr>
        <w:t>е</w:t>
      </w:r>
      <w:r w:rsidRPr="00BE66DC">
        <w:rPr>
          <w:rFonts w:ascii="Times New Roman" w:hAnsi="Times New Roman"/>
          <w:sz w:val="24"/>
          <w:szCs w:val="24"/>
        </w:rPr>
        <w:t>нные на перво</w:t>
      </w:r>
      <w:r w:rsidR="00F91F55" w:rsidRPr="00BE66DC">
        <w:rPr>
          <w:rFonts w:ascii="Times New Roman" w:hAnsi="Times New Roman"/>
          <w:sz w:val="24"/>
          <w:szCs w:val="24"/>
        </w:rPr>
        <w:t xml:space="preserve">муровне </w:t>
      </w:r>
      <w:r w:rsidRPr="00BE66DC">
        <w:rPr>
          <w:rFonts w:ascii="Times New Roman" w:hAnsi="Times New Roman"/>
          <w:b/>
          <w:sz w:val="24"/>
          <w:szCs w:val="24"/>
        </w:rPr>
        <w:t>навыки работы с информацией</w:t>
      </w:r>
      <w:r w:rsidRPr="00BE66DC">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выделять главную и избыточную информацию, выполнять смысловое св</w:t>
      </w:r>
      <w:r w:rsidR="00A23AB5" w:rsidRPr="00BE66DC">
        <w:rPr>
          <w:rFonts w:ascii="Times New Roman" w:hAnsi="Times New Roman"/>
          <w:sz w:val="24"/>
          <w:szCs w:val="24"/>
        </w:rPr>
        <w:t>е</w:t>
      </w:r>
      <w:r w:rsidRPr="00BE66DC">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заполнять и дополнять таблицы, схемы, диаграммы, тексты.</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ходе изучения всех учебных предметов обучающиеся </w:t>
      </w:r>
      <w:r w:rsidRPr="00BE66DC">
        <w:rPr>
          <w:rFonts w:ascii="Times New Roman" w:hAnsi="Times New Roman"/>
          <w:b/>
          <w:sz w:val="24"/>
          <w:szCs w:val="24"/>
        </w:rPr>
        <w:t>приобретут опыт проектной деятельности</w:t>
      </w:r>
      <w:r w:rsidRPr="00BE66DC">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BE66DC">
        <w:rPr>
          <w:rFonts w:ascii="Times New Roman" w:hAnsi="Times New Roman"/>
          <w:sz w:val="24"/>
          <w:szCs w:val="24"/>
        </w:rPr>
        <w:t>е</w:t>
      </w:r>
      <w:r w:rsidRPr="00BE66DC">
        <w:rPr>
          <w:rFonts w:ascii="Times New Roman" w:hAnsi="Times New Roman"/>
          <w:sz w:val="24"/>
          <w:szCs w:val="24"/>
        </w:rPr>
        <w:t xml:space="preserve">нности. Они получат возможность </w:t>
      </w:r>
      <w:r w:rsidRPr="00BE66DC">
        <w:rPr>
          <w:rFonts w:ascii="Times New Roman" w:hAnsi="Times New Roman"/>
          <w:sz w:val="24"/>
          <w:szCs w:val="24"/>
        </w:rPr>
        <w:lastRenderedPageBreak/>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E66DC">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E66DC">
        <w:rPr>
          <w:rFonts w:ascii="Times New Roman" w:hAnsi="Times New Roman"/>
          <w:sz w:val="24"/>
          <w:szCs w:val="24"/>
        </w:rPr>
        <w:t>.</w:t>
      </w:r>
    </w:p>
    <w:p w:rsidR="00086BF2" w:rsidRPr="00BE66DC" w:rsidRDefault="00086BF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Регулятивные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E66DC">
        <w:rPr>
          <w:rFonts w:ascii="Times New Roman" w:hAnsi="Times New Roman"/>
          <w:sz w:val="24"/>
          <w:szCs w:val="24"/>
        </w:rPr>
        <w:t>О</w:t>
      </w:r>
      <w:r w:rsidRPr="00BE66DC">
        <w:rPr>
          <w:rFonts w:ascii="Times New Roman" w:hAnsi="Times New Roman"/>
          <w:sz w:val="24"/>
          <w:szCs w:val="24"/>
        </w:rPr>
        <w:t>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существующие и планировать будущие образовательные результаты;</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идентифицировать собственные проблемы и определять главную проблему;</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формулировать учебные задачи как шаги достижения поставленной цели деятельности;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E66DC">
        <w:rPr>
          <w:rFonts w:ascii="Times New Roman" w:hAnsi="Times New Roman"/>
          <w:sz w:val="24"/>
          <w:szCs w:val="24"/>
        </w:rPr>
        <w:t xml:space="preserve"> учебных и познавательных задач.</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определять </w:t>
      </w:r>
      <w:r w:rsidR="00DB516A" w:rsidRPr="00BE66DC">
        <w:rPr>
          <w:rFonts w:ascii="Times New Roman" w:hAnsi="Times New Roman"/>
          <w:sz w:val="24"/>
          <w:szCs w:val="24"/>
        </w:rPr>
        <w:t xml:space="preserve">необходимые </w:t>
      </w:r>
      <w:r w:rsidRPr="00BE66DC">
        <w:rPr>
          <w:rFonts w:ascii="Times New Roman" w:hAnsi="Times New Roman"/>
          <w:sz w:val="24"/>
          <w:szCs w:val="24"/>
        </w:rPr>
        <w:t>действие(я) в соответствии с учебной и познавательной задачей</w:t>
      </w:r>
      <w:r w:rsidR="00DB516A" w:rsidRPr="00BE66DC">
        <w:rPr>
          <w:rFonts w:ascii="Times New Roman" w:hAnsi="Times New Roman"/>
          <w:sz w:val="24"/>
          <w:szCs w:val="24"/>
        </w:rPr>
        <w:t xml:space="preserve"> и</w:t>
      </w:r>
      <w:r w:rsidRPr="00BE66DC">
        <w:rPr>
          <w:rFonts w:ascii="Times New Roman" w:hAnsi="Times New Roman"/>
          <w:sz w:val="24"/>
          <w:szCs w:val="24"/>
        </w:rPr>
        <w:t xml:space="preserve"> составлять алгоритм</w:t>
      </w:r>
      <w:r w:rsidR="00DB516A" w:rsidRPr="00BE66DC">
        <w:rPr>
          <w:rFonts w:ascii="Times New Roman" w:hAnsi="Times New Roman"/>
          <w:sz w:val="24"/>
          <w:szCs w:val="24"/>
        </w:rPr>
        <w:t xml:space="preserve"> их выполнения;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из предложенных </w:t>
      </w:r>
      <w:r w:rsidR="00525B70" w:rsidRPr="00BE66DC">
        <w:rPr>
          <w:rFonts w:ascii="Times New Roman" w:hAnsi="Times New Roman"/>
          <w:sz w:val="24"/>
          <w:szCs w:val="24"/>
        </w:rPr>
        <w:t xml:space="preserve">вариантов </w:t>
      </w:r>
      <w:r w:rsidRPr="00BE66DC">
        <w:rPr>
          <w:rFonts w:ascii="Times New Roman" w:hAnsi="Times New Roman"/>
          <w:sz w:val="24"/>
          <w:szCs w:val="24"/>
        </w:rPr>
        <w:t>и самостоятельно искать средства/ресурсы для решения задачи/достижения цели;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план решения проблемы (выполнения проекта, проведения исследования);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корректировать свою индивидуальную образовательную траекторию.</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E66DC">
        <w:rPr>
          <w:rFonts w:ascii="Times New Roman" w:hAnsi="Times New Roman"/>
          <w:sz w:val="24"/>
          <w:szCs w:val="24"/>
        </w:rPr>
        <w:t xml:space="preserve">ацией. </w:t>
      </w:r>
      <w:r w:rsidRPr="00BE66DC">
        <w:rPr>
          <w:rFonts w:ascii="Times New Roman" w:hAnsi="Times New Roman"/>
          <w:sz w:val="24"/>
          <w:szCs w:val="24"/>
        </w:rPr>
        <w:t>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E66DC">
        <w:rPr>
          <w:rFonts w:ascii="Times New Roman" w:hAnsi="Times New Roman"/>
          <w:sz w:val="24"/>
          <w:szCs w:val="24"/>
        </w:rPr>
        <w:t xml:space="preserve"> и</w:t>
      </w:r>
      <w:r w:rsidRPr="00BE66DC">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критерии правильности (корректности)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E66DC">
        <w:rPr>
          <w:rFonts w:ascii="Times New Roman" w:hAnsi="Times New Roman"/>
          <w:sz w:val="24"/>
          <w:szCs w:val="24"/>
        </w:rPr>
        <w:t>средств</w:t>
      </w:r>
      <w:r w:rsidRPr="00BE66DC">
        <w:rPr>
          <w:rFonts w:ascii="Times New Roman" w:hAnsi="Times New Roman"/>
          <w:sz w:val="24"/>
          <w:szCs w:val="24"/>
        </w:rPr>
        <w:t>, различая результат и способы действий;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фиксировать и анализировать динамику собственных образовательных результатов.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наблюдать и анализировать </w:t>
      </w:r>
      <w:r w:rsidR="004E267A" w:rsidRPr="00BE66DC">
        <w:rPr>
          <w:rFonts w:ascii="Times New Roman" w:hAnsi="Times New Roman"/>
          <w:sz w:val="24"/>
          <w:szCs w:val="24"/>
        </w:rPr>
        <w:t xml:space="preserve">собственную </w:t>
      </w:r>
      <w:r w:rsidRPr="00BE66DC">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учебной ситуации и нести за него ответственность;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Познавательные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E66DC">
        <w:rPr>
          <w:rFonts w:ascii="Times New Roman" w:hAnsi="Times New Roman"/>
          <w:sz w:val="24"/>
          <w:szCs w:val="24"/>
        </w:rPr>
        <w:t>,</w:t>
      </w:r>
      <w:r w:rsidRPr="00BE66DC">
        <w:rPr>
          <w:rFonts w:ascii="Times New Roman" w:hAnsi="Times New Roman"/>
          <w:sz w:val="24"/>
          <w:szCs w:val="24"/>
        </w:rPr>
        <w:t xml:space="preserve"> по аналогии) и делать выводы.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подбирать слова, соподчиненные ключевому слову, определяющие его признаки и </w:t>
      </w:r>
      <w:r w:rsidRPr="00BE66DC">
        <w:rPr>
          <w:rFonts w:ascii="Times New Roman" w:hAnsi="Times New Roman"/>
          <w:sz w:val="24"/>
          <w:szCs w:val="24"/>
        </w:rPr>
        <w:lastRenderedPageBreak/>
        <w:t>свойства</w:t>
      </w:r>
      <w:r w:rsidR="00185AF1" w:rsidRPr="00BE66DC">
        <w:rPr>
          <w:rFonts w:ascii="Times New Roman" w:hAnsi="Times New Roman"/>
          <w:sz w:val="24"/>
          <w:szCs w:val="24"/>
        </w:rPr>
        <w:t>;</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выстраивать логическую </w:t>
      </w:r>
      <w:r w:rsidR="008C26AB" w:rsidRPr="00BE66DC">
        <w:rPr>
          <w:rFonts w:ascii="Times New Roman" w:hAnsi="Times New Roman"/>
          <w:sz w:val="24"/>
          <w:szCs w:val="24"/>
        </w:rPr>
        <w:t xml:space="preserve">цепочку, состоящую из </w:t>
      </w:r>
      <w:r w:rsidRPr="00BE66DC">
        <w:rPr>
          <w:rFonts w:ascii="Times New Roman" w:hAnsi="Times New Roman"/>
          <w:sz w:val="24"/>
          <w:szCs w:val="24"/>
        </w:rPr>
        <w:t>ключевого слова и соподчиненных ему слов;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выделять </w:t>
      </w:r>
      <w:r w:rsidR="008C26AB" w:rsidRPr="00BE66DC">
        <w:rPr>
          <w:rFonts w:ascii="Times New Roman" w:hAnsi="Times New Roman"/>
          <w:sz w:val="24"/>
          <w:szCs w:val="24"/>
        </w:rPr>
        <w:t xml:space="preserve">общий </w:t>
      </w:r>
      <w:r w:rsidRPr="00BE66DC">
        <w:rPr>
          <w:rFonts w:ascii="Times New Roman" w:hAnsi="Times New Roman"/>
          <w:sz w:val="24"/>
          <w:szCs w:val="24"/>
        </w:rPr>
        <w:t>признак двух или нескольких предметов или явлений и объяснять их сходство;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явление из общего ряда других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излагать полученную информацию, интерпретируя ее в контексте решаемой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самостоятельно указывать </w:t>
      </w:r>
      <w:r w:rsidR="00BD43A2" w:rsidRPr="00BE66DC">
        <w:rPr>
          <w:rFonts w:ascii="Times New Roman" w:hAnsi="Times New Roman"/>
          <w:sz w:val="24"/>
          <w:szCs w:val="24"/>
        </w:rPr>
        <w:t xml:space="preserve">на </w:t>
      </w:r>
      <w:r w:rsidRPr="00BE66DC">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вербализовать эмоциональное впечатление, оказанное на него источником;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обозначать символом и знаком предмет и/или явление;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абстрактный или реальный образ предмета и/или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строить модель/схему на основе условий задачи и/или способа </w:t>
      </w:r>
      <w:r w:rsidR="00650F52" w:rsidRPr="00BE66DC">
        <w:rPr>
          <w:rFonts w:ascii="Times New Roman" w:hAnsi="Times New Roman"/>
          <w:sz w:val="24"/>
          <w:szCs w:val="24"/>
        </w:rPr>
        <w:t xml:space="preserve">ее </w:t>
      </w:r>
      <w:r w:rsidRPr="00BE66DC">
        <w:rPr>
          <w:rFonts w:ascii="Times New Roman" w:hAnsi="Times New Roman"/>
          <w:sz w:val="24"/>
          <w:szCs w:val="24"/>
        </w:rPr>
        <w:t>решения;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доказательство: прямое, косвенное, от противного;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Смысловое чтение.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находить в тексте требуемую информацию (в соответствии с целями своей </w:t>
      </w:r>
      <w:r w:rsidRPr="00BE66DC">
        <w:rPr>
          <w:rFonts w:ascii="Times New Roman" w:hAnsi="Times New Roman"/>
          <w:sz w:val="24"/>
          <w:szCs w:val="24"/>
        </w:rPr>
        <w:lastRenderedPageBreak/>
        <w:t>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взаимосвязь описанных в тексте событий, явлений, процессов;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резюмировать главную идею текста;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критически оценивать содержание и форму текста.</w:t>
      </w:r>
    </w:p>
    <w:p w:rsidR="009B5292" w:rsidRPr="00BE66DC" w:rsidRDefault="009B5292"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свое отношение к природной среде;</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влияние экологических факторов на среду обитания живых организмов;</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причинный и вероятностный анализ экологических ситуаций;</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выражать свое отношение к природе через рисунки, сочинения, модели, проектные работы.</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определять необходимые ключевые поисковые слова и запросы;</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осуществлять взаимодействие с электронными поисковыми системами, словарями;</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полученные результаты поиска со своей деятельностью.</w:t>
      </w:r>
    </w:p>
    <w:p w:rsidR="00C762D5" w:rsidRPr="00BE66DC" w:rsidRDefault="00C762D5" w:rsidP="0041692D">
      <w:pPr>
        <w:tabs>
          <w:tab w:val="left" w:pos="993"/>
        </w:tabs>
        <w:spacing w:after="0" w:line="240" w:lineRule="auto"/>
        <w:ind w:firstLine="709"/>
        <w:jc w:val="both"/>
        <w:rPr>
          <w:rFonts w:ascii="Times New Roman" w:hAnsi="Times New Roman"/>
          <w:b/>
          <w:sz w:val="24"/>
          <w:szCs w:val="24"/>
        </w:rPr>
      </w:pPr>
    </w:p>
    <w:p w:rsidR="00B540EE" w:rsidRPr="00BE66DC" w:rsidRDefault="009272B1" w:rsidP="0041692D">
      <w:pPr>
        <w:tabs>
          <w:tab w:val="left" w:pos="99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w:t>
      </w:r>
      <w:r w:rsidR="00B540EE" w:rsidRPr="00BE66DC">
        <w:rPr>
          <w:rFonts w:ascii="Times New Roman" w:hAnsi="Times New Roman"/>
          <w:b/>
          <w:sz w:val="24"/>
          <w:szCs w:val="24"/>
        </w:rPr>
        <w:t>Коммуникативные УУД</w:t>
      </w:r>
    </w:p>
    <w:p w:rsidR="00B540EE" w:rsidRPr="00BE66DC" w:rsidRDefault="00F72593" w:rsidP="00F72593">
      <w:pPr>
        <w:widowControl w:val="0"/>
        <w:tabs>
          <w:tab w:val="left" w:pos="426"/>
        </w:tabs>
        <w:ind w:firstLine="567"/>
        <w:jc w:val="both"/>
        <w:rPr>
          <w:rFonts w:ascii="Times New Roman" w:hAnsi="Times New Roman"/>
          <w:sz w:val="24"/>
          <w:szCs w:val="24"/>
        </w:rPr>
      </w:pPr>
      <w:r w:rsidRPr="00BE66DC">
        <w:rPr>
          <w:rFonts w:ascii="Times New Roman" w:hAnsi="Times New Roman"/>
          <w:sz w:val="24"/>
          <w:szCs w:val="24"/>
        </w:rPr>
        <w:t>1.</w:t>
      </w:r>
      <w:r w:rsidR="00B540EE" w:rsidRPr="00BE66D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определять возможные роли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играть определенную роль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позитивные отношения в процессе учебной и познавательной деятельности;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критически относиться к </w:t>
      </w:r>
      <w:r w:rsidR="00B534A1" w:rsidRPr="00BE66DC">
        <w:rPr>
          <w:rFonts w:ascii="Times New Roman" w:hAnsi="Times New Roman"/>
          <w:sz w:val="24"/>
          <w:szCs w:val="24"/>
        </w:rPr>
        <w:t xml:space="preserve">собственному </w:t>
      </w:r>
      <w:r w:rsidRPr="00BE66DC">
        <w:rPr>
          <w:rFonts w:ascii="Times New Roman" w:hAnsi="Times New Roman"/>
          <w:sz w:val="24"/>
          <w:szCs w:val="24"/>
        </w:rPr>
        <w:t xml:space="preserve">мнению, с достоинством признавать ошибочность </w:t>
      </w:r>
      <w:r w:rsidR="005202DD" w:rsidRPr="00BE66DC">
        <w:rPr>
          <w:rFonts w:ascii="Times New Roman" w:hAnsi="Times New Roman"/>
          <w:sz w:val="24"/>
          <w:szCs w:val="24"/>
        </w:rPr>
        <w:t xml:space="preserve">своего </w:t>
      </w:r>
      <w:r w:rsidRPr="00BE66DC">
        <w:rPr>
          <w:rFonts w:ascii="Times New Roman" w:hAnsi="Times New Roman"/>
          <w:sz w:val="24"/>
          <w:szCs w:val="24"/>
        </w:rPr>
        <w:t>мнения (если оно таково) и корректировать его;</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предлагать альтернативное решение в конфликтной ситуации;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общую точку зрения в дискуссии;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E66DC" w:rsidRDefault="00B540EE" w:rsidP="00125678">
      <w:pPr>
        <w:pStyle w:val="a9"/>
        <w:widowControl w:val="0"/>
        <w:numPr>
          <w:ilvl w:val="0"/>
          <w:numId w:val="95"/>
        </w:numPr>
        <w:tabs>
          <w:tab w:val="left" w:pos="142"/>
        </w:tabs>
        <w:jc w:val="both"/>
        <w:rPr>
          <w:rFonts w:ascii="Times New Roman" w:hAnsi="Times New Roman"/>
        </w:rPr>
      </w:pPr>
      <w:r w:rsidRPr="00BE66DC">
        <w:rPr>
          <w:rFonts w:ascii="Times New Roman"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E66DC">
        <w:rPr>
          <w:rFonts w:ascii="Times New Roman" w:hAnsi="Times New Roman"/>
        </w:rPr>
        <w:t xml:space="preserve"> для </w:t>
      </w:r>
      <w:r w:rsidRPr="00BE66DC">
        <w:rPr>
          <w:rFonts w:ascii="Times New Roman" w:hAnsi="Times New Roman"/>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задачу коммуникации и в соответствии с ней отбирать речевые средства;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нормы публичной речи</w:t>
      </w:r>
      <w:r w:rsidR="00C40BE2" w:rsidRPr="00BE66DC">
        <w:rPr>
          <w:rFonts w:ascii="Times New Roman" w:hAnsi="Times New Roman"/>
          <w:sz w:val="24"/>
          <w:szCs w:val="24"/>
        </w:rPr>
        <w:t>,</w:t>
      </w:r>
      <w:r w:rsidRPr="00BE66DC">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ходе диалога и согласовывать его с собеседником;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E66DC" w:rsidRDefault="00B540EE" w:rsidP="00125678">
      <w:pPr>
        <w:widowControl w:val="0"/>
        <w:numPr>
          <w:ilvl w:val="0"/>
          <w:numId w:val="9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E66DC">
        <w:rPr>
          <w:rFonts w:ascii="Times New Roman" w:hAnsi="Times New Roman"/>
          <w:sz w:val="24"/>
          <w:szCs w:val="24"/>
        </w:rPr>
        <w:t xml:space="preserve"> (далее – ИКТ)</w:t>
      </w:r>
      <w:r w:rsidR="007A1ECF" w:rsidRPr="00BE66DC">
        <w:rPr>
          <w:rFonts w:ascii="Times New Roman" w:hAnsi="Times New Roman"/>
          <w:sz w:val="24"/>
          <w:szCs w:val="24"/>
        </w:rPr>
        <w:t>.</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информацию с учетом этических и правовых норм;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15479" w:rsidRDefault="00F15479" w:rsidP="0041692D">
      <w:pPr>
        <w:pStyle w:val="2"/>
        <w:spacing w:line="240" w:lineRule="auto"/>
        <w:rPr>
          <w:sz w:val="24"/>
          <w:szCs w:val="24"/>
        </w:rPr>
      </w:pPr>
    </w:p>
    <w:p w:rsidR="00F15479" w:rsidRDefault="00F15479" w:rsidP="0041692D">
      <w:pPr>
        <w:pStyle w:val="2"/>
        <w:spacing w:line="240" w:lineRule="auto"/>
        <w:rPr>
          <w:sz w:val="24"/>
          <w:szCs w:val="24"/>
        </w:rPr>
      </w:pPr>
    </w:p>
    <w:p w:rsidR="00B540EE" w:rsidRPr="00BE66DC" w:rsidRDefault="004579D2" w:rsidP="0041692D">
      <w:pPr>
        <w:pStyle w:val="2"/>
        <w:spacing w:line="240" w:lineRule="auto"/>
        <w:rPr>
          <w:sz w:val="24"/>
          <w:szCs w:val="24"/>
        </w:rPr>
      </w:pPr>
      <w:r w:rsidRPr="00BE66DC">
        <w:rPr>
          <w:sz w:val="24"/>
          <w:szCs w:val="24"/>
        </w:rPr>
        <w:t>1.2.3</w:t>
      </w:r>
      <w:r w:rsidR="00105119" w:rsidRPr="00BE66DC">
        <w:rPr>
          <w:sz w:val="24"/>
          <w:szCs w:val="24"/>
        </w:rPr>
        <w:t>. Предметные результаты</w:t>
      </w:r>
    </w:p>
    <w:p w:rsidR="00B540EE" w:rsidRPr="00BE66DC" w:rsidRDefault="006F777F" w:rsidP="0041692D">
      <w:pPr>
        <w:pStyle w:val="3"/>
        <w:spacing w:before="0" w:beforeAutospacing="0" w:after="0" w:afterAutospacing="0"/>
        <w:ind w:firstLine="709"/>
        <w:rPr>
          <w:sz w:val="24"/>
          <w:szCs w:val="24"/>
        </w:rPr>
      </w:pPr>
      <w:bookmarkStart w:id="30" w:name="_Toc409691628"/>
      <w:bookmarkStart w:id="31" w:name="_Toc410653953"/>
      <w:bookmarkStart w:id="32" w:name="_Toc414553133"/>
      <w:r w:rsidRPr="00BE66DC">
        <w:rPr>
          <w:sz w:val="24"/>
          <w:szCs w:val="24"/>
        </w:rPr>
        <w:t>1.2.</w:t>
      </w:r>
      <w:r w:rsidR="004579D2" w:rsidRPr="00BE66DC">
        <w:rPr>
          <w:sz w:val="24"/>
          <w:szCs w:val="24"/>
        </w:rPr>
        <w:t>3</w:t>
      </w:r>
      <w:r w:rsidR="00105119" w:rsidRPr="00BE66DC">
        <w:rPr>
          <w:sz w:val="24"/>
          <w:szCs w:val="24"/>
        </w:rPr>
        <w:t>.1</w:t>
      </w:r>
      <w:r w:rsidRPr="00BE66DC">
        <w:rPr>
          <w:sz w:val="24"/>
          <w:szCs w:val="24"/>
        </w:rPr>
        <w:t xml:space="preserve">. </w:t>
      </w:r>
      <w:r w:rsidR="00B540EE" w:rsidRPr="00BE66DC">
        <w:rPr>
          <w:sz w:val="24"/>
          <w:szCs w:val="24"/>
        </w:rPr>
        <w:t>Русский язык</w:t>
      </w:r>
      <w:bookmarkEnd w:id="30"/>
      <w:bookmarkEnd w:id="31"/>
      <w:bookmarkEnd w:id="32"/>
    </w:p>
    <w:p w:rsidR="00982D7D" w:rsidRPr="00BE66DC" w:rsidRDefault="00982D7D" w:rsidP="0041692D">
      <w:pPr>
        <w:pStyle w:val="2"/>
        <w:spacing w:line="240" w:lineRule="auto"/>
        <w:rPr>
          <w:sz w:val="24"/>
          <w:szCs w:val="24"/>
        </w:rPr>
      </w:pPr>
      <w:bookmarkStart w:id="33" w:name="_Toc287934277"/>
      <w:bookmarkStart w:id="34" w:name="_Toc414553134"/>
      <w:bookmarkStart w:id="35" w:name="_Toc287551922"/>
      <w:r w:rsidRPr="00BE66DC">
        <w:rPr>
          <w:sz w:val="24"/>
          <w:szCs w:val="24"/>
        </w:rPr>
        <w:lastRenderedPageBreak/>
        <w:t>Выпускник научится:</w:t>
      </w:r>
      <w:bookmarkEnd w:id="33"/>
      <w:bookmarkEnd w:id="34"/>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знание алфавита при поиске информации;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значимые и незначимые единицы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фонетический и орфоэпический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членить слова на слоги и правильно их переносить;</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морфемный и словообразовательный анализ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лексический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самостоятельные части речи и их формы, а также служебные части речи и междометия;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морфологический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основные единицы синтаксиса (словосочетание, предложение, текст);</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грамматическую основу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главные и второстепенные члены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предложения простые и сложные, предложения осложненной структуры;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синтаксический анализ словосочетания и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соблюдать основные языковые нормы в устной и письменной речи;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опираться на фонетический, морфемный, словообразовательный и морфологический анализ в практике правописания;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орфографические словари.</w:t>
      </w:r>
    </w:p>
    <w:p w:rsidR="00982D7D" w:rsidRPr="00BE66DC" w:rsidRDefault="00982D7D" w:rsidP="0041692D">
      <w:pPr>
        <w:pStyle w:val="2"/>
        <w:spacing w:line="240" w:lineRule="auto"/>
        <w:rPr>
          <w:sz w:val="24"/>
          <w:szCs w:val="24"/>
        </w:rPr>
      </w:pPr>
      <w:bookmarkStart w:id="36" w:name="_Toc414553135"/>
      <w:r w:rsidRPr="00BE66DC">
        <w:rPr>
          <w:sz w:val="24"/>
          <w:szCs w:val="24"/>
        </w:rPr>
        <w:t>Выпускник получит возможность научиться:</w:t>
      </w:r>
      <w:bookmarkEnd w:id="36"/>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опознавать различные выразительные средства языка;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характеризовать словообразовательные цепочки и словообразовательные гнезда;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6B44" w:rsidRPr="00BE66DC" w:rsidRDefault="004579D2" w:rsidP="007B6B44">
      <w:pPr>
        <w:pStyle w:val="a9"/>
        <w:widowControl w:val="0"/>
        <w:autoSpaceDE w:val="0"/>
        <w:autoSpaceDN w:val="0"/>
        <w:adjustRightInd w:val="0"/>
        <w:spacing w:before="120"/>
        <w:jc w:val="both"/>
        <w:rPr>
          <w:rFonts w:ascii="Times New Roman" w:hAnsi="Times New Roman"/>
          <w:b/>
        </w:rPr>
      </w:pPr>
      <w:r w:rsidRPr="00BE66DC">
        <w:rPr>
          <w:rFonts w:ascii="Times New Roman" w:hAnsi="Times New Roman"/>
          <w:b/>
        </w:rPr>
        <w:t>1.2.3.2</w:t>
      </w:r>
      <w:r w:rsidR="007B6B44" w:rsidRPr="00BE66DC">
        <w:rPr>
          <w:rFonts w:ascii="Times New Roman" w:hAnsi="Times New Roman"/>
          <w:b/>
        </w:rPr>
        <w:t>.</w:t>
      </w:r>
      <w:r w:rsidR="00D54021" w:rsidRPr="00BE66DC">
        <w:rPr>
          <w:rFonts w:ascii="Times New Roman" w:hAnsi="Times New Roman"/>
          <w:b/>
        </w:rPr>
        <w:t xml:space="preserve"> Интегрированный курс </w:t>
      </w:r>
      <w:r w:rsidR="007B6B44" w:rsidRPr="00BE66DC">
        <w:rPr>
          <w:rFonts w:ascii="Times New Roman" w:hAnsi="Times New Roman"/>
          <w:b/>
        </w:rPr>
        <w:t xml:space="preserve"> Родной</w:t>
      </w:r>
      <w:r w:rsidR="00D54021" w:rsidRPr="00BE66DC">
        <w:rPr>
          <w:rFonts w:ascii="Times New Roman" w:hAnsi="Times New Roman"/>
          <w:b/>
        </w:rPr>
        <w:t xml:space="preserve"> (русский)</w:t>
      </w:r>
      <w:r w:rsidR="007B6B44" w:rsidRPr="00BE66DC">
        <w:rPr>
          <w:rFonts w:ascii="Times New Roman" w:hAnsi="Times New Roman"/>
          <w:b/>
        </w:rPr>
        <w:t xml:space="preserve"> язык и родная </w:t>
      </w:r>
      <w:r w:rsidR="00D54021" w:rsidRPr="00BE66DC">
        <w:rPr>
          <w:rFonts w:ascii="Times New Roman" w:hAnsi="Times New Roman"/>
          <w:b/>
        </w:rPr>
        <w:t>(русская)</w:t>
      </w:r>
      <w:r w:rsidR="007B6B44" w:rsidRPr="00BE66DC">
        <w:rPr>
          <w:rFonts w:ascii="Times New Roman" w:hAnsi="Times New Roman"/>
          <w:b/>
        </w:rPr>
        <w:t>литература</w:t>
      </w:r>
    </w:p>
    <w:p w:rsidR="007B6B44" w:rsidRPr="00BE66DC" w:rsidRDefault="00D54021" w:rsidP="00D54021">
      <w:pPr>
        <w:pStyle w:val="a9"/>
        <w:widowControl w:val="0"/>
        <w:autoSpaceDE w:val="0"/>
        <w:autoSpaceDN w:val="0"/>
        <w:adjustRightInd w:val="0"/>
        <w:spacing w:before="60"/>
        <w:ind w:left="0"/>
        <w:jc w:val="both"/>
        <w:rPr>
          <w:rFonts w:ascii="Times New Roman" w:hAnsi="Times New Roman"/>
        </w:rPr>
      </w:pPr>
      <w:r w:rsidRPr="00BE66DC">
        <w:rPr>
          <w:rFonts w:ascii="Times New Roman" w:hAnsi="Times New Roman"/>
        </w:rPr>
        <w:t xml:space="preserve">Изучение интегрированного курса </w:t>
      </w:r>
      <w:r w:rsidR="007B6B44" w:rsidRPr="00BE66DC">
        <w:rPr>
          <w:rFonts w:ascii="Times New Roman" w:hAnsi="Times New Roman"/>
        </w:rPr>
        <w:t xml:space="preserve"> «Родной</w:t>
      </w:r>
      <w:r w:rsidRPr="00BE66DC">
        <w:rPr>
          <w:rFonts w:ascii="Times New Roman" w:hAnsi="Times New Roman"/>
        </w:rPr>
        <w:t xml:space="preserve"> (русский)</w:t>
      </w:r>
      <w:r w:rsidR="007B6B44" w:rsidRPr="00BE66DC">
        <w:rPr>
          <w:rFonts w:ascii="Times New Roman" w:hAnsi="Times New Roman"/>
        </w:rPr>
        <w:t xml:space="preserve"> язык и родная </w:t>
      </w:r>
      <w:r w:rsidRPr="00BE66DC">
        <w:rPr>
          <w:rFonts w:ascii="Times New Roman" w:hAnsi="Times New Roman"/>
        </w:rPr>
        <w:t xml:space="preserve">(русская) </w:t>
      </w:r>
      <w:r w:rsidR="007B6B44" w:rsidRPr="00BE66DC">
        <w:rPr>
          <w:rFonts w:ascii="Times New Roman" w:hAnsi="Times New Roman"/>
        </w:rPr>
        <w:t>литература» должно обеспечить:</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приобщение к литературному наследию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B6B44" w:rsidRPr="00BE66DC" w:rsidRDefault="007B6B44" w:rsidP="00125678">
      <w:pPr>
        <w:pStyle w:val="a9"/>
        <w:widowControl w:val="0"/>
        <w:numPr>
          <w:ilvl w:val="0"/>
          <w:numId w:val="13"/>
        </w:numPr>
        <w:autoSpaceDE w:val="0"/>
        <w:autoSpaceDN w:val="0"/>
        <w:adjustRightInd w:val="0"/>
        <w:spacing w:before="120"/>
        <w:ind w:left="0" w:firstLine="0"/>
        <w:jc w:val="both"/>
        <w:rPr>
          <w:rFonts w:ascii="Times New Roman" w:hAnsi="Times New Roman"/>
        </w:rPr>
      </w:pPr>
      <w:r w:rsidRPr="00BE66DC">
        <w:rPr>
          <w:rFonts w:ascii="Times New Roman" w:hAnsi="Times New Roman"/>
        </w:rPr>
        <w:t>Предметные результаты изучения предметной области «Родной язык и родная литература» должны отражать:</w:t>
      </w:r>
    </w:p>
    <w:p w:rsidR="007B6B44" w:rsidRPr="00BE66DC" w:rsidRDefault="007B6B44"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Родной язык:</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использование коммуникативно-эстетических возможностей родного языка;</w:t>
      </w:r>
    </w:p>
    <w:p w:rsidR="000E2105" w:rsidRPr="00BE66DC" w:rsidRDefault="007B6B44" w:rsidP="00D54021">
      <w:pPr>
        <w:pStyle w:val="a9"/>
        <w:widowControl w:val="0"/>
        <w:tabs>
          <w:tab w:val="left" w:pos="993"/>
        </w:tabs>
        <w:autoSpaceDE w:val="0"/>
        <w:autoSpaceDN w:val="0"/>
        <w:adjustRightInd w:val="0"/>
        <w:ind w:left="0"/>
        <w:jc w:val="both"/>
        <w:rPr>
          <w:rFonts w:ascii="Times New Roman" w:hAnsi="Times New Roman"/>
          <w:i/>
        </w:rPr>
      </w:pPr>
      <w:r w:rsidRPr="00BE66DC">
        <w:rPr>
          <w:rFonts w:ascii="Times New Roman" w:hAnsi="Times New Roman"/>
        </w:rPr>
        <w:t>4) расширение и систематизацию научных знаний о родном языке; осознание взаимосвязи его уровней и единиц; освоение базовых понятий</w:t>
      </w:r>
    </w:p>
    <w:bookmarkEnd w:id="35"/>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лингвистики, основных единиц и грамматических категорий родного языка;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8) формирование ответственности за языковую культуру как общечеловеческую ценность.</w:t>
      </w:r>
    </w:p>
    <w:p w:rsidR="00D54021" w:rsidRPr="00BE66DC" w:rsidRDefault="00D54021"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Родная литература: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2) понимание родной литературы как одной из основных национально-культурных ценностей народа, как особого способа познания жизни;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развитие способности понимать литературные художественные произведения, отражающие разные этнокультурные традиции;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540EE" w:rsidRPr="00BE66DC" w:rsidRDefault="00B540EE" w:rsidP="0041692D">
      <w:pPr>
        <w:spacing w:after="0" w:line="240" w:lineRule="auto"/>
        <w:ind w:firstLine="709"/>
        <w:jc w:val="both"/>
        <w:rPr>
          <w:rFonts w:ascii="Times New Roman" w:hAnsi="Times New Roman"/>
          <w:sz w:val="24"/>
          <w:szCs w:val="24"/>
        </w:rPr>
      </w:pPr>
    </w:p>
    <w:p w:rsidR="00301DC9" w:rsidRDefault="006F777F" w:rsidP="0041692D">
      <w:pPr>
        <w:pStyle w:val="2"/>
        <w:spacing w:line="240" w:lineRule="auto"/>
        <w:ind w:left="709" w:firstLine="0"/>
        <w:rPr>
          <w:sz w:val="24"/>
          <w:szCs w:val="24"/>
        </w:rPr>
      </w:pPr>
      <w:bookmarkStart w:id="37" w:name="_Toc409691629"/>
      <w:bookmarkStart w:id="38" w:name="_Toc410653954"/>
      <w:bookmarkStart w:id="39" w:name="_Toc414553136"/>
      <w:r w:rsidRPr="00BE66DC">
        <w:rPr>
          <w:sz w:val="24"/>
          <w:szCs w:val="24"/>
        </w:rPr>
        <w:t>1.2.</w:t>
      </w:r>
      <w:r w:rsidR="004579D2" w:rsidRPr="00BE66DC">
        <w:rPr>
          <w:sz w:val="24"/>
          <w:szCs w:val="24"/>
        </w:rPr>
        <w:t>3</w:t>
      </w:r>
      <w:r w:rsidR="00D54021" w:rsidRPr="00BE66DC">
        <w:rPr>
          <w:sz w:val="24"/>
          <w:szCs w:val="24"/>
        </w:rPr>
        <w:t>.3</w:t>
      </w:r>
      <w:r w:rsidR="00105119" w:rsidRPr="00BE66DC">
        <w:rPr>
          <w:sz w:val="24"/>
          <w:szCs w:val="24"/>
        </w:rPr>
        <w:t>.</w:t>
      </w:r>
      <w:r w:rsidR="00B540EE" w:rsidRPr="00BE66DC">
        <w:rPr>
          <w:sz w:val="24"/>
          <w:szCs w:val="24"/>
        </w:rPr>
        <w:t>Литература</w:t>
      </w:r>
      <w:bookmarkEnd w:id="37"/>
      <w:bookmarkEnd w:id="38"/>
      <w:bookmarkEnd w:id="39"/>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b/>
          <w:sz w:val="24"/>
          <w:szCs w:val="24"/>
        </w:rPr>
        <w:t>Личностные</w:t>
      </w:r>
      <w:r w:rsidRPr="00D46025">
        <w:rPr>
          <w:rFonts w:ascii="Times New Roman" w:hAnsi="Times New Roman" w:cs="Times New Roman"/>
          <w:sz w:val="24"/>
          <w:szCs w:val="24"/>
        </w:rPr>
        <w:t xml:space="preserve">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гражданского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патриотического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духовно-нравственного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эстетического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D46025">
        <w:rPr>
          <w:rFonts w:ascii="Times New Roman" w:hAnsi="Times New Roman" w:cs="Times New Roman"/>
          <w:sz w:val="24"/>
          <w:szCs w:val="24"/>
        </w:rPr>
        <w:lastRenderedPageBreak/>
        <w:t>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трудового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экологического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ценности научного познания: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w:t>
      </w:r>
      <w:r w:rsidRPr="00D46025">
        <w:rPr>
          <w:rFonts w:ascii="Times New Roman" w:hAnsi="Times New Roman" w:cs="Times New Roman"/>
          <w:sz w:val="24"/>
          <w:szCs w:val="24"/>
        </w:rPr>
        <w:lastRenderedPageBreak/>
        <w:t>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прогнозировать возможное дальнейшее развитие событий и их последствия в </w:t>
      </w:r>
      <w:r w:rsidRPr="00D46025">
        <w:rPr>
          <w:rFonts w:ascii="Times New Roman" w:hAnsi="Times New Roman" w:cs="Times New Roman"/>
          <w:sz w:val="24"/>
          <w:szCs w:val="24"/>
        </w:rPr>
        <w:lastRenderedPageBreak/>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эффективно запоминать и систематизировать эту информацию.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lastRenderedPageBreak/>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себя и других людей, не осуждая; проявлять открытость себе и другим людям; осознавать невозможность контролировать все вокруг.</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совместной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w:t>
      </w:r>
      <w:r w:rsidRPr="00D46025">
        <w:rPr>
          <w:rFonts w:ascii="Times New Roman" w:hAnsi="Times New Roman" w:cs="Times New Roman"/>
          <w:sz w:val="24"/>
          <w:szCs w:val="24"/>
        </w:rPr>
        <w:lastRenderedPageBreak/>
        <w:t>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w:t>
      </w:r>
      <w:r w:rsidRPr="00D46025">
        <w:rPr>
          <w:rFonts w:ascii="Times New Roman" w:hAnsi="Times New Roman" w:cs="Times New Roman"/>
          <w:sz w:val="24"/>
          <w:szCs w:val="24"/>
        </w:rPr>
        <w:lastRenderedPageBreak/>
        <w:t>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sz w:val="24"/>
          <w:szCs w:val="24"/>
        </w:rPr>
        <w:t xml:space="preserve"> </w:t>
      </w:r>
      <w:r w:rsidRPr="00D46025">
        <w:rPr>
          <w:rFonts w:ascii="Times New Roman" w:hAnsi="Times New Roman" w:cs="Times New Roman"/>
          <w:b/>
          <w:sz w:val="24"/>
          <w:szCs w:val="24"/>
        </w:rPr>
        <w:t xml:space="preserve"> К концу обучения в 5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w:t>
      </w:r>
      <w:r w:rsidRPr="00D46025">
        <w:rPr>
          <w:rFonts w:ascii="Times New Roman" w:hAnsi="Times New Roman" w:cs="Times New Roman"/>
          <w:sz w:val="24"/>
          <w:szCs w:val="24"/>
        </w:rPr>
        <w:lastRenderedPageBreak/>
        <w:t>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темы и сюжеты произведений, образы персонажей;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8" w:history="1">
        <w:r w:rsidRPr="00D46025">
          <w:rPr>
            <w:rFonts w:ascii="Times New Roman" w:hAnsi="Times New Roman" w:cs="Times New Roman"/>
            <w:sz w:val="24"/>
            <w:szCs w:val="24"/>
          </w:rPr>
          <w:t>частью 8.1 статьи 18</w:t>
        </w:r>
      </w:hyperlink>
      <w:r w:rsidRPr="00D46025">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6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w:t>
      </w:r>
      <w:r w:rsidRPr="00D46025">
        <w:rPr>
          <w:rFonts w:ascii="Times New Roman" w:hAnsi="Times New Roman" w:cs="Times New Roman"/>
          <w:sz w:val="24"/>
          <w:szCs w:val="24"/>
        </w:rPr>
        <w:lastRenderedPageBreak/>
        <w:t>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участвовать в беседе и диалоге о прочитанном произведении,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7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w:t>
      </w:r>
      <w:r w:rsidRPr="00D46025">
        <w:rPr>
          <w:rFonts w:ascii="Times New Roman" w:hAnsi="Times New Roman" w:cs="Times New Roman"/>
          <w:sz w:val="24"/>
          <w:szCs w:val="24"/>
        </w:rPr>
        <w:lastRenderedPageBreak/>
        <w:t>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w:t>
      </w:r>
      <w:r w:rsidRPr="00D46025">
        <w:rPr>
          <w:rFonts w:ascii="Times New Roman" w:hAnsi="Times New Roman" w:cs="Times New Roman"/>
          <w:sz w:val="24"/>
          <w:szCs w:val="24"/>
        </w:rPr>
        <w:lastRenderedPageBreak/>
        <w:t>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w:t>
      </w:r>
      <w:r w:rsidRPr="00FD06FE">
        <w:rPr>
          <w:rFonts w:ascii="Times New Roman" w:hAnsi="Times New Roman" w:cs="Times New Roman"/>
          <w:b/>
          <w:sz w:val="24"/>
          <w:szCs w:val="24"/>
        </w:rPr>
        <w:t>К концу обучения в 8 классе обучающийся научится</w:t>
      </w:r>
      <w:r w:rsidRPr="00D46025">
        <w:rPr>
          <w:rFonts w:ascii="Times New Roman" w:hAnsi="Times New Roman" w:cs="Times New Roman"/>
          <w:sz w:val="24"/>
          <w:szCs w:val="24"/>
        </w:rPr>
        <w:t>:</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w:t>
      </w:r>
      <w:r w:rsidRPr="00D46025">
        <w:rPr>
          <w:rFonts w:ascii="Times New Roman" w:hAnsi="Times New Roman" w:cs="Times New Roman"/>
          <w:sz w:val="24"/>
          <w:szCs w:val="24"/>
        </w:rPr>
        <w:lastRenderedPageBreak/>
        <w:t>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9 -10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w:t>
      </w:r>
      <w:r w:rsidRPr="00D46025">
        <w:rPr>
          <w:rFonts w:ascii="Times New Roman" w:hAnsi="Times New Roman" w:cs="Times New Roman"/>
          <w:sz w:val="24"/>
          <w:szCs w:val="24"/>
        </w:rPr>
        <w:lastRenderedPageBreak/>
        <w:t>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w:t>
      </w:r>
      <w:r w:rsidRPr="00D46025">
        <w:rPr>
          <w:rFonts w:ascii="Times New Roman" w:hAnsi="Times New Roman" w:cs="Times New Roman"/>
          <w:sz w:val="24"/>
          <w:szCs w:val="24"/>
        </w:rPr>
        <w:lastRenderedPageBreak/>
        <w:t>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rFonts w:ascii="Times New Roman" w:hAnsi="Times New Roman" w:cs="Times New Roman"/>
          <w:sz w:val="24"/>
          <w:szCs w:val="24"/>
        </w:rPr>
        <w:t>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p>
    <w:p w:rsidR="00B540EE" w:rsidRPr="00BE66DC" w:rsidRDefault="00D5402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1.2.3.4. Литература Республики Коми</w:t>
      </w:r>
    </w:p>
    <w:p w:rsidR="00D54021" w:rsidRPr="00BE66DC" w:rsidRDefault="00F3074F" w:rsidP="00D54021">
      <w:pPr>
        <w:spacing w:line="240" w:lineRule="auto"/>
        <w:ind w:firstLine="540"/>
        <w:jc w:val="both"/>
        <w:rPr>
          <w:rFonts w:ascii="Times New Roman" w:hAnsi="Times New Roman"/>
          <w:sz w:val="24"/>
          <w:szCs w:val="24"/>
        </w:rPr>
      </w:pPr>
      <w:r w:rsidRPr="00BE66DC">
        <w:rPr>
          <w:rFonts w:ascii="Times New Roman" w:hAnsi="Times New Roman"/>
          <w:sz w:val="24"/>
          <w:szCs w:val="24"/>
        </w:rPr>
        <w:t>Цель изучения</w:t>
      </w:r>
      <w:r w:rsidR="00D54021" w:rsidRPr="00BE66DC">
        <w:rPr>
          <w:rFonts w:ascii="Times New Roman" w:hAnsi="Times New Roman"/>
          <w:sz w:val="24"/>
          <w:szCs w:val="24"/>
        </w:rPr>
        <w:t xml:space="preserve"> – формирование читателя-гражданина, жителя Республики Коми на основе этнокультурной, национальной идентификации; воспитание гуманного отношения к людям разных национальностей, пробуждение интереса к культуре малой родины; овладение знаниями о традициях и художественных особенностях литературы Республики Коми, основных этапах развития национальной литературы. </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b/>
          <w:i/>
          <w:sz w:val="24"/>
          <w:szCs w:val="24"/>
          <w:lang w:eastAsia="ru-RU"/>
        </w:rPr>
        <w:t>Предметные</w:t>
      </w:r>
      <w:r w:rsidR="009C7545" w:rsidRPr="00BE66DC">
        <w:rPr>
          <w:rFonts w:ascii="Times New Roman" w:eastAsia="Times New Roman" w:hAnsi="Times New Roman"/>
          <w:sz w:val="24"/>
          <w:szCs w:val="24"/>
          <w:lang w:eastAsia="ru-RU"/>
        </w:rPr>
        <w:t xml:space="preserve"> результаты изучения курса «Литература Республики Коми»</w:t>
      </w:r>
      <w:r w:rsidRPr="00BE66DC">
        <w:rPr>
          <w:rFonts w:ascii="Times New Roman" w:eastAsia="Times New Roman" w:hAnsi="Times New Roman"/>
          <w:sz w:val="24"/>
          <w:szCs w:val="24"/>
          <w:lang w:eastAsia="ru-RU"/>
        </w:rPr>
        <w:t>:</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1)в познавательной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ключевых проблем изученных произведений коми фольклора и фольклора других народов,</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lastRenderedPageBreak/>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BE66DC">
        <w:rPr>
          <w:rFonts w:ascii="Times New Roman" w:eastAsia="Times New Roman" w:hAnsi="Times New Roman"/>
          <w:sz w:val="24"/>
          <w:szCs w:val="24"/>
          <w:lang w:eastAsia="ru-RU"/>
        </w:rPr>
        <w:br/>
        <w:t>• владение элементарной литературоведческой терминологией при анализе литературного произведения;</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2)в ценностно-ориентационной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приобщение к духовно-нравственным ценностям коми литературы и культуры, сопоставление их с духовно-нравственными ценностями других народов;</w:t>
      </w:r>
      <w:r w:rsidRPr="00BE66DC">
        <w:rPr>
          <w:rFonts w:ascii="Times New Roman" w:eastAsia="Times New Roman" w:hAnsi="Times New Roman"/>
          <w:sz w:val="24"/>
          <w:szCs w:val="24"/>
          <w:lang w:eastAsia="ru-RU"/>
        </w:rPr>
        <w:br/>
        <w:t>• формулирование собственного отношения к произведениям русской литературы, их оценка;</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собственная интерпретация (в отдельных случаях) изученных литературных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авторской позиции и свое отношение к ней;</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 xml:space="preserve"> 3)в коммуникативной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восприятие на слух литературных произведений разных жанров, осмысленное чтение и адекватное восприятие;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4B1ADF" w:rsidRPr="00BE66DC" w:rsidRDefault="004B1ADF" w:rsidP="00BC69FE">
      <w:pPr>
        <w:spacing w:after="0" w:line="240" w:lineRule="auto"/>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4)в эстетической сфере:</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BE66DC">
        <w:rPr>
          <w:rFonts w:ascii="Times New Roman" w:eastAsia="Times New Roman" w:hAnsi="Times New Roman"/>
          <w:sz w:val="24"/>
          <w:szCs w:val="24"/>
          <w:lang w:eastAsia="ru-RU"/>
        </w:rPr>
        <w:br/>
        <w:t>• понимание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9C7545" w:rsidRPr="00BE66DC" w:rsidRDefault="009C7545" w:rsidP="0041692D">
      <w:pPr>
        <w:pStyle w:val="4"/>
        <w:spacing w:before="0" w:line="240" w:lineRule="auto"/>
        <w:rPr>
          <w:sz w:val="24"/>
          <w:szCs w:val="24"/>
        </w:rPr>
      </w:pPr>
      <w:bookmarkStart w:id="40" w:name="_Toc409691630"/>
      <w:bookmarkStart w:id="41" w:name="_Toc410653955"/>
      <w:bookmarkStart w:id="42" w:name="_Toc414553137"/>
    </w:p>
    <w:p w:rsidR="00B540EE" w:rsidRPr="00BE66DC" w:rsidRDefault="006F777F" w:rsidP="0041692D">
      <w:pPr>
        <w:pStyle w:val="4"/>
        <w:spacing w:before="0" w:line="240" w:lineRule="auto"/>
        <w:rPr>
          <w:sz w:val="24"/>
          <w:szCs w:val="24"/>
        </w:rPr>
      </w:pPr>
      <w:r w:rsidRPr="00BE66DC">
        <w:rPr>
          <w:sz w:val="24"/>
          <w:szCs w:val="24"/>
        </w:rPr>
        <w:t>1.2.</w:t>
      </w:r>
      <w:r w:rsidR="00D54021" w:rsidRPr="00BE66DC">
        <w:rPr>
          <w:sz w:val="24"/>
          <w:szCs w:val="24"/>
        </w:rPr>
        <w:t>3</w:t>
      </w:r>
      <w:r w:rsidR="00105119" w:rsidRPr="00BE66DC">
        <w:rPr>
          <w:sz w:val="24"/>
          <w:szCs w:val="24"/>
        </w:rPr>
        <w:t>.</w:t>
      </w:r>
      <w:r w:rsidR="00D54021" w:rsidRPr="00BE66DC">
        <w:rPr>
          <w:sz w:val="24"/>
          <w:szCs w:val="24"/>
        </w:rPr>
        <w:t>5</w:t>
      </w:r>
      <w:r w:rsidRPr="00BE66DC">
        <w:rPr>
          <w:sz w:val="24"/>
          <w:szCs w:val="24"/>
        </w:rPr>
        <w:t xml:space="preserve">. </w:t>
      </w:r>
      <w:r w:rsidR="00B540EE" w:rsidRPr="00BE66DC">
        <w:rPr>
          <w:sz w:val="24"/>
          <w:szCs w:val="24"/>
        </w:rPr>
        <w:t>Иностранный язык</w:t>
      </w:r>
      <w:r w:rsidR="00A132C8" w:rsidRPr="00BE66DC">
        <w:rPr>
          <w:sz w:val="24"/>
          <w:szCs w:val="24"/>
        </w:rPr>
        <w:t>(</w:t>
      </w:r>
      <w:r w:rsidRPr="00BE66DC">
        <w:rPr>
          <w:sz w:val="24"/>
          <w:szCs w:val="24"/>
        </w:rPr>
        <w:t xml:space="preserve"> а</w:t>
      </w:r>
      <w:r w:rsidR="00A132C8" w:rsidRPr="00BE66DC">
        <w:rPr>
          <w:sz w:val="24"/>
          <w:szCs w:val="24"/>
        </w:rPr>
        <w:t>нглийский язык</w:t>
      </w:r>
      <w:r w:rsidR="006E54D0" w:rsidRPr="00BE66DC">
        <w:rPr>
          <w:sz w:val="24"/>
          <w:szCs w:val="24"/>
        </w:rPr>
        <w:t>)</w:t>
      </w:r>
      <w:bookmarkEnd w:id="40"/>
      <w:bookmarkEnd w:id="41"/>
      <w:bookmarkEnd w:id="42"/>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Коммуникативные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Говорение.Диалогическая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вести диалог (диалог этикетного характера, диалог–</w:t>
      </w:r>
      <w:r w:rsidR="00571A66" w:rsidRPr="00BE66DC">
        <w:rPr>
          <w:rFonts w:ascii="Times New Roman" w:hAnsi="Times New Roman"/>
          <w:sz w:val="24"/>
          <w:szCs w:val="24"/>
        </w:rPr>
        <w:t>-</w:t>
      </w:r>
      <w:r w:rsidRPr="00BE66DC">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диалог-обмен мнениями; </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брать и давать интервью;</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диалог-расспрос на основе нелинейного текста (таблицы, диаграммы и </w:t>
      </w:r>
      <w:r w:rsidR="00245F1D" w:rsidRPr="00BE66DC">
        <w:rPr>
          <w:rFonts w:ascii="Times New Roman" w:hAnsi="Times New Roman"/>
          <w:i/>
          <w:sz w:val="24"/>
          <w:szCs w:val="24"/>
        </w:rPr>
        <w:t>т. д.</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 Монологическая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краткую характеристику реальных людей и литературных персонажей;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описывать картинку/ фото с опорой или без опоры на ключевые слова/ план/ вопросы.</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lastRenderedPageBreak/>
        <w:t xml:space="preserve">Выпускник получит возможность научиться: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делать сообщение на заданную тему на основе прочитанного;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E66DC">
        <w:rPr>
          <w:rFonts w:ascii="Times New Roman" w:hAnsi="Times New Roman"/>
          <w:i/>
          <w:sz w:val="24"/>
          <w:szCs w:val="24"/>
        </w:rPr>
        <w:t>т. п.</w:t>
      </w:r>
      <w:r w:rsidRPr="00BE66DC">
        <w:rPr>
          <w:rFonts w:ascii="Times New Roman" w:hAnsi="Times New Roman"/>
          <w:i/>
          <w:sz w:val="24"/>
          <w:szCs w:val="24"/>
        </w:rPr>
        <w:t>)</w:t>
      </w:r>
      <w:r w:rsidR="00ED4AB1" w:rsidRPr="00BE66DC">
        <w:rPr>
          <w:rFonts w:ascii="Times New Roman" w:hAnsi="Times New Roman"/>
          <w:i/>
          <w:sz w:val="24"/>
          <w:szCs w:val="24"/>
        </w:rPr>
        <w:t>;</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результаты выполненной проектной работы.</w:t>
      </w:r>
    </w:p>
    <w:p w:rsidR="006E54D0" w:rsidRPr="00BE66DC" w:rsidRDefault="006E54D0" w:rsidP="0041692D">
      <w:pPr>
        <w:spacing w:after="0" w:line="240" w:lineRule="auto"/>
        <w:ind w:firstLine="709"/>
        <w:jc w:val="both"/>
        <w:rPr>
          <w:rFonts w:ascii="Times New Roman" w:hAnsi="Times New Roman"/>
          <w:b/>
          <w:i/>
          <w:sz w:val="24"/>
          <w:szCs w:val="24"/>
        </w:rPr>
      </w:pPr>
      <w:r w:rsidRPr="00BE66DC">
        <w:rPr>
          <w:rFonts w:ascii="Times New Roman" w:hAnsi="Times New Roman"/>
          <w:b/>
          <w:sz w:val="24"/>
          <w:szCs w:val="24"/>
        </w:rPr>
        <w:t>Аудирование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выделять основную тему в воспринимаемом на слух тексте;</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E66DC" w:rsidRDefault="006E54D0"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Чтение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E66DC" w:rsidRDefault="006E54D0"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Письменная речь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E66DC">
        <w:rPr>
          <w:rFonts w:ascii="Times New Roman" w:hAnsi="Times New Roman"/>
          <w:sz w:val="24"/>
          <w:szCs w:val="24"/>
        </w:rPr>
        <w:t>т. д.</w:t>
      </w:r>
      <w:r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E66DC">
        <w:rPr>
          <w:rFonts w:ascii="Times New Roman" w:hAnsi="Times New Roman"/>
          <w:sz w:val="24"/>
          <w:szCs w:val="24"/>
        </w:rPr>
        <w:t>–</w:t>
      </w:r>
      <w:r w:rsidRPr="00BE66DC">
        <w:rPr>
          <w:rFonts w:ascii="Times New Roman" w:hAnsi="Times New Roman"/>
          <w:sz w:val="24"/>
          <w:szCs w:val="24"/>
        </w:rPr>
        <w:t>40 слов, включая адрес)</w:t>
      </w:r>
      <w:r w:rsidR="005C1EE4"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E66DC">
        <w:rPr>
          <w:rFonts w:ascii="Times New Roman" w:hAnsi="Times New Roman"/>
          <w:sz w:val="24"/>
          <w:szCs w:val="24"/>
        </w:rPr>
        <w:t>т. д.</w:t>
      </w:r>
      <w:r w:rsidRPr="00BE66DC">
        <w:rPr>
          <w:rFonts w:ascii="Times New Roman" w:hAnsi="Times New Roman"/>
          <w:sz w:val="24"/>
          <w:szCs w:val="24"/>
        </w:rPr>
        <w:t xml:space="preserve"> (объемом 100</w:t>
      </w:r>
      <w:r w:rsidR="00437180" w:rsidRPr="00BE66DC">
        <w:rPr>
          <w:rFonts w:ascii="Times New Roman" w:hAnsi="Times New Roman"/>
          <w:sz w:val="24"/>
          <w:szCs w:val="24"/>
        </w:rPr>
        <w:t>–</w:t>
      </w:r>
      <w:r w:rsidRPr="00BE66DC">
        <w:rPr>
          <w:rFonts w:ascii="Times New Roman" w:hAnsi="Times New Roman"/>
          <w:sz w:val="24"/>
          <w:szCs w:val="24"/>
        </w:rPr>
        <w:t>120 слов, включая адрес);</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небольшие письменные высказывания с опорой на образец/ план.</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писать электронное письмо (</w:t>
      </w:r>
      <w:r w:rsidRPr="00BE66DC">
        <w:rPr>
          <w:rFonts w:ascii="Times New Roman" w:hAnsi="Times New Roman"/>
          <w:i/>
          <w:sz w:val="24"/>
          <w:szCs w:val="24"/>
          <w:lang w:val="en-US"/>
        </w:rPr>
        <w:t>e</w:t>
      </w:r>
      <w:r w:rsidRPr="00BE66DC">
        <w:rPr>
          <w:rFonts w:ascii="Times New Roman" w:hAnsi="Times New Roman"/>
          <w:i/>
          <w:sz w:val="24"/>
          <w:szCs w:val="24"/>
        </w:rPr>
        <w:t>-</w:t>
      </w:r>
      <w:r w:rsidRPr="00BE66DC">
        <w:rPr>
          <w:rFonts w:ascii="Times New Roman" w:hAnsi="Times New Roman"/>
          <w:i/>
          <w:sz w:val="24"/>
          <w:szCs w:val="24"/>
          <w:lang w:val="en-US"/>
        </w:rPr>
        <w:t>mail</w:t>
      </w:r>
      <w:r w:rsidRPr="00BE66DC">
        <w:rPr>
          <w:rFonts w:ascii="Times New Roman" w:hAnsi="Times New Roman"/>
          <w:i/>
          <w:sz w:val="24"/>
          <w:szCs w:val="24"/>
        </w:rPr>
        <w:t>) зарубежному другу в ответ на электронное письмо-стимул</w:t>
      </w:r>
      <w:r w:rsidR="005C1EE4" w:rsidRPr="00BE66DC">
        <w:rPr>
          <w:rFonts w:ascii="Times New Roman" w:hAnsi="Times New Roman"/>
          <w:i/>
          <w:sz w:val="24"/>
          <w:szCs w:val="24"/>
        </w:rPr>
        <w:t>;</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составлять план/ тезисы устного или письменного сообщения; </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в письменном виде результаты проектной деятельности;</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E66DC">
        <w:rPr>
          <w:rFonts w:ascii="Times New Roman" w:hAnsi="Times New Roman"/>
          <w:i/>
          <w:sz w:val="24"/>
          <w:szCs w:val="24"/>
        </w:rPr>
        <w:t>т. п.</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навыки и средства оперирования ими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Орфография и пунктуация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писать изученные слова;</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2"/>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сравнивать и анализировать буквосочетания английского языка и их транскрипцию.</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Фонетическая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правильное ударение в изученных словах;</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коммуникативные типы предложений по их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членить предложение на смысловые группы;</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E66DC">
        <w:rPr>
          <w:rFonts w:ascii="Times New Roman" w:hAnsi="Times New Roman"/>
          <w:sz w:val="24"/>
          <w:szCs w:val="24"/>
        </w:rPr>
        <w:t>,</w:t>
      </w:r>
      <w:r w:rsidRPr="00BE66DC">
        <w:rPr>
          <w:rFonts w:ascii="Times New Roman" w:hAnsi="Times New Roman"/>
          <w:sz w:val="24"/>
          <w:szCs w:val="24"/>
        </w:rPr>
        <w:t xml:space="preserve"> соблюдая правило отсутствия фразового ударения на служебных словах.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выражать модальные значения, чувства и эмоции с помощью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Лексическая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употреблять в устной и письменной речи в их основном </w:t>
      </w:r>
      <w:r w:rsidR="00ED4AB1" w:rsidRPr="00BE66DC">
        <w:rPr>
          <w:rFonts w:ascii="Times New Roman" w:hAnsi="Times New Roman"/>
          <w:sz w:val="24"/>
          <w:szCs w:val="24"/>
        </w:rPr>
        <w:t xml:space="preserve">значении </w:t>
      </w:r>
      <w:r w:rsidRPr="00BE66DC">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существующие в английском языке нормы лексической сочетаемости;</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глаголы при помощи аффиксов </w:t>
      </w:r>
      <w:r w:rsidRPr="00BE66DC">
        <w:rPr>
          <w:rFonts w:ascii="Times New Roman" w:hAnsi="Times New Roman"/>
          <w:i/>
          <w:sz w:val="24"/>
          <w:szCs w:val="24"/>
          <w:lang w:val="en-US"/>
        </w:rPr>
        <w:t>dis</w:t>
      </w:r>
      <w:r w:rsidRPr="00BE66DC">
        <w:rPr>
          <w:rFonts w:ascii="Times New Roman" w:hAnsi="Times New Roman"/>
          <w:sz w:val="24"/>
          <w:szCs w:val="24"/>
        </w:rPr>
        <w:t xml:space="preserve">-, </w:t>
      </w:r>
      <w:r w:rsidRPr="00BE66DC">
        <w:rPr>
          <w:rFonts w:ascii="Times New Roman" w:hAnsi="Times New Roman"/>
          <w:i/>
          <w:sz w:val="24"/>
          <w:szCs w:val="24"/>
          <w:lang w:val="en-US"/>
        </w:rPr>
        <w:t>mis</w:t>
      </w:r>
      <w:r w:rsidRPr="00BE66DC">
        <w:rPr>
          <w:rFonts w:ascii="Times New Roman" w:hAnsi="Times New Roman"/>
          <w:sz w:val="24"/>
          <w:szCs w:val="24"/>
        </w:rPr>
        <w:t xml:space="preserve">-, </w:t>
      </w:r>
      <w:r w:rsidRPr="00BE66DC">
        <w:rPr>
          <w:rFonts w:ascii="Times New Roman" w:hAnsi="Times New Roman"/>
          <w:i/>
          <w:sz w:val="24"/>
          <w:szCs w:val="24"/>
          <w:lang w:val="en-US"/>
        </w:rPr>
        <w:t>re</w:t>
      </w:r>
      <w:r w:rsidRPr="00BE66DC">
        <w:rPr>
          <w:rFonts w:ascii="Times New Roman" w:hAnsi="Times New Roman"/>
          <w:sz w:val="24"/>
          <w:szCs w:val="24"/>
        </w:rPr>
        <w:t>-, -</w:t>
      </w:r>
      <w:r w:rsidR="005D64CA" w:rsidRPr="00BE66DC">
        <w:rPr>
          <w:rFonts w:ascii="Times New Roman" w:hAnsi="Times New Roman"/>
          <w:i/>
          <w:sz w:val="24"/>
          <w:szCs w:val="24"/>
          <w:lang w:val="en-US"/>
        </w:rPr>
        <w:t>i</w:t>
      </w:r>
      <w:r w:rsidRPr="00BE66DC">
        <w:rPr>
          <w:rFonts w:ascii="Times New Roman" w:hAnsi="Times New Roman"/>
          <w:i/>
          <w:sz w:val="24"/>
          <w:szCs w:val="24"/>
        </w:rPr>
        <w:t>ze</w:t>
      </w:r>
      <w:r w:rsidRPr="00BE66DC">
        <w:rPr>
          <w:rFonts w:ascii="Times New Roman" w:hAnsi="Times New Roman"/>
          <w:sz w:val="24"/>
          <w:szCs w:val="24"/>
        </w:rPr>
        <w:t>/-</w:t>
      </w:r>
      <w:r w:rsidRPr="00BE66DC">
        <w:rPr>
          <w:rFonts w:ascii="Times New Roman" w:hAnsi="Times New Roman"/>
          <w:i/>
          <w:sz w:val="24"/>
          <w:szCs w:val="24"/>
        </w:rPr>
        <w:t>ise</w:t>
      </w:r>
      <w:r w:rsidRPr="00BE66DC">
        <w:rPr>
          <w:rFonts w:ascii="Times New Roman" w:hAnsi="Times New Roman"/>
          <w:sz w:val="24"/>
          <w:szCs w:val="24"/>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именасуществительныеприпомощисуффиксов</w:t>
      </w:r>
      <w:r w:rsidRPr="00BE66DC">
        <w:rPr>
          <w:rFonts w:ascii="Times New Roman" w:hAnsi="Times New Roman"/>
          <w:sz w:val="24"/>
          <w:szCs w:val="24"/>
          <w:lang w:val="en-US"/>
        </w:rPr>
        <w:t xml:space="preserve"> -</w:t>
      </w:r>
      <w:r w:rsidRPr="00BE66DC">
        <w:rPr>
          <w:rFonts w:ascii="Times New Roman" w:hAnsi="Times New Roman"/>
          <w:i/>
          <w:sz w:val="24"/>
          <w:szCs w:val="24"/>
          <w:lang w:val="en-US"/>
        </w:rPr>
        <w:t>or</w:t>
      </w:r>
      <w:r w:rsidRPr="00BE66DC">
        <w:rPr>
          <w:rFonts w:ascii="Times New Roman" w:hAnsi="Times New Roman"/>
          <w:sz w:val="24"/>
          <w:szCs w:val="24"/>
          <w:lang w:val="en-US"/>
        </w:rPr>
        <w:t>/ -</w:t>
      </w:r>
      <w:r w:rsidRPr="00BE66DC">
        <w:rPr>
          <w:rFonts w:ascii="Times New Roman" w:hAnsi="Times New Roman"/>
          <w:i/>
          <w:sz w:val="24"/>
          <w:szCs w:val="24"/>
          <w:lang w:val="en-US"/>
        </w:rPr>
        <w:t>er</w:t>
      </w:r>
      <w:r w:rsidRPr="00BE66DC">
        <w:rPr>
          <w:rFonts w:ascii="Times New Roman" w:hAnsi="Times New Roman"/>
          <w:sz w:val="24"/>
          <w:szCs w:val="24"/>
          <w:lang w:val="en-US"/>
        </w:rPr>
        <w:t>, -</w:t>
      </w:r>
      <w:r w:rsidRPr="00BE66DC">
        <w:rPr>
          <w:rFonts w:ascii="Times New Roman" w:hAnsi="Times New Roman"/>
          <w:i/>
          <w:sz w:val="24"/>
          <w:szCs w:val="24"/>
          <w:lang w:val="en-US"/>
        </w:rPr>
        <w:t>ist</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sion</w:t>
      </w:r>
      <w:r w:rsidRPr="00BE66DC">
        <w:rPr>
          <w:rFonts w:ascii="Times New Roman" w:hAnsi="Times New Roman"/>
          <w:sz w:val="24"/>
          <w:szCs w:val="24"/>
          <w:lang w:val="en-US"/>
        </w:rPr>
        <w:t>/-</w:t>
      </w:r>
      <w:r w:rsidRPr="00BE66DC">
        <w:rPr>
          <w:rFonts w:ascii="Times New Roman" w:hAnsi="Times New Roman"/>
          <w:i/>
          <w:sz w:val="24"/>
          <w:szCs w:val="24"/>
          <w:lang w:val="en-US"/>
        </w:rPr>
        <w:t>tion</w:t>
      </w:r>
      <w:r w:rsidRPr="00BE66DC">
        <w:rPr>
          <w:rFonts w:ascii="Times New Roman" w:hAnsi="Times New Roman"/>
          <w:sz w:val="24"/>
          <w:szCs w:val="24"/>
          <w:lang w:val="en-US"/>
        </w:rPr>
        <w:t>, -</w:t>
      </w:r>
      <w:r w:rsidRPr="00BE66DC">
        <w:rPr>
          <w:rFonts w:ascii="Times New Roman" w:hAnsi="Times New Roman"/>
          <w:i/>
          <w:sz w:val="24"/>
          <w:szCs w:val="24"/>
          <w:lang w:val="en-US"/>
        </w:rPr>
        <w:t>nce</w:t>
      </w:r>
      <w:r w:rsidRPr="00BE66DC">
        <w:rPr>
          <w:rFonts w:ascii="Times New Roman" w:hAnsi="Times New Roman"/>
          <w:sz w:val="24"/>
          <w:szCs w:val="24"/>
          <w:lang w:val="en-US"/>
        </w:rPr>
        <w:t>/-</w:t>
      </w:r>
      <w:r w:rsidRPr="00BE66DC">
        <w:rPr>
          <w:rFonts w:ascii="Times New Roman" w:hAnsi="Times New Roman"/>
          <w:i/>
          <w:sz w:val="24"/>
          <w:szCs w:val="24"/>
          <w:lang w:val="en-US"/>
        </w:rPr>
        <w:t>ence</w:t>
      </w:r>
      <w:r w:rsidRPr="00BE66DC">
        <w:rPr>
          <w:rFonts w:ascii="Times New Roman" w:hAnsi="Times New Roman"/>
          <w:sz w:val="24"/>
          <w:szCs w:val="24"/>
          <w:lang w:val="en-US"/>
        </w:rPr>
        <w:t>, -</w:t>
      </w:r>
      <w:r w:rsidRPr="00BE66DC">
        <w:rPr>
          <w:rFonts w:ascii="Times New Roman" w:hAnsi="Times New Roman"/>
          <w:i/>
          <w:sz w:val="24"/>
          <w:szCs w:val="24"/>
          <w:lang w:val="en-US"/>
        </w:rPr>
        <w:t>ment</w:t>
      </w:r>
      <w:r w:rsidRPr="00BE66DC">
        <w:rPr>
          <w:rFonts w:ascii="Times New Roman" w:hAnsi="Times New Roman"/>
          <w:sz w:val="24"/>
          <w:szCs w:val="24"/>
          <w:lang w:val="en-US"/>
        </w:rPr>
        <w:t>, -</w:t>
      </w:r>
      <w:r w:rsidRPr="00BE66DC">
        <w:rPr>
          <w:rFonts w:ascii="Times New Roman" w:hAnsi="Times New Roman"/>
          <w:i/>
          <w:sz w:val="24"/>
          <w:szCs w:val="24"/>
          <w:lang w:val="en-US"/>
        </w:rPr>
        <w:t>ity</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ness</w:t>
      </w:r>
      <w:r w:rsidRPr="00BE66DC">
        <w:rPr>
          <w:rFonts w:ascii="Times New Roman" w:hAnsi="Times New Roman"/>
          <w:sz w:val="24"/>
          <w:szCs w:val="24"/>
          <w:lang w:val="en-US"/>
        </w:rPr>
        <w:t>, -</w:t>
      </w:r>
      <w:r w:rsidRPr="00BE66DC">
        <w:rPr>
          <w:rFonts w:ascii="Times New Roman" w:hAnsi="Times New Roman"/>
          <w:i/>
          <w:sz w:val="24"/>
          <w:szCs w:val="24"/>
          <w:lang w:val="en-US"/>
        </w:rPr>
        <w:t>ship</w:t>
      </w:r>
      <w:r w:rsidRPr="00BE66DC">
        <w:rPr>
          <w:rFonts w:ascii="Times New Roman" w:hAnsi="Times New Roman"/>
          <w:sz w:val="24"/>
          <w:szCs w:val="24"/>
          <w:lang w:val="en-US"/>
        </w:rPr>
        <w:t>, -</w:t>
      </w:r>
      <w:r w:rsidRPr="00BE66DC">
        <w:rPr>
          <w:rFonts w:ascii="Times New Roman" w:hAnsi="Times New Roman"/>
          <w:i/>
          <w:sz w:val="24"/>
          <w:szCs w:val="24"/>
          <w:lang w:val="en-US"/>
        </w:rPr>
        <w:t>ing</w:t>
      </w:r>
      <w:r w:rsidRPr="00BE66DC">
        <w:rPr>
          <w:rFonts w:ascii="Times New Roman" w:hAnsi="Times New Roman"/>
          <w:sz w:val="24"/>
          <w:szCs w:val="24"/>
          <w:lang w:val="en-US"/>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bidi="en-US"/>
        </w:rPr>
      </w:pPr>
      <w:r w:rsidRPr="00BE66DC">
        <w:rPr>
          <w:rFonts w:ascii="Times New Roman" w:hAnsi="Times New Roman"/>
          <w:sz w:val="24"/>
          <w:szCs w:val="24"/>
        </w:rPr>
        <w:lastRenderedPageBreak/>
        <w:t>именаприлагательныеприпомощиаффиксов</w:t>
      </w:r>
      <w:r w:rsidRPr="00BE66DC">
        <w:rPr>
          <w:rFonts w:ascii="Times New Roman" w:hAnsi="Times New Roman"/>
          <w:i/>
          <w:sz w:val="24"/>
          <w:szCs w:val="24"/>
          <w:lang w:val="en-US" w:bidi="en-US"/>
        </w:rPr>
        <w:t>inter</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ful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al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ic</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ian</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an</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ing</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ous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able</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ible</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less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ive</w:t>
      </w:r>
      <w:r w:rsidRPr="00BE66DC">
        <w:rPr>
          <w:rFonts w:ascii="Times New Roman" w:hAnsi="Times New Roman"/>
          <w:sz w:val="24"/>
          <w:szCs w:val="24"/>
          <w:lang w:val="en-US"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наречия при помощи суффикса </w:t>
      </w:r>
      <w:r w:rsidR="00437180" w:rsidRPr="00BE66DC">
        <w:rPr>
          <w:rFonts w:ascii="Times New Roman" w:hAnsi="Times New Roman"/>
          <w:sz w:val="24"/>
          <w:szCs w:val="24"/>
        </w:rPr>
        <w:t>-</w:t>
      </w:r>
      <w:r w:rsidRPr="00BE66DC">
        <w:rPr>
          <w:rFonts w:ascii="Times New Roman" w:hAnsi="Times New Roman"/>
          <w:i/>
          <w:sz w:val="24"/>
          <w:szCs w:val="24"/>
          <w:lang w:val="en-US"/>
        </w:rPr>
        <w:t>ly</w:t>
      </w:r>
      <w:r w:rsidRPr="00BE66DC">
        <w:rPr>
          <w:rFonts w:ascii="Times New Roman" w:hAnsi="Times New Roman"/>
          <w:sz w:val="24"/>
          <w:szCs w:val="24"/>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имена существительные, имена прилагательные, наречия при помощи отрицательных префиксов</w:t>
      </w:r>
      <w:r w:rsidRPr="00BE66DC">
        <w:rPr>
          <w:rFonts w:ascii="Times New Roman" w:hAnsi="Times New Roman"/>
          <w:i/>
          <w:sz w:val="24"/>
          <w:szCs w:val="24"/>
          <w:lang w:val="en-US" w:bidi="en-US"/>
        </w:rPr>
        <w:t>un</w:t>
      </w:r>
      <w:r w:rsidRPr="00BE66DC">
        <w:rPr>
          <w:rFonts w:ascii="Times New Roman" w:hAnsi="Times New Roman"/>
          <w:sz w:val="24"/>
          <w:szCs w:val="24"/>
          <w:lang w:bidi="en-US"/>
        </w:rPr>
        <w:t xml:space="preserve">-, </w:t>
      </w:r>
      <w:r w:rsidRPr="00BE66DC">
        <w:rPr>
          <w:rFonts w:ascii="Times New Roman" w:hAnsi="Times New Roman"/>
          <w:i/>
          <w:sz w:val="24"/>
          <w:szCs w:val="24"/>
          <w:lang w:val="en-US" w:bidi="en-US"/>
        </w:rPr>
        <w:t>im</w:t>
      </w:r>
      <w:r w:rsidRPr="00BE66DC">
        <w:rPr>
          <w:rFonts w:ascii="Times New Roman" w:hAnsi="Times New Roman"/>
          <w:sz w:val="24"/>
          <w:szCs w:val="24"/>
          <w:lang w:bidi="en-US"/>
        </w:rPr>
        <w:t>-/</w:t>
      </w:r>
      <w:r w:rsidRPr="00BE66DC">
        <w:rPr>
          <w:rFonts w:ascii="Times New Roman" w:hAnsi="Times New Roman"/>
          <w:i/>
          <w:sz w:val="24"/>
          <w:szCs w:val="24"/>
          <w:lang w:val="en-US" w:bidi="en-US"/>
        </w:rPr>
        <w:t>in</w:t>
      </w:r>
      <w:r w:rsidRPr="00BE66DC">
        <w:rPr>
          <w:rFonts w:ascii="Times New Roman" w:hAnsi="Times New Roman"/>
          <w:sz w:val="24"/>
          <w:szCs w:val="24"/>
          <w:lang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числительные при помощи суффиксов </w:t>
      </w:r>
      <w:r w:rsidR="00437180" w:rsidRPr="00BE66DC">
        <w:rPr>
          <w:rFonts w:ascii="Times New Roman" w:hAnsi="Times New Roman"/>
          <w:sz w:val="24"/>
          <w:szCs w:val="24"/>
        </w:rPr>
        <w:t>-</w:t>
      </w:r>
      <w:r w:rsidRPr="00BE66DC">
        <w:rPr>
          <w:rFonts w:ascii="Times New Roman" w:hAnsi="Times New Roman"/>
          <w:i/>
          <w:sz w:val="24"/>
          <w:szCs w:val="24"/>
          <w:lang w:val="en-US"/>
        </w:rPr>
        <w:t>teen</w:t>
      </w:r>
      <w:r w:rsidRPr="00BE66DC">
        <w:rPr>
          <w:rFonts w:ascii="Times New Roman" w:hAnsi="Times New Roman"/>
          <w:sz w:val="24"/>
          <w:szCs w:val="24"/>
        </w:rPr>
        <w:t>, -</w:t>
      </w:r>
      <w:r w:rsidRPr="00BE66DC">
        <w:rPr>
          <w:rFonts w:ascii="Times New Roman" w:hAnsi="Times New Roman"/>
          <w:i/>
          <w:sz w:val="24"/>
          <w:szCs w:val="24"/>
          <w:lang w:val="en-US"/>
        </w:rPr>
        <w:t>ty</w:t>
      </w:r>
      <w:r w:rsidRPr="00BE66DC">
        <w:rPr>
          <w:rFonts w:ascii="Times New Roman" w:hAnsi="Times New Roman"/>
          <w:sz w:val="24"/>
          <w:szCs w:val="24"/>
        </w:rPr>
        <w:t>; -</w:t>
      </w:r>
      <w:r w:rsidRPr="00BE66DC">
        <w:rPr>
          <w:rFonts w:ascii="Times New Roman" w:hAnsi="Times New Roman"/>
          <w:i/>
          <w:sz w:val="24"/>
          <w:szCs w:val="24"/>
          <w:lang w:val="en-US"/>
        </w:rPr>
        <w:t>th</w:t>
      </w:r>
      <w:r w:rsidRPr="00BE66DC">
        <w:rPr>
          <w:rFonts w:ascii="Times New Roman" w:hAnsi="Times New Roman"/>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наиболее распространенные фразовые глаголы;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принадлежность слов к частям речи по аффиксам;</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E66DC">
        <w:rPr>
          <w:rFonts w:ascii="Times New Roman" w:hAnsi="Times New Roman"/>
          <w:i/>
          <w:sz w:val="24"/>
          <w:szCs w:val="24"/>
          <w:lang w:val="en-US"/>
        </w:rPr>
        <w:t>firstly</w:t>
      </w:r>
      <w:r w:rsidRPr="00BE66DC">
        <w:rPr>
          <w:rFonts w:ascii="Times New Roman" w:hAnsi="Times New Roman"/>
          <w:i/>
          <w:sz w:val="24"/>
          <w:szCs w:val="24"/>
        </w:rPr>
        <w:t xml:space="preserve">, </w:t>
      </w:r>
      <w:r w:rsidRPr="00BE66DC">
        <w:rPr>
          <w:rFonts w:ascii="Times New Roman" w:hAnsi="Times New Roman"/>
          <w:i/>
          <w:sz w:val="24"/>
          <w:szCs w:val="24"/>
          <w:lang w:val="en-US"/>
        </w:rPr>
        <w:t>tobeginwith</w:t>
      </w:r>
      <w:r w:rsidRPr="00BE66DC">
        <w:rPr>
          <w:rFonts w:ascii="Times New Roman" w:hAnsi="Times New Roman"/>
          <w:i/>
          <w:sz w:val="24"/>
          <w:szCs w:val="24"/>
        </w:rPr>
        <w:t xml:space="preserve">, </w:t>
      </w:r>
      <w:r w:rsidRPr="00BE66DC">
        <w:rPr>
          <w:rFonts w:ascii="Times New Roman" w:hAnsi="Times New Roman"/>
          <w:i/>
          <w:sz w:val="24"/>
          <w:szCs w:val="24"/>
          <w:lang w:val="en-US"/>
        </w:rPr>
        <w:t>however</w:t>
      </w:r>
      <w:r w:rsidRPr="00BE66DC">
        <w:rPr>
          <w:rFonts w:ascii="Times New Roman" w:hAnsi="Times New Roman"/>
          <w:i/>
          <w:sz w:val="24"/>
          <w:szCs w:val="24"/>
        </w:rPr>
        <w:t xml:space="preserve">, </w:t>
      </w:r>
      <w:r w:rsidRPr="00BE66DC">
        <w:rPr>
          <w:rFonts w:ascii="Times New Roman" w:hAnsi="Times New Roman"/>
          <w:i/>
          <w:sz w:val="24"/>
          <w:szCs w:val="24"/>
          <w:lang w:val="en-US"/>
        </w:rPr>
        <w:t>asforme</w:t>
      </w:r>
      <w:r w:rsidRPr="00BE66DC">
        <w:rPr>
          <w:rFonts w:ascii="Times New Roman" w:hAnsi="Times New Roman"/>
          <w:i/>
          <w:sz w:val="24"/>
          <w:szCs w:val="24"/>
        </w:rPr>
        <w:t xml:space="preserve">, </w:t>
      </w:r>
      <w:r w:rsidRPr="00BE66DC">
        <w:rPr>
          <w:rFonts w:ascii="Times New Roman" w:hAnsi="Times New Roman"/>
          <w:i/>
          <w:sz w:val="24"/>
          <w:szCs w:val="24"/>
          <w:lang w:val="en-US"/>
        </w:rPr>
        <w:t>finally</w:t>
      </w:r>
      <w:r w:rsidRPr="00BE66DC">
        <w:rPr>
          <w:rFonts w:ascii="Times New Roman" w:hAnsi="Times New Roman"/>
          <w:i/>
          <w:sz w:val="24"/>
          <w:szCs w:val="24"/>
        </w:rPr>
        <w:t xml:space="preserve">, </w:t>
      </w:r>
      <w:r w:rsidRPr="00BE66DC">
        <w:rPr>
          <w:rFonts w:ascii="Times New Roman" w:hAnsi="Times New Roman"/>
          <w:i/>
          <w:sz w:val="24"/>
          <w:szCs w:val="24"/>
          <w:lang w:val="en-US"/>
        </w:rPr>
        <w:t>atlast</w:t>
      </w:r>
      <w:r w:rsidRPr="00BE66DC">
        <w:rPr>
          <w:rFonts w:ascii="Times New Roman" w:hAnsi="Times New Roman"/>
          <w:i/>
          <w:sz w:val="24"/>
          <w:szCs w:val="24"/>
        </w:rPr>
        <w:t xml:space="preserve">, </w:t>
      </w:r>
      <w:r w:rsidRPr="00BE66DC">
        <w:rPr>
          <w:rFonts w:ascii="Times New Roman" w:hAnsi="Times New Roman"/>
          <w:i/>
          <w:sz w:val="24"/>
          <w:szCs w:val="24"/>
          <w:lang w:val="en-US"/>
        </w:rPr>
        <w:t>etc</w:t>
      </w:r>
      <w:r w:rsidRPr="00BE66DC">
        <w:rPr>
          <w:rFonts w:ascii="Times New Roman" w:hAnsi="Times New Roman"/>
          <w:i/>
          <w:sz w:val="24"/>
          <w:szCs w:val="24"/>
        </w:rPr>
        <w:t>.);</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Грамматическая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It</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There+</w:t>
      </w:r>
      <w:r w:rsidRPr="00BE66DC">
        <w:rPr>
          <w:rFonts w:ascii="Times New Roman" w:hAnsi="Times New Roman"/>
          <w:i/>
          <w:sz w:val="24"/>
          <w:szCs w:val="24"/>
          <w:lang w:val="en-US"/>
        </w:rPr>
        <w:t>tobe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E66DC">
        <w:rPr>
          <w:rFonts w:ascii="Times New Roman" w:hAnsi="Times New Roman"/>
          <w:i/>
          <w:sz w:val="24"/>
          <w:szCs w:val="24"/>
        </w:rPr>
        <w:t>and</w:t>
      </w:r>
      <w:r w:rsidRPr="00BE66DC">
        <w:rPr>
          <w:rFonts w:ascii="Times New Roman" w:hAnsi="Times New Roman"/>
          <w:sz w:val="24"/>
          <w:szCs w:val="24"/>
        </w:rPr>
        <w:t>,</w:t>
      </w:r>
      <w:r w:rsidRPr="00BE66DC">
        <w:rPr>
          <w:rFonts w:ascii="Times New Roman" w:hAnsi="Times New Roman"/>
          <w:i/>
          <w:sz w:val="24"/>
          <w:szCs w:val="24"/>
        </w:rPr>
        <w:t xml:space="preserve"> but</w:t>
      </w:r>
      <w:r w:rsidRPr="00BE66DC">
        <w:rPr>
          <w:rFonts w:ascii="Times New Roman" w:hAnsi="Times New Roman"/>
          <w:sz w:val="24"/>
          <w:szCs w:val="24"/>
        </w:rPr>
        <w:t>,</w:t>
      </w:r>
      <w:r w:rsidRPr="00BE66DC">
        <w:rPr>
          <w:rFonts w:ascii="Times New Roman" w:hAnsi="Times New Roman"/>
          <w:i/>
          <w:sz w:val="24"/>
          <w:szCs w:val="24"/>
        </w:rPr>
        <w:t xml:space="preserve"> or</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E66DC">
        <w:rPr>
          <w:rFonts w:ascii="Times New Roman" w:hAnsi="Times New Roman"/>
          <w:i/>
          <w:sz w:val="24"/>
          <w:szCs w:val="24"/>
          <w:lang w:val="en-US"/>
        </w:rPr>
        <w:t>because</w:t>
      </w:r>
      <w:r w:rsidRPr="00BE66DC">
        <w:rPr>
          <w:rFonts w:ascii="Times New Roman" w:hAnsi="Times New Roman"/>
          <w:sz w:val="24"/>
          <w:szCs w:val="24"/>
        </w:rPr>
        <w:t xml:space="preserve">, </w:t>
      </w:r>
      <w:r w:rsidRPr="00BE66DC">
        <w:rPr>
          <w:rFonts w:ascii="Times New Roman" w:hAnsi="Times New Roman"/>
          <w:i/>
          <w:sz w:val="24"/>
          <w:szCs w:val="24"/>
          <w:lang w:val="en-US"/>
        </w:rPr>
        <w:t>if</w:t>
      </w:r>
      <w:r w:rsidRPr="00BE66DC">
        <w:rPr>
          <w:rFonts w:ascii="Times New Roman" w:hAnsi="Times New Roman"/>
          <w:sz w:val="24"/>
          <w:szCs w:val="24"/>
        </w:rPr>
        <w:t>,</w:t>
      </w:r>
      <w:r w:rsidRPr="00BE66DC">
        <w:rPr>
          <w:rFonts w:ascii="Times New Roman" w:hAnsi="Times New Roman"/>
          <w:i/>
          <w:sz w:val="24"/>
          <w:szCs w:val="24"/>
          <w:lang w:val="en-US"/>
        </w:rPr>
        <w:t>that</w:t>
      </w:r>
      <w:r w:rsidRPr="00BE66DC">
        <w:rPr>
          <w:rFonts w:ascii="Times New Roman" w:hAnsi="Times New Roman"/>
          <w:sz w:val="24"/>
          <w:szCs w:val="24"/>
        </w:rPr>
        <w:t xml:space="preserve">, </w:t>
      </w:r>
      <w:r w:rsidRPr="00BE66DC">
        <w:rPr>
          <w:rFonts w:ascii="Times New Roman" w:hAnsi="Times New Roman"/>
          <w:i/>
          <w:sz w:val="24"/>
          <w:szCs w:val="24"/>
          <w:lang w:val="en-US"/>
        </w:rPr>
        <w:t>who</w:t>
      </w:r>
      <w:r w:rsidRPr="00BE66DC">
        <w:rPr>
          <w:rFonts w:ascii="Times New Roman" w:hAnsi="Times New Roman"/>
          <w:sz w:val="24"/>
          <w:szCs w:val="24"/>
        </w:rPr>
        <w:t xml:space="preserve">, </w:t>
      </w:r>
      <w:r w:rsidRPr="00BE66DC">
        <w:rPr>
          <w:rFonts w:ascii="Times New Roman" w:hAnsi="Times New Roman"/>
          <w:i/>
          <w:sz w:val="24"/>
          <w:szCs w:val="24"/>
          <w:lang w:val="en-US"/>
        </w:rPr>
        <w:t>which</w:t>
      </w:r>
      <w:r w:rsidRPr="00BE66DC">
        <w:rPr>
          <w:rFonts w:ascii="Times New Roman" w:hAnsi="Times New Roman"/>
          <w:sz w:val="24"/>
          <w:szCs w:val="24"/>
        </w:rPr>
        <w:t>,</w:t>
      </w:r>
      <w:r w:rsidRPr="00BE66DC">
        <w:rPr>
          <w:rFonts w:ascii="Times New Roman" w:hAnsi="Times New Roman"/>
          <w:i/>
          <w:sz w:val="24"/>
          <w:szCs w:val="24"/>
          <w:lang w:val="en-US"/>
        </w:rPr>
        <w:t>what</w:t>
      </w:r>
      <w:r w:rsidRPr="00BE66DC">
        <w:rPr>
          <w:rFonts w:ascii="Times New Roman" w:hAnsi="Times New Roman"/>
          <w:sz w:val="24"/>
          <w:szCs w:val="24"/>
        </w:rPr>
        <w:t xml:space="preserve">, </w:t>
      </w:r>
      <w:r w:rsidRPr="00BE66DC">
        <w:rPr>
          <w:rFonts w:ascii="Times New Roman" w:hAnsi="Times New Roman"/>
          <w:i/>
          <w:sz w:val="24"/>
          <w:szCs w:val="24"/>
          <w:lang w:val="en-US"/>
        </w:rPr>
        <w:t>when</w:t>
      </w:r>
      <w:r w:rsidRPr="00BE66DC">
        <w:rPr>
          <w:rFonts w:ascii="Times New Roman" w:hAnsi="Times New Roman"/>
          <w:sz w:val="24"/>
          <w:szCs w:val="24"/>
        </w:rPr>
        <w:t xml:space="preserve">, </w:t>
      </w:r>
      <w:r w:rsidRPr="00BE66DC">
        <w:rPr>
          <w:rFonts w:ascii="Times New Roman" w:hAnsi="Times New Roman"/>
          <w:i/>
          <w:sz w:val="24"/>
          <w:szCs w:val="24"/>
          <w:lang w:val="en-US"/>
        </w:rPr>
        <w:t>where</w:t>
      </w:r>
      <w:r w:rsidRPr="00BE66DC">
        <w:rPr>
          <w:rFonts w:ascii="Times New Roman" w:hAnsi="Times New Roman"/>
          <w:i/>
          <w:sz w:val="24"/>
          <w:szCs w:val="24"/>
        </w:rPr>
        <w:t xml:space="preserve">, </w:t>
      </w:r>
      <w:r w:rsidRPr="00BE66DC">
        <w:rPr>
          <w:rFonts w:ascii="Times New Roman" w:hAnsi="Times New Roman"/>
          <w:i/>
          <w:sz w:val="24"/>
          <w:szCs w:val="24"/>
          <w:lang w:val="en-US"/>
        </w:rPr>
        <w:t>how</w:t>
      </w:r>
      <w:r w:rsidRPr="00BE66DC">
        <w:rPr>
          <w:rFonts w:ascii="Times New Roman" w:hAnsi="Times New Roman"/>
          <w:i/>
          <w:sz w:val="24"/>
          <w:szCs w:val="24"/>
        </w:rPr>
        <w:t>,</w:t>
      </w:r>
      <w:r w:rsidRPr="00BE66DC">
        <w:rPr>
          <w:rFonts w:ascii="Times New Roman" w:hAnsi="Times New Roman"/>
          <w:i/>
          <w:sz w:val="24"/>
          <w:szCs w:val="24"/>
          <w:lang w:val="en-US"/>
        </w:rPr>
        <w:t>why</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sz w:val="24"/>
          <w:szCs w:val="24"/>
        </w:rPr>
        <w:t>распознаватьиупотреблятьвречиусловныепредложенияреальногохарактера</w:t>
      </w:r>
      <w:r w:rsidRPr="00BE66DC">
        <w:rPr>
          <w:rFonts w:ascii="Times New Roman" w:hAnsi="Times New Roman"/>
          <w:sz w:val="24"/>
          <w:szCs w:val="24"/>
          <w:lang w:val="en-US"/>
        </w:rPr>
        <w:t xml:space="preserve"> (Conditional I – </w:t>
      </w:r>
      <w:r w:rsidRPr="00BE66DC">
        <w:rPr>
          <w:rFonts w:ascii="Times New Roman" w:hAnsi="Times New Roman"/>
          <w:i/>
          <w:sz w:val="24"/>
          <w:szCs w:val="24"/>
          <w:lang w:val="en-US"/>
        </w:rPr>
        <w:t>If I see Jim, I’ll invite him to our school party</w:t>
      </w:r>
      <w:r w:rsidRPr="00BE66DC">
        <w:rPr>
          <w:rFonts w:ascii="Times New Roman" w:hAnsi="Times New Roman"/>
          <w:sz w:val="24"/>
          <w:szCs w:val="24"/>
          <w:lang w:val="en-US"/>
        </w:rPr>
        <w:t xml:space="preserve">) </w:t>
      </w:r>
      <w:r w:rsidRPr="00BE66DC">
        <w:rPr>
          <w:rFonts w:ascii="Times New Roman" w:hAnsi="Times New Roman"/>
          <w:sz w:val="24"/>
          <w:szCs w:val="24"/>
        </w:rPr>
        <w:t>инереальногохарактера</w:t>
      </w:r>
      <w:r w:rsidRPr="00BE66DC">
        <w:rPr>
          <w:rFonts w:ascii="Times New Roman" w:hAnsi="Times New Roman"/>
          <w:sz w:val="24"/>
          <w:szCs w:val="24"/>
          <w:lang w:val="en-US"/>
        </w:rPr>
        <w:t xml:space="preserve"> (Conditional II</w:t>
      </w:r>
      <w:r w:rsidRPr="00BE66DC">
        <w:rPr>
          <w:rFonts w:ascii="Times New Roman" w:hAnsi="Times New Roman"/>
          <w:i/>
          <w:sz w:val="24"/>
          <w:szCs w:val="24"/>
          <w:lang w:val="en-US"/>
        </w:rPr>
        <w:t xml:space="preserve"> – If I were you, I would start learning French);</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w:t>
      </w:r>
      <w:r w:rsidRPr="00BE66DC">
        <w:rPr>
          <w:rFonts w:ascii="Times New Roman" w:hAnsi="Times New Roman"/>
          <w:i/>
          <w:sz w:val="24"/>
          <w:szCs w:val="24"/>
          <w:lang w:val="en-US"/>
        </w:rPr>
        <w:t>many</w:t>
      </w:r>
      <w:r w:rsidRPr="00BE66DC">
        <w:rPr>
          <w:rFonts w:ascii="Times New Roman" w:hAnsi="Times New Roman"/>
          <w:sz w:val="24"/>
          <w:szCs w:val="24"/>
        </w:rPr>
        <w:t>/</w:t>
      </w:r>
      <w:r w:rsidRPr="00BE66DC">
        <w:rPr>
          <w:rFonts w:ascii="Times New Roman" w:hAnsi="Times New Roman"/>
          <w:i/>
          <w:sz w:val="24"/>
          <w:szCs w:val="24"/>
          <w:lang w:val="en-US"/>
        </w:rPr>
        <w:t>much</w:t>
      </w:r>
      <w:r w:rsidRPr="00BE66DC">
        <w:rPr>
          <w:rFonts w:ascii="Times New Roman" w:hAnsi="Times New Roman"/>
          <w:sz w:val="24"/>
          <w:szCs w:val="24"/>
        </w:rPr>
        <w:t xml:space="preserve">, </w:t>
      </w:r>
      <w:r w:rsidRPr="00BE66DC">
        <w:rPr>
          <w:rFonts w:ascii="Times New Roman" w:hAnsi="Times New Roman"/>
          <w:i/>
          <w:sz w:val="24"/>
          <w:szCs w:val="24"/>
          <w:lang w:val="en-US"/>
        </w:rPr>
        <w:t>few</w:t>
      </w:r>
      <w:r w:rsidRPr="00BE66DC">
        <w:rPr>
          <w:rFonts w:ascii="Times New Roman" w:hAnsi="Times New Roman"/>
          <w:sz w:val="24"/>
          <w:szCs w:val="24"/>
        </w:rPr>
        <w:t>/</w:t>
      </w:r>
      <w:r w:rsidRPr="00BE66DC">
        <w:rPr>
          <w:rFonts w:ascii="Times New Roman" w:hAnsi="Times New Roman"/>
          <w:i/>
          <w:sz w:val="24"/>
          <w:szCs w:val="24"/>
          <w:lang w:val="en-US"/>
        </w:rPr>
        <w:t>afew</w:t>
      </w:r>
      <w:r w:rsidRPr="00BE66DC">
        <w:rPr>
          <w:rFonts w:ascii="Times New Roman" w:hAnsi="Times New Roman"/>
          <w:sz w:val="24"/>
          <w:szCs w:val="24"/>
        </w:rPr>
        <w:t xml:space="preserve">, </w:t>
      </w:r>
      <w:r w:rsidRPr="00BE66DC">
        <w:rPr>
          <w:rFonts w:ascii="Times New Roman" w:hAnsi="Times New Roman"/>
          <w:i/>
          <w:sz w:val="24"/>
          <w:szCs w:val="24"/>
          <w:lang w:val="en-US"/>
        </w:rPr>
        <w:t>little</w:t>
      </w:r>
      <w:r w:rsidRPr="00BE66DC">
        <w:rPr>
          <w:rFonts w:ascii="Times New Roman" w:hAnsi="Times New Roman"/>
          <w:sz w:val="24"/>
          <w:szCs w:val="24"/>
        </w:rPr>
        <w:t>/</w:t>
      </w:r>
      <w:r w:rsidRPr="00BE66DC">
        <w:rPr>
          <w:rFonts w:ascii="Times New Roman" w:hAnsi="Times New Roman"/>
          <w:i/>
          <w:sz w:val="24"/>
          <w:szCs w:val="24"/>
          <w:lang w:val="en-US"/>
        </w:rPr>
        <w:t>alittle</w:t>
      </w:r>
      <w:r w:rsidRPr="00BE66D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количественные и порядковые числительные;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E66DC">
        <w:rPr>
          <w:rFonts w:ascii="Times New Roman" w:hAnsi="Times New Roman"/>
          <w:i/>
          <w:sz w:val="24"/>
          <w:szCs w:val="24"/>
        </w:rPr>
        <w:t xml:space="preserve">, to be going to, </w:t>
      </w:r>
      <w:r w:rsidRPr="00BE66DC">
        <w:rPr>
          <w:rFonts w:ascii="Times New Roman" w:hAnsi="Times New Roman"/>
          <w:sz w:val="24"/>
          <w:szCs w:val="24"/>
        </w:rPr>
        <w:t>Present Continuous</w:t>
      </w:r>
      <w:r w:rsidRPr="00BE66DC">
        <w:rPr>
          <w:rFonts w:ascii="Times New Roman" w:hAnsi="Times New Roman"/>
          <w:i/>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модальные глаголы и их эквиваленты (</w:t>
      </w:r>
      <w:r w:rsidRPr="00BE66DC">
        <w:rPr>
          <w:rFonts w:ascii="Times New Roman" w:hAnsi="Times New Roman"/>
          <w:i/>
          <w:sz w:val="24"/>
          <w:szCs w:val="24"/>
          <w:lang w:val="en-US"/>
        </w:rPr>
        <w:t>may</w:t>
      </w:r>
      <w:r w:rsidRPr="00BE66DC">
        <w:rPr>
          <w:rFonts w:ascii="Times New Roman" w:hAnsi="Times New Roman"/>
          <w:sz w:val="24"/>
          <w:szCs w:val="24"/>
        </w:rPr>
        <w:t>,</w:t>
      </w:r>
      <w:r w:rsidRPr="00BE66DC">
        <w:rPr>
          <w:rFonts w:ascii="Times New Roman" w:hAnsi="Times New Roman"/>
          <w:i/>
          <w:sz w:val="24"/>
          <w:szCs w:val="24"/>
          <w:lang w:val="en-US"/>
        </w:rPr>
        <w:t>can</w:t>
      </w:r>
      <w:r w:rsidRPr="00BE66DC">
        <w:rPr>
          <w:rFonts w:ascii="Times New Roman" w:hAnsi="Times New Roman"/>
          <w:sz w:val="24"/>
          <w:szCs w:val="24"/>
        </w:rPr>
        <w:t>,</w:t>
      </w:r>
      <w:r w:rsidRPr="00BE66DC">
        <w:rPr>
          <w:rFonts w:ascii="Times New Roman" w:hAnsi="Times New Roman"/>
          <w:i/>
          <w:sz w:val="24"/>
          <w:szCs w:val="24"/>
          <w:lang w:val="en-US"/>
        </w:rPr>
        <w:t>could</w:t>
      </w:r>
      <w:r w:rsidRPr="00BE66DC">
        <w:rPr>
          <w:rFonts w:ascii="Times New Roman" w:hAnsi="Times New Roman"/>
          <w:sz w:val="24"/>
          <w:szCs w:val="24"/>
        </w:rPr>
        <w:t>,</w:t>
      </w:r>
      <w:r w:rsidRPr="00BE66DC">
        <w:rPr>
          <w:rFonts w:ascii="Times New Roman" w:hAnsi="Times New Roman"/>
          <w:i/>
          <w:sz w:val="24"/>
          <w:szCs w:val="24"/>
          <w:lang w:val="en-US"/>
        </w:rPr>
        <w:t>beableto</w:t>
      </w:r>
      <w:r w:rsidRPr="00BE66DC">
        <w:rPr>
          <w:rFonts w:ascii="Times New Roman" w:hAnsi="Times New Roman"/>
          <w:sz w:val="24"/>
          <w:szCs w:val="24"/>
        </w:rPr>
        <w:t>,</w:t>
      </w:r>
      <w:r w:rsidRPr="00BE66DC">
        <w:rPr>
          <w:rFonts w:ascii="Times New Roman" w:hAnsi="Times New Roman"/>
          <w:i/>
          <w:sz w:val="24"/>
          <w:szCs w:val="24"/>
          <w:lang w:val="en-US"/>
        </w:rPr>
        <w:t>must</w:t>
      </w:r>
      <w:r w:rsidRPr="00BE66DC">
        <w:rPr>
          <w:rFonts w:ascii="Times New Roman" w:hAnsi="Times New Roman"/>
          <w:sz w:val="24"/>
          <w:szCs w:val="24"/>
        </w:rPr>
        <w:t>,</w:t>
      </w:r>
      <w:r w:rsidRPr="00BE66DC">
        <w:rPr>
          <w:rFonts w:ascii="Times New Roman" w:hAnsi="Times New Roman"/>
          <w:i/>
          <w:sz w:val="24"/>
          <w:szCs w:val="24"/>
          <w:lang w:val="en-US"/>
        </w:rPr>
        <w:t>haveto</w:t>
      </w:r>
      <w:r w:rsidRPr="00BE66DC">
        <w:rPr>
          <w:rFonts w:ascii="Times New Roman" w:hAnsi="Times New Roman"/>
          <w:sz w:val="24"/>
          <w:szCs w:val="24"/>
        </w:rPr>
        <w:t xml:space="preserve">, </w:t>
      </w:r>
      <w:r w:rsidRPr="00BE66DC">
        <w:rPr>
          <w:rFonts w:ascii="Times New Roman" w:hAnsi="Times New Roman"/>
          <w:i/>
          <w:sz w:val="24"/>
          <w:szCs w:val="24"/>
          <w:lang w:val="en-US"/>
        </w:rPr>
        <w:t>should</w:t>
      </w:r>
      <w:r w:rsidRPr="00BE66DC">
        <w:rPr>
          <w:rFonts w:ascii="Times New Roman" w:hAnsi="Times New Roman"/>
          <w:sz w:val="24"/>
          <w:szCs w:val="24"/>
        </w:rPr>
        <w:t>)</w:t>
      </w:r>
      <w:r w:rsidR="00437180"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E66DC">
        <w:rPr>
          <w:rFonts w:ascii="Times New Roman" w:hAnsi="Times New Roman"/>
          <w:sz w:val="24"/>
          <w:szCs w:val="24"/>
          <w:lang w:val="en-US"/>
        </w:rPr>
        <w:t>PresentSimplePassive</w:t>
      </w:r>
      <w:r w:rsidRPr="00BE66DC">
        <w:rPr>
          <w:rFonts w:ascii="Times New Roman" w:hAnsi="Times New Roman"/>
          <w:sz w:val="24"/>
          <w:szCs w:val="24"/>
        </w:rPr>
        <w:t xml:space="preserve">, </w:t>
      </w:r>
      <w:r w:rsidRPr="00BE66DC">
        <w:rPr>
          <w:rFonts w:ascii="Times New Roman" w:hAnsi="Times New Roman"/>
          <w:sz w:val="24"/>
          <w:szCs w:val="24"/>
          <w:lang w:val="en-US"/>
        </w:rPr>
        <w:t>PastSimplePassive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сложноподчиненные предложения с придаточными: времени с союзом </w:t>
      </w:r>
      <w:r w:rsidRPr="00BE66DC">
        <w:rPr>
          <w:rFonts w:ascii="Times New Roman" w:hAnsi="Times New Roman"/>
          <w:i/>
          <w:sz w:val="24"/>
          <w:szCs w:val="24"/>
          <w:lang w:val="en-US"/>
        </w:rPr>
        <w:t>since</w:t>
      </w:r>
      <w:r w:rsidRPr="00BE66DC">
        <w:rPr>
          <w:rFonts w:ascii="Times New Roman" w:hAnsi="Times New Roman"/>
          <w:i/>
          <w:sz w:val="24"/>
          <w:szCs w:val="24"/>
        </w:rPr>
        <w:t xml:space="preserve">; цели с союзом </w:t>
      </w:r>
      <w:r w:rsidRPr="00BE66DC">
        <w:rPr>
          <w:rFonts w:ascii="Times New Roman" w:hAnsi="Times New Roman"/>
          <w:i/>
          <w:sz w:val="24"/>
          <w:szCs w:val="24"/>
          <w:lang w:val="en-US"/>
        </w:rPr>
        <w:t>sothat</w:t>
      </w:r>
      <w:r w:rsidRPr="00BE66DC">
        <w:rPr>
          <w:rFonts w:ascii="Times New Roman" w:hAnsi="Times New Roman"/>
          <w:i/>
          <w:sz w:val="24"/>
          <w:szCs w:val="24"/>
        </w:rPr>
        <w:t xml:space="preserve">; условия с союзом </w:t>
      </w:r>
      <w:r w:rsidRPr="00BE66DC">
        <w:rPr>
          <w:rFonts w:ascii="Times New Roman" w:hAnsi="Times New Roman"/>
          <w:i/>
          <w:sz w:val="24"/>
          <w:szCs w:val="24"/>
          <w:lang w:val="en-US"/>
        </w:rPr>
        <w:t>unless</w:t>
      </w:r>
      <w:r w:rsidRPr="00BE66DC">
        <w:rPr>
          <w:rFonts w:ascii="Times New Roman" w:hAnsi="Times New Roman"/>
          <w:i/>
          <w:sz w:val="24"/>
          <w:szCs w:val="24"/>
        </w:rPr>
        <w:t xml:space="preserve">; определительными с союзами </w:t>
      </w:r>
      <w:r w:rsidRPr="00BE66DC">
        <w:rPr>
          <w:rFonts w:ascii="Times New Roman" w:hAnsi="Times New Roman"/>
          <w:i/>
          <w:sz w:val="24"/>
          <w:szCs w:val="24"/>
          <w:lang w:val="en-US"/>
        </w:rPr>
        <w:t>who</w:t>
      </w:r>
      <w:r w:rsidRPr="00BE66DC">
        <w:rPr>
          <w:rFonts w:ascii="Times New Roman" w:hAnsi="Times New Roman"/>
          <w:i/>
          <w:sz w:val="24"/>
          <w:szCs w:val="24"/>
        </w:rPr>
        <w:t xml:space="preserve">, </w:t>
      </w:r>
      <w:r w:rsidRPr="00BE66DC">
        <w:rPr>
          <w:rFonts w:ascii="Times New Roman" w:hAnsi="Times New Roman"/>
          <w:i/>
          <w:sz w:val="24"/>
          <w:szCs w:val="24"/>
          <w:lang w:val="en-US"/>
        </w:rPr>
        <w:t>which</w:t>
      </w:r>
      <w:r w:rsidRPr="00BE66DC">
        <w:rPr>
          <w:rFonts w:ascii="Times New Roman" w:hAnsi="Times New Roman"/>
          <w:i/>
          <w:sz w:val="24"/>
          <w:szCs w:val="24"/>
        </w:rPr>
        <w:t xml:space="preserve">, </w:t>
      </w:r>
      <w:r w:rsidRPr="00BE66DC">
        <w:rPr>
          <w:rFonts w:ascii="Times New Roman" w:hAnsi="Times New Roman"/>
          <w:i/>
          <w:sz w:val="24"/>
          <w:szCs w:val="24"/>
          <w:lang w:val="en-US"/>
        </w:rPr>
        <w:t>that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предложения с конструкциями </w:t>
      </w:r>
      <w:r w:rsidRPr="00BE66DC">
        <w:rPr>
          <w:rFonts w:ascii="Times New Roman" w:hAnsi="Times New Roman"/>
          <w:i/>
          <w:sz w:val="24"/>
          <w:szCs w:val="24"/>
          <w:lang w:val="en-US"/>
        </w:rPr>
        <w:t>as</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notso</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either</w:t>
      </w:r>
      <w:r w:rsidRPr="00BE66DC">
        <w:rPr>
          <w:rFonts w:ascii="Times New Roman" w:hAnsi="Times New Roman"/>
          <w:i/>
          <w:sz w:val="24"/>
          <w:szCs w:val="24"/>
        </w:rPr>
        <w:t xml:space="preserve"> … </w:t>
      </w:r>
      <w:r w:rsidRPr="00BE66DC">
        <w:rPr>
          <w:rFonts w:ascii="Times New Roman" w:hAnsi="Times New Roman"/>
          <w:i/>
          <w:sz w:val="24"/>
          <w:szCs w:val="24"/>
          <w:lang w:val="en-US"/>
        </w:rPr>
        <w:t>or</w:t>
      </w:r>
      <w:r w:rsidRPr="00BE66DC">
        <w:rPr>
          <w:rFonts w:ascii="Times New Roman" w:hAnsi="Times New Roman"/>
          <w:i/>
          <w:sz w:val="24"/>
          <w:szCs w:val="24"/>
        </w:rPr>
        <w:t xml:space="preserve">; </w:t>
      </w:r>
      <w:r w:rsidRPr="00BE66DC">
        <w:rPr>
          <w:rFonts w:ascii="Times New Roman" w:hAnsi="Times New Roman"/>
          <w:i/>
          <w:sz w:val="24"/>
          <w:szCs w:val="24"/>
          <w:lang w:val="en-US"/>
        </w:rPr>
        <w:t>neither</w:t>
      </w:r>
      <w:r w:rsidRPr="00BE66DC">
        <w:rPr>
          <w:rFonts w:ascii="Times New Roman" w:hAnsi="Times New Roman"/>
          <w:i/>
          <w:sz w:val="24"/>
          <w:szCs w:val="24"/>
        </w:rPr>
        <w:t xml:space="preserve"> … </w:t>
      </w:r>
      <w:r w:rsidRPr="00BE66DC">
        <w:rPr>
          <w:rFonts w:ascii="Times New Roman" w:hAnsi="Times New Roman"/>
          <w:i/>
          <w:sz w:val="24"/>
          <w:szCs w:val="24"/>
          <w:lang w:val="en-US"/>
        </w:rPr>
        <w:t>nor</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предложения с конструкцией I wish;</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распознаватьиупотреблятьвречиконструкции</w:t>
      </w:r>
      <w:r w:rsidRPr="00BE66DC">
        <w:rPr>
          <w:rFonts w:ascii="Times New Roman" w:hAnsi="Times New Roman"/>
          <w:i/>
          <w:sz w:val="24"/>
          <w:szCs w:val="24"/>
          <w:lang w:val="en-US"/>
        </w:rPr>
        <w:t>It takes me …to do something; to look / feel / be happy;</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глаголы во временных формах действительного залога:</w:t>
      </w:r>
      <w:r w:rsidRPr="00BE66DC">
        <w:rPr>
          <w:rFonts w:ascii="Times New Roman" w:hAnsi="Times New Roman"/>
          <w:i/>
          <w:sz w:val="24"/>
          <w:szCs w:val="24"/>
          <w:lang w:val="en-US"/>
        </w:rPr>
        <w:t>PastPerfect</w:t>
      </w:r>
      <w:r w:rsidRPr="00BE66DC">
        <w:rPr>
          <w:rFonts w:ascii="Times New Roman" w:hAnsi="Times New Roman"/>
          <w:i/>
          <w:sz w:val="24"/>
          <w:szCs w:val="24"/>
        </w:rPr>
        <w:t xml:space="preserve">, </w:t>
      </w:r>
      <w:r w:rsidR="00740FB9" w:rsidRPr="00BE66DC">
        <w:rPr>
          <w:rFonts w:ascii="Times New Roman" w:hAnsi="Times New Roman"/>
          <w:i/>
          <w:sz w:val="24"/>
          <w:szCs w:val="24"/>
          <w:lang w:val="de-DE"/>
        </w:rPr>
        <w:t xml:space="preserve">Present </w:t>
      </w:r>
      <w:r w:rsidRPr="00BE66DC">
        <w:rPr>
          <w:rFonts w:ascii="Times New Roman" w:hAnsi="Times New Roman"/>
          <w:i/>
          <w:sz w:val="24"/>
          <w:szCs w:val="24"/>
          <w:lang w:val="en-US"/>
        </w:rPr>
        <w:t>PerfectContinuous</w:t>
      </w:r>
      <w:r w:rsidRPr="00BE66DC">
        <w:rPr>
          <w:rFonts w:ascii="Times New Roman" w:hAnsi="Times New Roman"/>
          <w:i/>
          <w:sz w:val="24"/>
          <w:szCs w:val="24"/>
        </w:rPr>
        <w:t xml:space="preserve">, </w:t>
      </w:r>
      <w:r w:rsidRPr="00BE66DC">
        <w:rPr>
          <w:rFonts w:ascii="Times New Roman" w:hAnsi="Times New Roman"/>
          <w:i/>
          <w:sz w:val="24"/>
          <w:szCs w:val="24"/>
          <w:lang w:val="en-US"/>
        </w:rPr>
        <w:t>Future</w:t>
      </w:r>
      <w:r w:rsidRPr="00BE66DC">
        <w:rPr>
          <w:rFonts w:ascii="Times New Roman" w:hAnsi="Times New Roman"/>
          <w:i/>
          <w:sz w:val="24"/>
          <w:szCs w:val="24"/>
        </w:rPr>
        <w:t>-</w:t>
      </w:r>
      <w:r w:rsidRPr="00BE66DC">
        <w:rPr>
          <w:rFonts w:ascii="Times New Roman" w:hAnsi="Times New Roman"/>
          <w:i/>
          <w:sz w:val="24"/>
          <w:szCs w:val="24"/>
          <w:lang w:val="en-US"/>
        </w:rPr>
        <w:t>in</w:t>
      </w:r>
      <w:r w:rsidRPr="00BE66DC">
        <w:rPr>
          <w:rFonts w:ascii="Times New Roman" w:hAnsi="Times New Roman"/>
          <w:i/>
          <w:sz w:val="24"/>
          <w:szCs w:val="24"/>
        </w:rPr>
        <w:t>-</w:t>
      </w:r>
      <w:r w:rsidRPr="00BE66DC">
        <w:rPr>
          <w:rFonts w:ascii="Times New Roman" w:hAnsi="Times New Roman"/>
          <w:i/>
          <w:sz w:val="24"/>
          <w:szCs w:val="24"/>
          <w:lang w:val="en-US"/>
        </w:rPr>
        <w:t>the</w:t>
      </w:r>
      <w:r w:rsidRPr="00BE66DC">
        <w:rPr>
          <w:rFonts w:ascii="Times New Roman" w:hAnsi="Times New Roman"/>
          <w:i/>
          <w:sz w:val="24"/>
          <w:szCs w:val="24"/>
        </w:rPr>
        <w:t>-</w:t>
      </w:r>
      <w:r w:rsidRPr="00BE66DC">
        <w:rPr>
          <w:rFonts w:ascii="Times New Roman" w:hAnsi="Times New Roman"/>
          <w:i/>
          <w:sz w:val="24"/>
          <w:szCs w:val="24"/>
          <w:lang w:val="en-US"/>
        </w:rPr>
        <w:t>Past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E66DC">
        <w:rPr>
          <w:rFonts w:ascii="Times New Roman" w:hAnsi="Times New Roman"/>
          <w:i/>
          <w:sz w:val="24"/>
          <w:szCs w:val="24"/>
          <w:lang w:val="en-US"/>
        </w:rPr>
        <w:t>PresentPerfect</w:t>
      </w:r>
      <w:r w:rsidRPr="00BE66DC">
        <w:rPr>
          <w:rFonts w:ascii="Times New Roman" w:hAnsi="Times New Roman"/>
          <w:i/>
          <w:sz w:val="24"/>
          <w:szCs w:val="24"/>
        </w:rPr>
        <w:t xml:space="preserve"> Passive;</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модальные глаголы </w:t>
      </w:r>
      <w:r w:rsidRPr="00BE66DC">
        <w:rPr>
          <w:rFonts w:ascii="Times New Roman" w:hAnsi="Times New Roman"/>
          <w:i/>
          <w:sz w:val="24"/>
          <w:szCs w:val="24"/>
          <w:lang w:val="en-US"/>
        </w:rPr>
        <w:t>need</w:t>
      </w:r>
      <w:r w:rsidRPr="00BE66DC">
        <w:rPr>
          <w:rFonts w:ascii="Times New Roman" w:hAnsi="Times New Roman"/>
          <w:i/>
          <w:sz w:val="24"/>
          <w:szCs w:val="24"/>
        </w:rPr>
        <w:t xml:space="preserve">, </w:t>
      </w:r>
      <w:r w:rsidRPr="00BE66DC">
        <w:rPr>
          <w:rFonts w:ascii="Times New Roman" w:hAnsi="Times New Roman"/>
          <w:i/>
          <w:sz w:val="24"/>
          <w:szCs w:val="24"/>
          <w:lang w:val="en-US"/>
        </w:rPr>
        <w:t>shall</w:t>
      </w:r>
      <w:r w:rsidRPr="00BE66DC">
        <w:rPr>
          <w:rFonts w:ascii="Times New Roman" w:hAnsi="Times New Roman"/>
          <w:i/>
          <w:sz w:val="24"/>
          <w:szCs w:val="24"/>
        </w:rPr>
        <w:t xml:space="preserve">, </w:t>
      </w:r>
      <w:r w:rsidRPr="00BE66DC">
        <w:rPr>
          <w:rFonts w:ascii="Times New Roman" w:hAnsi="Times New Roman"/>
          <w:i/>
          <w:sz w:val="24"/>
          <w:szCs w:val="24"/>
          <w:lang w:val="en-US"/>
        </w:rPr>
        <w:t>might</w:t>
      </w:r>
      <w:r w:rsidRPr="00BE66DC">
        <w:rPr>
          <w:rFonts w:ascii="Times New Roman" w:hAnsi="Times New Roman"/>
          <w:i/>
          <w:sz w:val="24"/>
          <w:szCs w:val="24"/>
        </w:rPr>
        <w:t xml:space="preserve">, </w:t>
      </w:r>
      <w:r w:rsidRPr="00BE66DC">
        <w:rPr>
          <w:rFonts w:ascii="Times New Roman" w:hAnsi="Times New Roman"/>
          <w:i/>
          <w:sz w:val="24"/>
          <w:szCs w:val="24"/>
          <w:lang w:val="en-US"/>
        </w:rPr>
        <w:t>would</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E66DC">
        <w:rPr>
          <w:rFonts w:ascii="Times New Roman" w:hAnsi="Times New Roman"/>
          <w:i/>
          <w:sz w:val="24"/>
          <w:szCs w:val="24"/>
          <w:lang w:val="en-US"/>
        </w:rPr>
        <w:t>I</w:t>
      </w:r>
      <w:r w:rsidRPr="00BE66DC">
        <w:rPr>
          <w:rFonts w:ascii="Times New Roman" w:hAnsi="Times New Roman"/>
          <w:i/>
          <w:sz w:val="24"/>
          <w:szCs w:val="24"/>
        </w:rPr>
        <w:t xml:space="preserve">и </w:t>
      </w:r>
      <w:r w:rsidRPr="00BE66DC">
        <w:rPr>
          <w:rFonts w:ascii="Times New Roman" w:hAnsi="Times New Roman"/>
          <w:i/>
          <w:sz w:val="24"/>
          <w:szCs w:val="24"/>
          <w:lang w:val="en-US"/>
        </w:rPr>
        <w:t>II</w:t>
      </w:r>
      <w:r w:rsidRPr="00BE66DC">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словосочетания «Причастие </w:t>
      </w:r>
      <w:r w:rsidRPr="00BE66DC">
        <w:rPr>
          <w:rFonts w:ascii="Times New Roman" w:hAnsi="Times New Roman"/>
          <w:i/>
          <w:sz w:val="24"/>
          <w:szCs w:val="24"/>
          <w:lang w:val="en-US"/>
        </w:rPr>
        <w:t>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aplayingchild</w:t>
      </w:r>
      <w:r w:rsidRPr="00BE66DC">
        <w:rPr>
          <w:rFonts w:ascii="Times New Roman" w:hAnsi="Times New Roman"/>
          <w:i/>
          <w:sz w:val="24"/>
          <w:szCs w:val="24"/>
        </w:rPr>
        <w:t xml:space="preserve">) и «Причастие </w:t>
      </w:r>
      <w:r w:rsidRPr="00BE66DC">
        <w:rPr>
          <w:rFonts w:ascii="Times New Roman" w:hAnsi="Times New Roman"/>
          <w:i/>
          <w:sz w:val="24"/>
          <w:szCs w:val="24"/>
          <w:lang w:val="en-US"/>
        </w:rPr>
        <w:t>II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awrittenpoem</w:t>
      </w:r>
      <w:r w:rsidR="00813C2D"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Социокультурные знания и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lastRenderedPageBreak/>
        <w:t>находить сходство и различие в традициях родной страны и страны/стран изучаемого языка.</w:t>
      </w:r>
    </w:p>
    <w:p w:rsidR="006E54D0" w:rsidRPr="00BE66DC" w:rsidRDefault="006E54D0" w:rsidP="0041692D">
      <w:pPr>
        <w:spacing w:after="0" w:line="240" w:lineRule="auto"/>
        <w:ind w:firstLine="709"/>
        <w:jc w:val="both"/>
        <w:rPr>
          <w:rFonts w:ascii="Times New Roman" w:eastAsia="Arial Unicode MS" w:hAnsi="Times New Roman"/>
          <w:b/>
          <w:sz w:val="24"/>
          <w:szCs w:val="24"/>
          <w:lang w:eastAsia="ar-SA"/>
        </w:rPr>
      </w:pPr>
      <w:r w:rsidRPr="00BE66DC">
        <w:rPr>
          <w:rFonts w:ascii="Times New Roman" w:eastAsia="Arial Unicode MS" w:hAnsi="Times New Roman"/>
          <w:b/>
          <w:sz w:val="24"/>
          <w:szCs w:val="24"/>
          <w:lang w:eastAsia="ar-SA"/>
        </w:rPr>
        <w:t>Компенсаторные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5"/>
        </w:numPr>
        <w:tabs>
          <w:tab w:val="left" w:pos="993"/>
        </w:tabs>
        <w:spacing w:after="0" w:line="240" w:lineRule="auto"/>
        <w:ind w:left="0" w:firstLine="709"/>
        <w:jc w:val="both"/>
        <w:rPr>
          <w:rFonts w:ascii="Times New Roman" w:eastAsia="Arial Unicode MS" w:hAnsi="Times New Roman"/>
          <w:i/>
          <w:sz w:val="24"/>
          <w:szCs w:val="24"/>
          <w:lang w:eastAsia="ar-SA"/>
        </w:rPr>
      </w:pPr>
      <w:r w:rsidRPr="00BE66D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E66DC" w:rsidRDefault="00A52363" w:rsidP="0041692D">
      <w:pPr>
        <w:pStyle w:val="4"/>
        <w:spacing w:line="240" w:lineRule="auto"/>
        <w:rPr>
          <w:rStyle w:val="af4"/>
          <w:sz w:val="24"/>
          <w:szCs w:val="24"/>
        </w:rPr>
      </w:pPr>
      <w:bookmarkStart w:id="43" w:name="_Toc409691632"/>
      <w:bookmarkStart w:id="44" w:name="_Toc410653957"/>
      <w:bookmarkStart w:id="45" w:name="_Toc414553139"/>
      <w:r w:rsidRPr="00BE66DC">
        <w:rPr>
          <w:sz w:val="24"/>
          <w:szCs w:val="24"/>
        </w:rPr>
        <w:t>1.2.</w:t>
      </w:r>
      <w:r w:rsidR="004579D2" w:rsidRPr="00BE66DC">
        <w:rPr>
          <w:sz w:val="24"/>
          <w:szCs w:val="24"/>
        </w:rPr>
        <w:t>3.6</w:t>
      </w:r>
      <w:r w:rsidR="006940DA" w:rsidRPr="00BE66DC">
        <w:rPr>
          <w:sz w:val="24"/>
          <w:szCs w:val="24"/>
        </w:rPr>
        <w:t>.</w:t>
      </w:r>
      <w:r w:rsidR="00B540EE" w:rsidRPr="00BE66DC">
        <w:rPr>
          <w:sz w:val="24"/>
          <w:szCs w:val="24"/>
        </w:rPr>
        <w:t>История России. Всеобщая история</w:t>
      </w:r>
      <w:bookmarkEnd w:id="43"/>
      <w:bookmarkEnd w:id="44"/>
      <w:bookmarkEnd w:id="45"/>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Предметные результаты</w:t>
      </w:r>
      <w:r w:rsidRPr="00BE66DC">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исторически</w:t>
      </w:r>
      <w:r w:rsidR="001F00F6" w:rsidRPr="00BE66DC">
        <w:rPr>
          <w:rFonts w:ascii="Times New Roman" w:hAnsi="Times New Roman"/>
          <w:sz w:val="24"/>
          <w:szCs w:val="24"/>
        </w:rPr>
        <w:t>е</w:t>
      </w:r>
      <w:r w:rsidRPr="00BE66DC">
        <w:rPr>
          <w:rFonts w:ascii="Times New Roman" w:hAnsi="Times New Roman"/>
          <w:sz w:val="24"/>
          <w:szCs w:val="24"/>
        </w:rPr>
        <w:t xml:space="preserve"> знани</w:t>
      </w:r>
      <w:r w:rsidR="001F00F6" w:rsidRPr="00BE66DC">
        <w:rPr>
          <w:rFonts w:ascii="Times New Roman" w:hAnsi="Times New Roman"/>
          <w:sz w:val="24"/>
          <w:szCs w:val="24"/>
        </w:rPr>
        <w:t>я</w:t>
      </w:r>
      <w:r w:rsidRPr="00BE66DC">
        <w:rPr>
          <w:rFonts w:ascii="Times New Roman" w:hAnsi="Times New Roman"/>
          <w:sz w:val="24"/>
          <w:szCs w:val="24"/>
        </w:rPr>
        <w:t xml:space="preserve"> для осмысления общественных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E66DC" w:rsidRDefault="00A339D1" w:rsidP="0041692D">
      <w:pPr>
        <w:spacing w:after="0" w:line="240" w:lineRule="auto"/>
        <w:ind w:firstLine="709"/>
        <w:rPr>
          <w:rFonts w:ascii="Times New Roman" w:hAnsi="Times New Roman"/>
          <w:b/>
          <w:sz w:val="24"/>
          <w:szCs w:val="24"/>
        </w:rPr>
      </w:pPr>
      <w:r w:rsidRPr="00BE66DC">
        <w:rPr>
          <w:rFonts w:ascii="Times New Roman" w:hAnsi="Times New Roman"/>
          <w:b/>
          <w:sz w:val="24"/>
          <w:szCs w:val="24"/>
        </w:rPr>
        <w:t>История Древнего мира (5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E66DC">
        <w:rPr>
          <w:rFonts w:ascii="Times New Roman" w:hAnsi="Times New Roman"/>
          <w:sz w:val="24"/>
          <w:szCs w:val="24"/>
        </w:rPr>
        <w:t>ашей </w:t>
      </w:r>
      <w:r w:rsidRPr="00BE66DC">
        <w:rPr>
          <w:rFonts w:ascii="Times New Roman" w:hAnsi="Times New Roman"/>
          <w:sz w:val="24"/>
          <w:szCs w:val="24"/>
        </w:rPr>
        <w:t>э</w:t>
      </w:r>
      <w:r w:rsidR="001F00F6" w:rsidRPr="00BE66DC">
        <w:rPr>
          <w:rFonts w:ascii="Times New Roman" w:hAnsi="Times New Roman"/>
          <w:sz w:val="24"/>
          <w:szCs w:val="24"/>
        </w:rPr>
        <w:t>ры</w:t>
      </w:r>
      <w:r w:rsidRPr="00BE66DC">
        <w:rPr>
          <w:rFonts w:ascii="Times New Roman" w:hAnsi="Times New Roman"/>
          <w:sz w:val="24"/>
          <w:szCs w:val="24"/>
        </w:rPr>
        <w:t>, н</w:t>
      </w:r>
      <w:r w:rsidR="001F00F6" w:rsidRPr="00BE66DC">
        <w:rPr>
          <w:rFonts w:ascii="Times New Roman" w:hAnsi="Times New Roman"/>
          <w:sz w:val="24"/>
          <w:szCs w:val="24"/>
        </w:rPr>
        <w:t>ашей</w:t>
      </w:r>
      <w:r w:rsidRPr="00BE66DC">
        <w:rPr>
          <w:rFonts w:ascii="Times New Roman" w:hAnsi="Times New Roman"/>
          <w:sz w:val="24"/>
          <w:szCs w:val="24"/>
        </w:rPr>
        <w:t> э</w:t>
      </w:r>
      <w:r w:rsidR="001F00F6" w:rsidRPr="00BE66DC">
        <w:rPr>
          <w:rFonts w:ascii="Times New Roman" w:hAnsi="Times New Roman"/>
          <w:sz w:val="24"/>
          <w:szCs w:val="24"/>
        </w:rPr>
        <w:t>ры</w:t>
      </w:r>
      <w:r w:rsidRPr="00BE66DC">
        <w:rPr>
          <w:rFonts w:ascii="Times New Roman" w:hAnsi="Times New Roman"/>
          <w:sz w:val="24"/>
          <w:szCs w:val="24"/>
        </w:rPr>
        <w:t>);</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lastRenderedPageBreak/>
        <w:t>• объяснять,в ч</w:t>
      </w:r>
      <w:r w:rsidR="00245F1D" w:rsidRPr="00BE66DC">
        <w:rPr>
          <w:rFonts w:ascii="Times New Roman" w:hAnsi="Times New Roman"/>
          <w:sz w:val="24"/>
          <w:szCs w:val="24"/>
        </w:rPr>
        <w:t>е</w:t>
      </w:r>
      <w:r w:rsidRPr="00BE66DC">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давать оценку наиболее значительным событиям и личностям древней истории.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давать характеристику общественного строя древних государств;</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видеть проявления влияния античного искусства в окружающей среде;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E66DC" w:rsidRDefault="00A339D1" w:rsidP="0041692D">
      <w:pPr>
        <w:spacing w:after="0" w:line="240" w:lineRule="auto"/>
        <w:ind w:firstLine="709"/>
        <w:rPr>
          <w:rFonts w:ascii="Times New Roman" w:hAnsi="Times New Roman"/>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bCs/>
          <w:sz w:val="24"/>
          <w:szCs w:val="24"/>
        </w:rPr>
        <w:t>От Древней Руси к Российскому государству (</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 (6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E66DC">
        <w:rPr>
          <w:rFonts w:ascii="Times New Roman" w:hAnsi="Times New Roman"/>
          <w:sz w:val="24"/>
          <w:szCs w:val="24"/>
        </w:rPr>
        <w:t xml:space="preserve">– </w:t>
      </w:r>
      <w:r w:rsidRPr="00BE66DC">
        <w:rPr>
          <w:rFonts w:ascii="Times New Roman" w:hAnsi="Times New Roman"/>
          <w:sz w:val="24"/>
          <w:szCs w:val="24"/>
        </w:rPr>
        <w:t>походов, завоеваний, колонизаций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экономических и социальных отношений</w:t>
      </w:r>
      <w:r w:rsidR="00B2173A" w:rsidRPr="00BE66DC">
        <w:rPr>
          <w:rFonts w:ascii="Times New Roman" w:hAnsi="Times New Roman"/>
          <w:sz w:val="24"/>
          <w:szCs w:val="24"/>
        </w:rPr>
        <w:t>,</w:t>
      </w:r>
      <w:r w:rsidRPr="00BE66DC">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E66DC">
        <w:rPr>
          <w:rFonts w:ascii="Times New Roman" w:hAnsi="Times New Roman"/>
          <w:i/>
          <w:sz w:val="24"/>
          <w:szCs w:val="24"/>
        </w:rPr>
        <w:t>е</w:t>
      </w:r>
      <w:r w:rsidRPr="00BE66DC">
        <w:rPr>
          <w:rFonts w:ascii="Times New Roman" w:hAnsi="Times New Roman"/>
          <w:i/>
          <w:sz w:val="24"/>
          <w:szCs w:val="24"/>
        </w:rPr>
        <w:t>м заключаются их художес</w:t>
      </w:r>
      <w:r w:rsidR="00813C2D" w:rsidRPr="00BE66DC">
        <w:rPr>
          <w:rFonts w:ascii="Times New Roman" w:hAnsi="Times New Roman"/>
          <w:i/>
          <w:sz w:val="24"/>
          <w:szCs w:val="24"/>
        </w:rPr>
        <w:t>твенные достоинства и значение.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bCs/>
          <w:sz w:val="24"/>
          <w:szCs w:val="24"/>
        </w:rPr>
        <w:t>Россия в XVI – Х</w:t>
      </w:r>
      <w:r w:rsidRPr="00BE66DC">
        <w:rPr>
          <w:rFonts w:ascii="Times New Roman" w:hAnsi="Times New Roman"/>
          <w:b/>
          <w:bCs/>
          <w:sz w:val="24"/>
          <w:szCs w:val="24"/>
          <w:lang w:val="en-US"/>
        </w:rPr>
        <w:t>I</w:t>
      </w:r>
      <w:r w:rsidRPr="00BE66DC">
        <w:rPr>
          <w:rFonts w:ascii="Times New Roman" w:hAnsi="Times New Roman"/>
          <w:b/>
          <w:bCs/>
          <w:sz w:val="24"/>
          <w:szCs w:val="24"/>
        </w:rPr>
        <w:t>Х веках</w:t>
      </w:r>
      <w:r w:rsidRPr="00BE66DC">
        <w:rPr>
          <w:rFonts w:ascii="Times New Roman" w:hAnsi="Times New Roman"/>
          <w:b/>
          <w:sz w:val="24"/>
          <w:szCs w:val="24"/>
        </w:rPr>
        <w:t xml:space="preserve"> (7</w:t>
      </w:r>
      <w:r w:rsidR="00437180" w:rsidRPr="00BE66DC">
        <w:rPr>
          <w:rFonts w:ascii="Times New Roman" w:hAnsi="Times New Roman"/>
          <w:sz w:val="24"/>
          <w:szCs w:val="24"/>
        </w:rPr>
        <w:t>–</w:t>
      </w:r>
      <w:r w:rsidR="00F5627E" w:rsidRPr="00BE66DC">
        <w:rPr>
          <w:rFonts w:ascii="Times New Roman" w:hAnsi="Times New Roman"/>
          <w:b/>
          <w:sz w:val="24"/>
          <w:szCs w:val="24"/>
        </w:rPr>
        <w:t>10</w:t>
      </w:r>
      <w:r w:rsidRPr="00BE66DC">
        <w:rPr>
          <w:rFonts w:ascii="Times New Roman" w:hAnsi="Times New Roman"/>
          <w:b/>
          <w:sz w:val="24"/>
          <w:szCs w:val="24"/>
        </w:rPr>
        <w:t xml:space="preserve">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r w:rsidRPr="00BE66DC">
        <w:rPr>
          <w:rFonts w:ascii="Times New Roman" w:hAnsi="Times New Roman"/>
          <w:sz w:val="24"/>
          <w:szCs w:val="24"/>
        </w:rPr>
        <w:lastRenderedPageBreak/>
        <w:t xml:space="preserve">развития, о местах важнейших событий, направлениях значительных передвижений </w:t>
      </w:r>
      <w:r w:rsidR="00437180" w:rsidRPr="00BE66DC">
        <w:rPr>
          <w:rFonts w:ascii="Times New Roman" w:hAnsi="Times New Roman"/>
          <w:sz w:val="24"/>
          <w:szCs w:val="24"/>
        </w:rPr>
        <w:t>–</w:t>
      </w:r>
      <w:r w:rsidRPr="00BE66DC">
        <w:rPr>
          <w:rFonts w:ascii="Times New Roman" w:hAnsi="Times New Roman"/>
          <w:sz w:val="24"/>
          <w:szCs w:val="24"/>
        </w:rPr>
        <w:t xml:space="preserve"> походов, завоеваний, колонизации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развитие России и других стран в Новое время, объяснять, в ч</w:t>
      </w:r>
      <w:r w:rsidR="00245F1D" w:rsidRPr="00BE66DC">
        <w:rPr>
          <w:rFonts w:ascii="Times New Roman" w:hAnsi="Times New Roman"/>
          <w:i/>
          <w:sz w:val="24"/>
          <w:szCs w:val="24"/>
        </w:rPr>
        <w:t>е</w:t>
      </w:r>
      <w:r w:rsidRPr="00BE66DC">
        <w:rPr>
          <w:rFonts w:ascii="Times New Roman" w:hAnsi="Times New Roman"/>
          <w:i/>
          <w:sz w:val="24"/>
          <w:szCs w:val="24"/>
        </w:rPr>
        <w:t xml:space="preserve">м заключались общие черты и особенности; </w:t>
      </w:r>
    </w:p>
    <w:p w:rsidR="00B540EE" w:rsidRPr="00BE66DC" w:rsidRDefault="00A339D1" w:rsidP="0041692D">
      <w:pPr>
        <w:spacing w:after="0" w:line="240" w:lineRule="auto"/>
        <w:ind w:firstLine="709"/>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540EE" w:rsidRPr="00BE66DC" w:rsidRDefault="00A52363" w:rsidP="00F712E0">
      <w:pPr>
        <w:pStyle w:val="4"/>
        <w:spacing w:line="240" w:lineRule="auto"/>
        <w:rPr>
          <w:sz w:val="24"/>
          <w:szCs w:val="24"/>
        </w:rPr>
      </w:pPr>
      <w:bookmarkStart w:id="46" w:name="_Toc409691636"/>
      <w:bookmarkStart w:id="47" w:name="_Toc410653959"/>
      <w:bookmarkStart w:id="48" w:name="_Toc414553140"/>
      <w:r w:rsidRPr="00BE66DC">
        <w:rPr>
          <w:sz w:val="24"/>
          <w:szCs w:val="24"/>
        </w:rPr>
        <w:t>1.2.</w:t>
      </w:r>
      <w:r w:rsidR="004579D2" w:rsidRPr="00BE66DC">
        <w:rPr>
          <w:sz w:val="24"/>
          <w:szCs w:val="24"/>
        </w:rPr>
        <w:t>3.7</w:t>
      </w:r>
      <w:r w:rsidR="006940DA" w:rsidRPr="00BE66DC">
        <w:rPr>
          <w:sz w:val="24"/>
          <w:szCs w:val="24"/>
        </w:rPr>
        <w:t>.</w:t>
      </w:r>
      <w:r w:rsidR="00B540EE" w:rsidRPr="00BE66DC">
        <w:rPr>
          <w:sz w:val="24"/>
          <w:szCs w:val="24"/>
        </w:rPr>
        <w:t>Обществознание</w:t>
      </w:r>
      <w:bookmarkEnd w:id="46"/>
      <w:bookmarkEnd w:id="47"/>
      <w:bookmarkEnd w:id="48"/>
    </w:p>
    <w:p w:rsidR="006E54D0" w:rsidRPr="00BE66DC" w:rsidRDefault="006E54D0" w:rsidP="00F712E0">
      <w:pPr>
        <w:spacing w:after="0" w:line="240" w:lineRule="auto"/>
        <w:ind w:firstLine="709"/>
        <w:jc w:val="both"/>
        <w:rPr>
          <w:rFonts w:ascii="Times New Roman" w:hAnsi="Times New Roman"/>
          <w:b/>
          <w:sz w:val="24"/>
          <w:szCs w:val="24"/>
          <w:shd w:val="clear" w:color="auto" w:fill="FFFFFF"/>
        </w:rPr>
      </w:pPr>
      <w:r w:rsidRPr="00BE66DC">
        <w:rPr>
          <w:rFonts w:ascii="Times New Roman" w:hAnsi="Times New Roman"/>
          <w:b/>
          <w:bCs/>
          <w:sz w:val="24"/>
          <w:szCs w:val="24"/>
          <w:shd w:val="clear" w:color="auto" w:fill="FFFFFF"/>
        </w:rPr>
        <w:t>Человек. Деятельность человека</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приводить примеры основных видов деятельности человека;</w:t>
      </w:r>
    </w:p>
    <w:p w:rsidR="006E54D0" w:rsidRPr="00BE66DC" w:rsidRDefault="006E54D0" w:rsidP="00125678">
      <w:pPr>
        <w:numPr>
          <w:ilvl w:val="0"/>
          <w:numId w:val="9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E66DC" w:rsidRDefault="006E54D0" w:rsidP="00F712E0">
      <w:pPr>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роль деятельности в жизни человека и общества;</w:t>
      </w:r>
    </w:p>
    <w:p w:rsidR="006E54D0" w:rsidRPr="00BE66DC" w:rsidRDefault="006E54D0" w:rsidP="00125678">
      <w:pPr>
        <w:numPr>
          <w:ilvl w:val="0"/>
          <w:numId w:val="49"/>
        </w:numPr>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E66DC">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на основе приведенных данных основные типы обществ;</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опасность международного терроризма.</w:t>
      </w:r>
    </w:p>
    <w:p w:rsidR="006E54D0" w:rsidRPr="00BE66DC" w:rsidRDefault="006E54D0" w:rsidP="00F712E0">
      <w:pPr>
        <w:shd w:val="clear" w:color="auto" w:fill="FFFFFF"/>
        <w:tabs>
          <w:tab w:val="left" w:pos="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осознанно содействовать защите природы.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различать отдельные виды социальных норм;</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характеризовать основные нормы морали;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специфику норм права;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нормы морали и права, выявлять их общие черты и особенности;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процесса социализации личности;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причины отклоняющегося поведения;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негативные последствия наиболее опасных форм отклоняющегося поведения.</w:t>
      </w:r>
    </w:p>
    <w:p w:rsidR="006E54D0" w:rsidRPr="00BE66DC" w:rsidRDefault="006E54D0" w:rsidP="00F712E0">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оценивать социальную значимость здорового образа жизни.</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явления духовной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оценивать роль образования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различать уровни общего образования в России;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роль религии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характеризовать особенности искусства как формы духовной культуры</w:t>
      </w:r>
      <w:r w:rsidRPr="00BE66DC">
        <w:rPr>
          <w:rFonts w:ascii="Times New Roman" w:hAnsi="Times New Roman"/>
          <w:b/>
          <w:bCs/>
          <w:sz w:val="24"/>
          <w:szCs w:val="24"/>
          <w:shd w:val="clear" w:color="auto" w:fill="FFFFFF"/>
        </w:rPr>
        <w:t>.</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E66DC">
        <w:rPr>
          <w:rFonts w:ascii="Times New Roman" w:hAnsi="Times New Roman"/>
          <w:bCs/>
          <w:i/>
          <w:sz w:val="24"/>
          <w:szCs w:val="24"/>
          <w:shd w:val="clear" w:color="auto" w:fill="FFFFFF"/>
        </w:rPr>
        <w:t>,</w:t>
      </w:r>
      <w:r w:rsidRPr="00BE66DC">
        <w:rPr>
          <w:rFonts w:ascii="Times New Roman" w:hAnsi="Times New Roman"/>
          <w:bCs/>
          <w:i/>
          <w:sz w:val="24"/>
          <w:szCs w:val="24"/>
          <w:shd w:val="clear" w:color="auto" w:fill="FFFFFF"/>
        </w:rPr>
        <w:t xml:space="preserve"> как шоу-бизнес и мода.</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взаимодействие социальных общностей и групп;</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приводить примеры предписанных и достигаемых статусов;</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основные социальные роли подростка;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раскрывать основные роли членов семьи; </w:t>
      </w:r>
    </w:p>
    <w:p w:rsidR="006E54D0" w:rsidRPr="00BE66DC" w:rsidRDefault="006E54D0" w:rsidP="00125678">
      <w:pPr>
        <w:numPr>
          <w:ilvl w:val="0"/>
          <w:numId w:val="56"/>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lastRenderedPageBreak/>
        <w:t>выражать и обосновывать собственную позицию по актуальным проблемам молод</w:t>
      </w:r>
      <w:r w:rsidR="00245F1D" w:rsidRPr="00BE66DC">
        <w:rPr>
          <w:rFonts w:ascii="Times New Roman" w:hAnsi="Times New Roman"/>
          <w:bCs/>
          <w:i/>
          <w:sz w:val="24"/>
          <w:szCs w:val="24"/>
          <w:shd w:val="clear" w:color="auto" w:fill="FFFFFF"/>
        </w:rPr>
        <w:t>е</w:t>
      </w:r>
      <w:r w:rsidRPr="00BE66DC">
        <w:rPr>
          <w:rFonts w:ascii="Times New Roman" w:hAnsi="Times New Roman"/>
          <w:bCs/>
          <w:i/>
          <w:sz w:val="24"/>
          <w:szCs w:val="24"/>
          <w:shd w:val="clear" w:color="auto" w:fill="FFFFFF"/>
        </w:rPr>
        <w:t>жи;</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E66DC">
        <w:rPr>
          <w:rFonts w:ascii="Times New Roman" w:hAnsi="Times New Roman"/>
          <w:bCs/>
          <w:i/>
          <w:sz w:val="24"/>
          <w:szCs w:val="24"/>
          <w:shd w:val="clear" w:color="auto" w:fill="FFFFFF"/>
        </w:rPr>
        <w:t xml:space="preserve">;выражать </w:t>
      </w:r>
      <w:r w:rsidRPr="00BE66DC">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E66DC">
        <w:rPr>
          <w:rFonts w:ascii="Times New Roman" w:hAnsi="Times New Roman"/>
          <w:b/>
          <w:bCs/>
          <w:i/>
          <w:sz w:val="24"/>
          <w:szCs w:val="24"/>
          <w:shd w:val="clear" w:color="auto" w:fill="FFFFFF"/>
        </w:rPr>
        <w:t>.</w:t>
      </w:r>
    </w:p>
    <w:p w:rsidR="006E54D0" w:rsidRPr="00BE66DC" w:rsidRDefault="006E54D0" w:rsidP="00F712E0">
      <w:pPr>
        <w:tabs>
          <w:tab w:val="left" w:pos="1027"/>
        </w:tabs>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Политическая сфера жизни общества</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роль политики в жизни общества;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 сравнивать различные формы правления, иллюстрировать их примерами;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давать характеристику формам государственно-территориального устройства;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различные типы политических режимов, раскрывать их основные признаки;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на конкретных примерах основные черты и принципы демократии;</w:t>
      </w:r>
    </w:p>
    <w:p w:rsidR="00EC713E"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политической партии, раскрывать их на конкретных примерах;</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различные формы участия граждан в политической жизни.</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получит возможность научиться: </w:t>
      </w:r>
    </w:p>
    <w:p w:rsidR="0040362A" w:rsidRPr="00BE66DC" w:rsidRDefault="0040362A"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E66DC" w:rsidRDefault="006E54D0" w:rsidP="00125678">
      <w:pPr>
        <w:numPr>
          <w:ilvl w:val="0"/>
          <w:numId w:val="59"/>
        </w:numPr>
        <w:tabs>
          <w:tab w:val="left" w:pos="1027"/>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E66DC" w:rsidRDefault="006E54D0" w:rsidP="00F712E0">
      <w:pPr>
        <w:tabs>
          <w:tab w:val="left" w:pos="120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Гражданин и государство</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достижения российского народа;</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E66DC">
        <w:rPr>
          <w:rFonts w:ascii="Times New Roman" w:hAnsi="Times New Roman"/>
          <w:bCs/>
          <w:sz w:val="24"/>
          <w:szCs w:val="24"/>
          <w:shd w:val="clear" w:color="auto" w:fill="FFFFFF"/>
        </w:rPr>
        <w:t>;</w:t>
      </w:r>
    </w:p>
    <w:p w:rsidR="0040362A" w:rsidRPr="00BE66DC" w:rsidRDefault="006E54D0"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E66DC" w:rsidRDefault="0040362A"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E66DC" w:rsidRDefault="006E54D0" w:rsidP="00125678">
      <w:pPr>
        <w:numPr>
          <w:ilvl w:val="0"/>
          <w:numId w:val="60"/>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конституционные обязанности гражданина.</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40362A"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аргументированно обосновывать</w:t>
      </w:r>
      <w:r w:rsidR="006E54D0" w:rsidRPr="00BE66DC">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E66DC" w:rsidRDefault="006E54D0" w:rsidP="00125678">
      <w:pPr>
        <w:numPr>
          <w:ilvl w:val="0"/>
          <w:numId w:val="65"/>
        </w:numPr>
        <w:tabs>
          <w:tab w:val="left" w:pos="993"/>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E66DC">
        <w:rPr>
          <w:rFonts w:ascii="Times New Roman" w:hAnsi="Times New Roman"/>
          <w:b/>
          <w:bCs/>
          <w:i/>
          <w:sz w:val="24"/>
          <w:szCs w:val="24"/>
          <w:shd w:val="clear" w:color="auto" w:fill="FFFFFF"/>
        </w:rPr>
        <w:t>.</w:t>
      </w:r>
    </w:p>
    <w:p w:rsidR="006E54D0" w:rsidRPr="00BE66DC" w:rsidRDefault="006E54D0" w:rsidP="00F712E0">
      <w:pPr>
        <w:tabs>
          <w:tab w:val="left" w:pos="994"/>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Основы российского законодательства</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систему российского законодательства;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особенности гражданской дееспособности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гражданские правоотношения;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смысл права на труд;</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lastRenderedPageBreak/>
        <w:t>объяснять роль трудового договора;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права и обязанности супругов, родителей, детей;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особенности уголовного права и уголовных правоотношений;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виды преступлений и наказания за 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специфику уголовной ответственности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связь права на образование и обязанности получить образование</w:t>
      </w:r>
      <w:r w:rsidR="00EC3D62" w:rsidRPr="00BE66DC">
        <w:rPr>
          <w:rFonts w:ascii="Times New Roman" w:hAnsi="Times New Roman"/>
          <w:bCs/>
          <w:sz w:val="24"/>
          <w:szCs w:val="24"/>
        </w:rPr>
        <w:t>;</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E66DC">
        <w:rPr>
          <w:rFonts w:ascii="Times New Roman" w:hAnsi="Times New Roman"/>
          <w:bCs/>
          <w:sz w:val="24"/>
          <w:szCs w:val="24"/>
        </w:rPr>
        <w:t>ях</w:t>
      </w:r>
      <w:r w:rsidRPr="00BE66DC">
        <w:rPr>
          <w:rFonts w:ascii="Times New Roman" w:hAnsi="Times New Roman"/>
          <w:bCs/>
          <w:sz w:val="24"/>
          <w:szCs w:val="24"/>
        </w:rPr>
        <w:t xml:space="preserve"> определять признаки правонарушения, проступка, преступления;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E66DC">
        <w:rPr>
          <w:rFonts w:ascii="Times New Roman" w:hAnsi="Times New Roman"/>
          <w:sz w:val="24"/>
          <w:szCs w:val="24"/>
        </w:rPr>
        <w:t>.</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E66DC">
        <w:rPr>
          <w:rFonts w:ascii="Times New Roman" w:hAnsi="Times New Roman"/>
          <w:bCs/>
          <w:i/>
          <w:sz w:val="24"/>
          <w:szCs w:val="24"/>
        </w:rPr>
        <w:t>.</w:t>
      </w:r>
    </w:p>
    <w:p w:rsidR="006E54D0" w:rsidRPr="00BE66DC" w:rsidRDefault="006E54D0" w:rsidP="00F712E0">
      <w:pPr>
        <w:tabs>
          <w:tab w:val="left" w:pos="1267"/>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Экономика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проблему ограниченности экономических ресурсов;</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факторы, влияющие на производительность труда;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называть и конкретизировать примерами виды налогов;</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характеризовать </w:t>
      </w:r>
      <w:r w:rsidR="0073382A" w:rsidRPr="00BE66DC">
        <w:rPr>
          <w:rFonts w:ascii="Times New Roman" w:hAnsi="Times New Roman"/>
          <w:bCs/>
          <w:sz w:val="24"/>
          <w:szCs w:val="24"/>
        </w:rPr>
        <w:t xml:space="preserve">функции денег и их </w:t>
      </w:r>
      <w:r w:rsidRPr="00BE66DC">
        <w:rPr>
          <w:rFonts w:ascii="Times New Roman" w:hAnsi="Times New Roman"/>
          <w:bCs/>
          <w:sz w:val="24"/>
          <w:szCs w:val="24"/>
        </w:rPr>
        <w:t>роль в экономике;</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социально-экономическую роль и функции предпринимательства;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E66DC">
        <w:rPr>
          <w:rFonts w:ascii="Times New Roman" w:hAnsi="Times New Roman"/>
          <w:bCs/>
          <w:sz w:val="24"/>
          <w:szCs w:val="24"/>
        </w:rPr>
        <w:t>;</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экономику семьи; анализировать структуру семейного бюджета;</w:t>
      </w:r>
    </w:p>
    <w:p w:rsidR="00EC713E"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sz w:val="24"/>
          <w:szCs w:val="24"/>
        </w:rPr>
        <w:lastRenderedPageBreak/>
        <w:t>использовать полученные знания при анализе фактов поведения участников экономической деятельности</w:t>
      </w:r>
      <w:r w:rsidR="00EC713E" w:rsidRPr="00BE66DC">
        <w:rPr>
          <w:rFonts w:ascii="Times New Roman" w:hAnsi="Times New Roman"/>
          <w:sz w:val="24"/>
          <w:szCs w:val="24"/>
        </w:rPr>
        <w:t>;</w:t>
      </w:r>
    </w:p>
    <w:p w:rsidR="006E54D0" w:rsidRPr="00BE66DC" w:rsidRDefault="00EC713E"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обосновывать связь профессионализма и жизненного успеха.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E66DC" w:rsidRDefault="006E54D0" w:rsidP="00125678">
      <w:pPr>
        <w:numPr>
          <w:ilvl w:val="0"/>
          <w:numId w:val="6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540EE" w:rsidRPr="00BE66DC" w:rsidRDefault="00230229" w:rsidP="00F712E0">
      <w:pPr>
        <w:pStyle w:val="3"/>
        <w:spacing w:before="0" w:beforeAutospacing="0" w:after="0" w:afterAutospacing="0"/>
        <w:ind w:firstLine="709"/>
        <w:rPr>
          <w:sz w:val="24"/>
          <w:szCs w:val="24"/>
        </w:rPr>
      </w:pPr>
      <w:bookmarkStart w:id="49" w:name="_Toc409691637"/>
      <w:bookmarkStart w:id="50" w:name="_Toc410653960"/>
      <w:bookmarkStart w:id="51" w:name="_Toc414553141"/>
      <w:r w:rsidRPr="00BE66DC">
        <w:rPr>
          <w:sz w:val="24"/>
          <w:szCs w:val="24"/>
        </w:rPr>
        <w:t>1.2.</w:t>
      </w:r>
      <w:r w:rsidR="004579D2" w:rsidRPr="00BE66DC">
        <w:rPr>
          <w:sz w:val="24"/>
          <w:szCs w:val="24"/>
        </w:rPr>
        <w:t>3.8</w:t>
      </w:r>
      <w:r w:rsidRPr="00BE66DC">
        <w:rPr>
          <w:sz w:val="24"/>
          <w:szCs w:val="24"/>
        </w:rPr>
        <w:t xml:space="preserve">. </w:t>
      </w:r>
      <w:r w:rsidR="00B540EE" w:rsidRPr="00BE66DC">
        <w:rPr>
          <w:sz w:val="24"/>
          <w:szCs w:val="24"/>
        </w:rPr>
        <w:t>География</w:t>
      </w:r>
      <w:bookmarkEnd w:id="49"/>
      <w:bookmarkEnd w:id="50"/>
      <w:bookmarkEnd w:id="51"/>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r w:rsidR="00D66950"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E66DC" w:rsidRDefault="004D6611"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E66DC">
        <w:rPr>
          <w:rFonts w:ascii="Times New Roman" w:hAnsi="Times New Roman"/>
          <w:sz w:val="24"/>
          <w:szCs w:val="24"/>
        </w:rPr>
        <w:t>,</w:t>
      </w:r>
      <w:r w:rsidRPr="00BE66DC">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особенности компонентов природы отдельных территорий;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E66DC">
        <w:rPr>
          <w:rFonts w:ascii="Times New Roman" w:hAnsi="Times New Roman"/>
          <w:sz w:val="24"/>
          <w:szCs w:val="24"/>
        </w:rPr>
        <w:t>в</w:t>
      </w:r>
      <w:r w:rsidRPr="00BE66DC">
        <w:rPr>
          <w:rFonts w:ascii="Times New Roman" w:hAnsi="Times New Roman"/>
          <w:sz w:val="24"/>
          <w:szCs w:val="24"/>
        </w:rPr>
        <w:t xml:space="preserve"> контекст</w:t>
      </w:r>
      <w:r w:rsidR="00F90668" w:rsidRPr="00BE66DC">
        <w:rPr>
          <w:rFonts w:ascii="Times New Roman" w:hAnsi="Times New Roman"/>
          <w:sz w:val="24"/>
          <w:szCs w:val="24"/>
        </w:rPr>
        <w:t>е</w:t>
      </w:r>
      <w:r w:rsidRPr="00BE66DC">
        <w:rPr>
          <w:rFonts w:ascii="Times New Roman" w:hAnsi="Times New Roman"/>
          <w:sz w:val="24"/>
          <w:szCs w:val="24"/>
        </w:rPr>
        <w:t xml:space="preserve">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регионов;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особенности компонентов природы отдельных частей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w:t>
      </w:r>
      <w:r w:rsidR="00DD6D6D" w:rsidRPr="00BE66DC">
        <w:rPr>
          <w:rFonts w:ascii="Times New Roman" w:hAnsi="Times New Roman"/>
          <w:sz w:val="24"/>
          <w:szCs w:val="24"/>
        </w:rPr>
        <w:t xml:space="preserve">об </w:t>
      </w:r>
      <w:r w:rsidRPr="00BE66DC">
        <w:rPr>
          <w:rFonts w:ascii="Times New Roman" w:hAnsi="Times New Roman"/>
          <w:sz w:val="24"/>
          <w:szCs w:val="24"/>
        </w:rPr>
        <w:t>особенностях компонентов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E66DC">
        <w:rPr>
          <w:rFonts w:ascii="Times New Roman" w:hAnsi="Times New Roman"/>
          <w:sz w:val="24"/>
          <w:szCs w:val="24"/>
        </w:rPr>
        <w:t>,</w:t>
      </w:r>
      <w:r w:rsidRPr="00BE66DC">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E66DC">
        <w:rPr>
          <w:rFonts w:ascii="Times New Roman" w:hAnsi="Times New Roman"/>
          <w:sz w:val="24"/>
          <w:szCs w:val="24"/>
        </w:rPr>
        <w:t>,</w:t>
      </w:r>
      <w:r w:rsidRPr="00BE66DC">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w:t>
      </w:r>
      <w:r w:rsidR="007C3BBA" w:rsidRPr="00BE66DC">
        <w:rPr>
          <w:rFonts w:ascii="Times New Roman" w:hAnsi="Times New Roman"/>
          <w:sz w:val="24"/>
          <w:szCs w:val="24"/>
        </w:rPr>
        <w:t xml:space="preserve">и сравнивать </w:t>
      </w:r>
      <w:r w:rsidRPr="00BE66DC">
        <w:rPr>
          <w:rFonts w:ascii="Times New Roman" w:hAnsi="Times New Roman"/>
          <w:sz w:val="24"/>
          <w:szCs w:val="24"/>
        </w:rPr>
        <w:t>особенности природы, населения и хозяйства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сравнивать особенности природы, населения и хозяйства отдельных регионов России;</w:t>
      </w:r>
    </w:p>
    <w:p w:rsidR="00EC713E"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E66DC" w:rsidRDefault="00CE4A6B"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E66DC">
        <w:rPr>
          <w:rFonts w:ascii="Times New Roman" w:hAnsi="Times New Roman"/>
          <w:sz w:val="24"/>
          <w:szCs w:val="24"/>
        </w:rPr>
        <w:t xml:space="preserve">;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погоду своей местности;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расовые отличия разных народов мира;</w:t>
      </w:r>
    </w:p>
    <w:p w:rsidR="00CE4A6B"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характеристику рельефа своей местности; </w:t>
      </w:r>
    </w:p>
    <w:p w:rsidR="00CE4A6B" w:rsidRPr="00BE66DC" w:rsidRDefault="00CE4A6B"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современных видов связи</w:t>
      </w:r>
      <w:r w:rsidR="00CE4A6B" w:rsidRPr="00BE66DC">
        <w:rPr>
          <w:rFonts w:ascii="Times New Roman" w:hAnsi="Times New Roman"/>
          <w:sz w:val="24"/>
          <w:szCs w:val="24"/>
        </w:rPr>
        <w:t>, применять  современные виды связи для решения  учебных и практических задач по географии</w:t>
      </w:r>
      <w:r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место и роль России в мировом хозяйстве.</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r w:rsidR="007C3BBA"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простейшие географические карты различного содержания;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географические объекты и явления;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ориентироваться на местности: в мегаполисе и в природе;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w:t>
      </w:r>
      <w:r w:rsidR="007C3BBA" w:rsidRPr="00BE66DC">
        <w:rPr>
          <w:rFonts w:ascii="Times New Roman" w:hAnsi="Times New Roman"/>
          <w:i/>
          <w:sz w:val="24"/>
          <w:szCs w:val="24"/>
        </w:rPr>
        <w:t>ва</w:t>
      </w:r>
      <w:r w:rsidRPr="00BE66DC">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E66DC">
        <w:rPr>
          <w:rFonts w:ascii="Times New Roman" w:hAnsi="Times New Roman"/>
          <w:i/>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наносить на контурные карты основные формы рельефа;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характеристику климата своей области (края, республики);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ситуацию на рынке труда и ее динамику;</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обосновывать возможные пути решения проблем развития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выбирать критерии для сравнения, сопоставления, места страны в мировой экономике;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социально-экономическое положение и перспективы развития России.</w:t>
      </w:r>
    </w:p>
    <w:p w:rsidR="00980C1E" w:rsidRPr="00BE66DC" w:rsidRDefault="00230229" w:rsidP="00F712E0">
      <w:pPr>
        <w:pStyle w:val="4"/>
        <w:spacing w:line="240" w:lineRule="auto"/>
        <w:rPr>
          <w:sz w:val="24"/>
          <w:szCs w:val="24"/>
        </w:rPr>
      </w:pPr>
      <w:bookmarkStart w:id="52" w:name="_Toc409691638"/>
      <w:bookmarkStart w:id="53" w:name="_Toc410653961"/>
      <w:bookmarkStart w:id="54" w:name="_Toc414553142"/>
      <w:r w:rsidRPr="00BE66DC">
        <w:rPr>
          <w:sz w:val="24"/>
          <w:szCs w:val="24"/>
        </w:rPr>
        <w:t>1.2.</w:t>
      </w:r>
      <w:r w:rsidR="004579D2" w:rsidRPr="00BE66DC">
        <w:rPr>
          <w:sz w:val="24"/>
          <w:szCs w:val="24"/>
        </w:rPr>
        <w:t>3.9</w:t>
      </w:r>
      <w:r w:rsidRPr="00BE66DC">
        <w:rPr>
          <w:sz w:val="24"/>
          <w:szCs w:val="24"/>
        </w:rPr>
        <w:t xml:space="preserve">. </w:t>
      </w:r>
      <w:r w:rsidR="00B540EE" w:rsidRPr="00BE66DC">
        <w:rPr>
          <w:sz w:val="24"/>
          <w:szCs w:val="24"/>
        </w:rPr>
        <w:t>Математика</w:t>
      </w:r>
      <w:bookmarkEnd w:id="52"/>
      <w:bookmarkEnd w:id="53"/>
      <w:bookmarkEnd w:id="54"/>
      <w:r w:rsidR="004579D2" w:rsidRPr="00BE66DC">
        <w:rPr>
          <w:sz w:val="24"/>
          <w:szCs w:val="24"/>
        </w:rPr>
        <w:t xml:space="preserve"> (Алгебра, геометрия)</w:t>
      </w:r>
    </w:p>
    <w:p w:rsidR="0082206B" w:rsidRPr="00BE66DC" w:rsidRDefault="0082206B" w:rsidP="00F712E0">
      <w:pPr>
        <w:pStyle w:val="3"/>
        <w:tabs>
          <w:tab w:val="left" w:pos="1134"/>
        </w:tabs>
        <w:spacing w:before="0" w:beforeAutospacing="0" w:after="0" w:afterAutospacing="0"/>
        <w:ind w:firstLine="709"/>
        <w:jc w:val="both"/>
        <w:rPr>
          <w:sz w:val="24"/>
          <w:szCs w:val="24"/>
        </w:rPr>
      </w:pPr>
      <w:r w:rsidRPr="00BE66DC">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E66DC" w:rsidRDefault="00FF65A6" w:rsidP="00125678">
      <w:pPr>
        <w:pStyle w:val="a9"/>
        <w:numPr>
          <w:ilvl w:val="0"/>
          <w:numId w:val="107"/>
        </w:numPr>
        <w:tabs>
          <w:tab w:val="left" w:pos="993"/>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распознавать логически некорректные высказывания</w:t>
      </w:r>
      <w:r w:rsidR="007F1502"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сравнивать рациональные числа</w:t>
      </w:r>
      <w:r w:rsidRPr="00BE66DC">
        <w:rPr>
          <w:rFonts w:ascii="Times New Roman" w:hAnsi="Times New Roman"/>
          <w:b/>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Представлять данные в виде таблиц, диаграмм, </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lastRenderedPageBreak/>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несложные логические задачи методом рассуждений.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3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1E1B4A" w:rsidRPr="00BE66DC" w:rsidRDefault="00FF65A6" w:rsidP="00125678">
      <w:pPr>
        <w:numPr>
          <w:ilvl w:val="0"/>
          <w:numId w:val="138"/>
        </w:numPr>
        <w:tabs>
          <w:tab w:val="left" w:pos="0"/>
          <w:tab w:val="left" w:pos="993"/>
        </w:tabs>
        <w:spacing w:after="0" w:line="240" w:lineRule="auto"/>
        <w:ind w:left="0" w:firstLine="709"/>
        <w:jc w:val="both"/>
        <w:rPr>
          <w:rFonts w:ascii="Times New Roman" w:hAnsi="Times New Roman"/>
          <w:b/>
          <w:i/>
          <w:sz w:val="24"/>
          <w:szCs w:val="24"/>
        </w:rPr>
      </w:pPr>
      <w:r w:rsidRPr="00BE66DC">
        <w:rPr>
          <w:rFonts w:ascii="Times New Roman" w:hAnsi="Times New Roman"/>
          <w:sz w:val="24"/>
          <w:szCs w:val="24"/>
        </w:rPr>
        <w:t>Оперировать на базовом уровне понятиями: фигура,</w:t>
      </w:r>
      <w:r w:rsidRPr="00BE66DC">
        <w:rPr>
          <w:rFonts w:ascii="Times New Roman" w:hAnsi="Times New Roman"/>
          <w:bCs/>
          <w:sz w:val="24"/>
          <w:szCs w:val="24"/>
        </w:rPr>
        <w:t>т</w:t>
      </w:r>
      <w:r w:rsidRPr="00BE66DC">
        <w:rPr>
          <w:rFonts w:ascii="Times New Roman" w:hAnsi="Times New Roman"/>
          <w:sz w:val="24"/>
          <w:szCs w:val="24"/>
        </w:rPr>
        <w:t>очка, отрезок, прямая, луч, ломаная, угол, многоугольник, треугольник и 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BE66DC">
        <w:rPr>
          <w:rFonts w:ascii="Times New Roman" w:hAnsi="Times New Roman"/>
          <w:sz w:val="24"/>
          <w:szCs w:val="24"/>
          <w:lang w:eastAsia="ru-RU"/>
        </w:rPr>
        <w:t>Изображать изучаемые фигуры от руки и с помощью линейки и циркуля.</w:t>
      </w:r>
    </w:p>
    <w:p w:rsidR="00FF65A6" w:rsidRPr="00BE66DC" w:rsidRDefault="00FF65A6" w:rsidP="00F712E0">
      <w:pPr>
        <w:tabs>
          <w:tab w:val="left" w:pos="0"/>
          <w:tab w:val="left" w:pos="993"/>
        </w:tabs>
        <w:spacing w:after="0" w:line="240" w:lineRule="auto"/>
        <w:ind w:left="709"/>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20"/>
        </w:numPr>
        <w:tabs>
          <w:tab w:val="left" w:pos="993"/>
        </w:tabs>
        <w:ind w:left="0" w:firstLine="709"/>
        <w:jc w:val="both"/>
        <w:rPr>
          <w:rFonts w:ascii="Times New Roman" w:hAnsi="Times New Roman"/>
        </w:rPr>
      </w:pPr>
      <w:r w:rsidRPr="00BE66DC">
        <w:rPr>
          <w:rFonts w:ascii="Times New Roman" w:hAnsi="Times New Roman"/>
        </w:rPr>
        <w:t xml:space="preserve">решать практические задачи с применением простейших свойств фигур.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вычислять площади прямоугольников.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E66DC" w:rsidRDefault="00FF65A6" w:rsidP="00125678">
      <w:pPr>
        <w:numPr>
          <w:ilvl w:val="0"/>
          <w:numId w:val="112"/>
        </w:numPr>
        <w:tabs>
          <w:tab w:val="left" w:pos="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40"/>
        </w:numPr>
        <w:tabs>
          <w:tab w:val="left" w:pos="34"/>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4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E66DC">
        <w:rPr>
          <w:rFonts w:ascii="Times New Roman" w:hAnsi="Times New Roman"/>
          <w:sz w:val="24"/>
          <w:szCs w:val="24"/>
          <w:lang w:eastAsia="ru-RU"/>
        </w:rPr>
        <w:t>.</w:t>
      </w:r>
    </w:p>
    <w:p w:rsidR="00FF65A6" w:rsidRPr="00BE66DC" w:rsidRDefault="00FF65A6" w:rsidP="00F712E0">
      <w:pPr>
        <w:pStyle w:val="3"/>
        <w:spacing w:before="0" w:beforeAutospacing="0" w:after="0" w:afterAutospacing="0"/>
        <w:rPr>
          <w:sz w:val="24"/>
          <w:szCs w:val="24"/>
        </w:rPr>
      </w:pPr>
      <w:bookmarkStart w:id="55" w:name="_Toc284662720"/>
      <w:bookmarkStart w:id="56" w:name="_Toc284663346"/>
      <w:r w:rsidRPr="00BE66DC">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5"/>
      <w:bookmarkEnd w:id="56"/>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41"/>
        </w:numPr>
        <w:tabs>
          <w:tab w:val="left" w:pos="1134"/>
        </w:tabs>
        <w:ind w:left="709" w:firstLine="0"/>
        <w:jc w:val="both"/>
        <w:rPr>
          <w:rFonts w:ascii="Times New Roman" w:hAnsi="Times New Roman"/>
          <w:i/>
        </w:rPr>
      </w:pPr>
      <w:r w:rsidRPr="00BE66DC">
        <w:rPr>
          <w:rFonts w:ascii="Times New Roman" w:hAnsi="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E66DC" w:rsidRDefault="00FF65A6" w:rsidP="00125678">
      <w:pPr>
        <w:pStyle w:val="a9"/>
        <w:numPr>
          <w:ilvl w:val="0"/>
          <w:numId w:val="141"/>
        </w:numPr>
        <w:tabs>
          <w:tab w:val="left" w:pos="1134"/>
        </w:tabs>
        <w:ind w:left="0" w:firstLine="709"/>
        <w:jc w:val="both"/>
        <w:rPr>
          <w:rFonts w:ascii="Times New Roman" w:hAnsi="Times New Roman"/>
          <w:i/>
        </w:rPr>
      </w:pPr>
      <w:r w:rsidRPr="00BE66DC">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 xml:space="preserve">распознавать логически некорректные высказывания; </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i/>
          <w:sz w:val="24"/>
          <w:szCs w:val="24"/>
        </w:rPr>
      </w:pPr>
      <w:r w:rsidRPr="00BE66DC">
        <w:rPr>
          <w:rFonts w:ascii="Times New Roman" w:hAnsi="Times New Roman"/>
          <w:b/>
          <w:i/>
          <w:sz w:val="24"/>
          <w:szCs w:val="24"/>
        </w:rPr>
        <w:lastRenderedPageBreak/>
        <w:t>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 обосновывать алгоритмы выполнения действий;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обыкновенных и десятичных дробей;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w:t>
      </w:r>
      <w:r w:rsidR="001E1B4A" w:rsidRPr="00BE66DC">
        <w:rPr>
          <w:rFonts w:ascii="Times New Roman" w:hAnsi="Times New Roman"/>
          <w:i/>
        </w:rPr>
        <w:t>;</w:t>
      </w:r>
      <w:r w:rsidRPr="00BE66DC">
        <w:rPr>
          <w:rFonts w:ascii="Times New Roman" w:hAnsi="Times New Roman"/>
          <w:i/>
        </w:rPr>
        <w:t>.</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понятием модуль числа, геометрическая интерпретация модуля числа.</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Уравнения и неравенства </w:t>
      </w:r>
    </w:p>
    <w:p w:rsidR="00FF65A6" w:rsidRPr="00BE66DC" w:rsidRDefault="00FF65A6" w:rsidP="00125678">
      <w:pPr>
        <w:pStyle w:val="a"/>
        <w:numPr>
          <w:ilvl w:val="0"/>
          <w:numId w:val="145"/>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9"/>
        <w:numPr>
          <w:ilvl w:val="0"/>
          <w:numId w:val="146"/>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w:t>
      </w:r>
      <w:r w:rsidRPr="00BE66DC">
        <w:rPr>
          <w:rFonts w:ascii="Times New Roman" w:hAnsi="Times New Roman"/>
          <w:i/>
          <w:sz w:val="24"/>
          <w:szCs w:val="24"/>
        </w:rPr>
        <w:t>;</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на основе данных.</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47"/>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lastRenderedPageBreak/>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1E1B4A"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1E1B4A"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w:t>
      </w:r>
      <w:r w:rsidR="00FF65A6" w:rsidRPr="00BE66DC">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E66DC">
        <w:rPr>
          <w:rFonts w:ascii="Times New Roman" w:hAnsi="Times New Roman"/>
          <w:i/>
        </w:rPr>
        <w:t>;</w:t>
      </w:r>
    </w:p>
    <w:p w:rsidR="00FF65A6" w:rsidRPr="00BE66DC" w:rsidRDefault="00FF65A6"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изображать изучаемые фигуры от руки и с помощью компьютерных инструментов.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вычислять площади прямоугольников, квадратов, объ</w:t>
      </w:r>
      <w:r w:rsidR="00A23AB5" w:rsidRPr="00BE66DC">
        <w:rPr>
          <w:rFonts w:ascii="Times New Roman" w:hAnsi="Times New Roman"/>
          <w:i/>
          <w:sz w:val="24"/>
          <w:szCs w:val="24"/>
        </w:rPr>
        <w:t>е</w:t>
      </w:r>
      <w:r w:rsidRPr="00BE66DC">
        <w:rPr>
          <w:rFonts w:ascii="Times New Roman" w:hAnsi="Times New Roman"/>
          <w:i/>
          <w:sz w:val="24"/>
          <w:szCs w:val="24"/>
        </w:rPr>
        <w:t>мы прямоугольных параллелепипедов, кубов.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BE66DC">
        <w:rPr>
          <w:rFonts w:ascii="Times New Roman" w:hAnsi="Times New Roman"/>
          <w:i/>
        </w:rPr>
        <w:t>е</w:t>
      </w:r>
      <w:r w:rsidRPr="00BE66DC">
        <w:rPr>
          <w:rFonts w:ascii="Times New Roman" w:hAnsi="Times New Roman"/>
          <w:i/>
        </w:rPr>
        <w:t>мы комнат;</w:t>
      </w:r>
    </w:p>
    <w:p w:rsidR="00FF65A6" w:rsidRPr="00BE66DC" w:rsidRDefault="00FF65A6" w:rsidP="00125678">
      <w:pPr>
        <w:pStyle w:val="a9"/>
        <w:numPr>
          <w:ilvl w:val="0"/>
          <w:numId w:val="151"/>
        </w:numPr>
        <w:tabs>
          <w:tab w:val="left" w:pos="1134"/>
        </w:tabs>
        <w:jc w:val="both"/>
        <w:rPr>
          <w:rFonts w:ascii="Times New Roman" w:hAnsi="Times New Roman"/>
          <w:i/>
        </w:rPr>
      </w:pPr>
      <w:r w:rsidRPr="00BE66DC">
        <w:rPr>
          <w:rFonts w:ascii="Times New Roman" w:hAnsi="Times New Roman"/>
          <w:i/>
        </w:rPr>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21"/>
        </w:numPr>
        <w:ind w:left="0" w:firstLine="709"/>
        <w:jc w:val="both"/>
        <w:rPr>
          <w:rFonts w:ascii="Times New Roman" w:hAnsi="Times New Roman"/>
          <w:i/>
        </w:rPr>
      </w:pPr>
      <w:r w:rsidRPr="00BE66DC">
        <w:rPr>
          <w:rFonts w:ascii="Times New Roman" w:hAnsi="Times New Roman"/>
          <w:i/>
        </w:rPr>
        <w:t>Характеризовать вклад выдающихся математиков в развитие математики и иных научных областей</w:t>
      </w:r>
      <w:r w:rsidR="001E1B4A" w:rsidRPr="00BE66DC">
        <w:rPr>
          <w:rFonts w:ascii="Times New Roman" w:hAnsi="Times New Roman"/>
          <w:i/>
        </w:rPr>
        <w:t>.</w:t>
      </w:r>
    </w:p>
    <w:p w:rsidR="00FF65A6" w:rsidRPr="00BE66DC" w:rsidRDefault="00FF65A6" w:rsidP="00F712E0">
      <w:pPr>
        <w:pStyle w:val="3"/>
        <w:spacing w:before="0" w:beforeAutospacing="0" w:after="0" w:afterAutospacing="0"/>
        <w:rPr>
          <w:sz w:val="24"/>
          <w:szCs w:val="24"/>
        </w:rPr>
      </w:pPr>
    </w:p>
    <w:p w:rsidR="00FF65A6" w:rsidRPr="00BE66DC" w:rsidRDefault="00F5627E" w:rsidP="00F712E0">
      <w:pPr>
        <w:pStyle w:val="3"/>
        <w:spacing w:before="0" w:beforeAutospacing="0" w:after="0" w:afterAutospacing="0"/>
        <w:rPr>
          <w:sz w:val="24"/>
          <w:szCs w:val="24"/>
        </w:rPr>
      </w:pPr>
      <w:bookmarkStart w:id="57" w:name="_Toc284662721"/>
      <w:bookmarkStart w:id="58" w:name="_Toc284663347"/>
      <w:r w:rsidRPr="00BE66DC">
        <w:rPr>
          <w:sz w:val="24"/>
          <w:szCs w:val="24"/>
        </w:rPr>
        <w:t>Выпускник научится в 7-10</w:t>
      </w:r>
      <w:r w:rsidR="00FF65A6" w:rsidRPr="00BE66DC">
        <w:rPr>
          <w:sz w:val="24"/>
          <w:szCs w:val="24"/>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оперировать на базовом уровне понятиями: определение, аксиома, теорема, доказательство;</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приводить примеры и контрпримеры для подтверж</w:t>
      </w:r>
      <w:r w:rsidR="004A1E43" w:rsidRPr="00BE66DC">
        <w:rPr>
          <w:rFonts w:ascii="Times New Roman" w:hAnsi="Times New Roman"/>
        </w:rPr>
        <w:t>д</w:t>
      </w:r>
      <w:r w:rsidRPr="00BE66DC">
        <w:rPr>
          <w:rFonts w:ascii="Times New Roman" w:hAnsi="Times New Roman"/>
        </w:rPr>
        <w:t>ения своих высказываний</w:t>
      </w:r>
      <w:r w:rsidR="001E1B4A" w:rsidRPr="00BE66DC">
        <w:rPr>
          <w:rFonts w:ascii="Times New Roman" w:hAnsi="Times New Roman"/>
        </w:rPr>
        <w:t>.</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при выполнении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оценивать значение квадратного корня из положительного целого числа;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распознавать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числа.</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 xml:space="preserve">понимать смысл записи числа в стандартном виде; </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оперировать на базовом уровне понятием «стандартная запись числа»</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справедливость числовых равенств 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линейные неравенства и несложные неравенства, сводящиеся к линейным;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системы несложных линейных уравнений,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данное число решением уравнения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квадратные уравнения по формуле корней квадратного уравнения;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решения неравенств и их систем на числовой прямой.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и решать линейные уравнения при решении задач, возникающих в других учебных предметах</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1E1B4A"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w:t>
      </w:r>
      <w:r w:rsidR="00FF65A6" w:rsidRPr="00BE66DC">
        <w:rPr>
          <w:rFonts w:ascii="Times New Roman" w:hAnsi="Times New Roman"/>
          <w:sz w:val="24"/>
          <w:szCs w:val="24"/>
        </w:rPr>
        <w:t xml:space="preserve">аходить значение функции по заданному значению аргумента;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находить значение аргумента по заданному значению функции в несложных ситуациях;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положение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координатам,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положению на координатной плоскости;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строить график линейной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нные значения координат точки пересечения графиков функций;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на прогрессии, в которых ответ может быть получен непосредственным подсч</w:t>
      </w:r>
      <w:r w:rsidR="00A23AB5" w:rsidRPr="00BE66DC">
        <w:rPr>
          <w:rFonts w:ascii="Times New Roman" w:hAnsi="Times New Roman"/>
        </w:rPr>
        <w:t>е</w:t>
      </w:r>
      <w:r w:rsidRPr="00BE66DC">
        <w:rPr>
          <w:rFonts w:ascii="Times New Roman" w:hAnsi="Times New Roman"/>
        </w:rPr>
        <w:t>том без применения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линейной функции и ее график при решении задач из других учебных предметов</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данные в виде таблиц, диаграмм, графиков;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 графика;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определять </w:t>
      </w:r>
      <w:r w:rsidRPr="00BE66DC">
        <w:rPr>
          <w:rStyle w:val="dash041e0431044b0447043d044b0439char1"/>
        </w:rPr>
        <w:t>основные статистические характеристики числовых наборов;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события в простейших случаях;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роли закона больших чисел в массовых явлениях.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оценивать количество возможных вариантов методом перебора;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иметь представление о роли практически достоверных и маловероятных событий;</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 xml:space="preserve">сравнивать </w:t>
      </w:r>
      <w:r w:rsidRPr="00BE66D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E66DC">
        <w:rPr>
          <w:rFonts w:ascii="Times New Roman" w:hAnsi="Times New Roman"/>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реальных событий и явлений в несложных ситуациях</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lastRenderedPageBreak/>
        <w:t>решать несложные логические задачи методом рассуждений.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6"/>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геометрических фигур;</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E66DC" w:rsidRDefault="00FF65A6" w:rsidP="00125678">
      <w:pPr>
        <w:pStyle w:val="a"/>
        <w:numPr>
          <w:ilvl w:val="0"/>
          <w:numId w:val="113"/>
        </w:numPr>
        <w:tabs>
          <w:tab w:val="left" w:pos="1134"/>
        </w:tabs>
        <w:ind w:left="0" w:firstLine="709"/>
        <w:rPr>
          <w:rFonts w:ascii="Times New Roman" w:hAnsi="Times New Roman"/>
          <w:i/>
          <w:sz w:val="24"/>
          <w:szCs w:val="24"/>
        </w:rPr>
      </w:pPr>
      <w:r w:rsidRPr="00BE66DC">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4"/>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numPr>
          <w:ilvl w:val="0"/>
          <w:numId w:val="103"/>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3"/>
        </w:numPr>
        <w:tabs>
          <w:tab w:val="left" w:pos="34"/>
          <w:tab w:val="left" w:pos="1134"/>
        </w:tabs>
        <w:ind w:left="0" w:firstLine="709"/>
        <w:jc w:val="both"/>
        <w:rPr>
          <w:rFonts w:ascii="Times New Roman" w:hAnsi="Times New Roman"/>
        </w:rPr>
      </w:pPr>
      <w:r w:rsidRPr="00BE66DC">
        <w:rPr>
          <w:rFonts w:ascii="Times New Roman" w:hAnsi="Times New Roman"/>
        </w:rPr>
        <w:t>использовать отношения для решения простейших задач, возникающих в реальной жизни</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формулы периметра, площади и объ</w:t>
      </w:r>
      <w:r w:rsidR="00A23AB5" w:rsidRPr="00BE66DC">
        <w:rPr>
          <w:rFonts w:ascii="Times New Roman" w:hAnsi="Times New Roman"/>
          <w:sz w:val="24"/>
          <w:szCs w:val="24"/>
        </w:rPr>
        <w:t>е</w:t>
      </w:r>
      <w:r w:rsidRPr="00BE66DC">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2"/>
        </w:numPr>
        <w:tabs>
          <w:tab w:val="left" w:pos="1134"/>
        </w:tabs>
        <w:ind w:left="0" w:firstLine="709"/>
        <w:rPr>
          <w:rFonts w:ascii="Times New Roman" w:hAnsi="Times New Roman"/>
          <w:sz w:val="24"/>
          <w:szCs w:val="24"/>
        </w:rPr>
      </w:pPr>
      <w:r w:rsidRPr="00BE66DC">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выполнять простейшие построения на местности, необходимые в реальной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фигуру, симметричную данной фигуре относительно оси и точки.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движение объектов в окружающем мире;</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симметричные фигуры в окружающем мире</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вектор, сумма векторов</w:t>
      </w:r>
      <w:r w:rsidRPr="00BE66DC">
        <w:rPr>
          <w:rFonts w:ascii="Times New Roman" w:hAnsi="Times New Roman"/>
          <w:i/>
          <w:sz w:val="24"/>
          <w:szCs w:val="24"/>
        </w:rPr>
        <w:t xml:space="preserve">, </w:t>
      </w:r>
      <w:r w:rsidRPr="00BE66DC">
        <w:rPr>
          <w:rFonts w:ascii="Times New Roman" w:hAnsi="Times New Roman"/>
          <w:sz w:val="24"/>
          <w:szCs w:val="24"/>
        </w:rPr>
        <w:t>произведение вектора на число,координаты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нно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изображению на координатной плоскости.</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lastRenderedPageBreak/>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понимать роль математики в развитии России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Выбирать подходящий изученный метод для решени</w:t>
      </w:r>
      <w:r w:rsidR="004A1E43" w:rsidRPr="00BE66DC">
        <w:rPr>
          <w:rFonts w:ascii="Times New Roman" w:hAnsi="Times New Roman"/>
          <w:sz w:val="24"/>
          <w:szCs w:val="24"/>
          <w:lang w:eastAsia="ru-RU"/>
        </w:rPr>
        <w:t>я</w:t>
      </w:r>
      <w:r w:rsidRPr="00BE66DC">
        <w:rPr>
          <w:rFonts w:ascii="Times New Roman" w:hAnsi="Times New Roman"/>
          <w:sz w:val="24"/>
          <w:szCs w:val="24"/>
          <w:lang w:eastAsia="ru-RU"/>
        </w:rPr>
        <w:t xml:space="preserve"> изученных типов математических задач;</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E66DC" w:rsidRDefault="00FF65A6" w:rsidP="00F712E0">
      <w:pPr>
        <w:pStyle w:val="3"/>
        <w:spacing w:before="0" w:beforeAutospacing="0" w:after="0" w:afterAutospacing="0"/>
        <w:rPr>
          <w:sz w:val="24"/>
          <w:szCs w:val="24"/>
        </w:rPr>
      </w:pPr>
      <w:bookmarkStart w:id="59" w:name="_Toc284662722"/>
      <w:bookmarkStart w:id="60" w:name="_Toc284663348"/>
    </w:p>
    <w:p w:rsidR="00FF65A6" w:rsidRPr="00BE66DC" w:rsidRDefault="00FF65A6" w:rsidP="00F712E0">
      <w:pPr>
        <w:pStyle w:val="3"/>
        <w:spacing w:before="0" w:beforeAutospacing="0" w:after="0" w:afterAutospacing="0"/>
        <w:rPr>
          <w:sz w:val="24"/>
          <w:szCs w:val="24"/>
        </w:rPr>
      </w:pPr>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9"/>
      <w:bookmarkEnd w:id="60"/>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i/>
        </w:rPr>
      </w:pPr>
      <w:r w:rsidRPr="00BE66DC">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изображать множества и отношение множеств с помощью кругов Эйлера;</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 xml:space="preserve">определять принадлежность элемента множеству, объединению и пересечению множеств; </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задавать множество с помощью перечисления элементов, словесного описания;</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строить высказывания, отрицания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сравнивать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рациональное число в виде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обыкновенной и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задач.</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lastRenderedPageBreak/>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 разности одночленов;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раскладывать на множители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модуль.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и действия с числами, записанными в стандартном виде;</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дробно-линейные уравнения;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решать простейшие иррациональные уравнения вида </w:t>
      </w:r>
      <w:r w:rsidRPr="00BE66DC">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45pt" o:ole="">
            <v:imagedata r:id="rId9" o:title=""/>
          </v:shape>
          <o:OLEObject Type="Embed" ProgID="Equation.DSMT4" ShapeID="_x0000_i1025" DrawAspect="Content" ObjectID="_1780143094" r:id="rId10"/>
        </w:object>
      </w:r>
      <w:r w:rsidRPr="00BE66DC">
        <w:rPr>
          <w:rFonts w:ascii="Times New Roman" w:hAnsi="Times New Roman"/>
          <w:i/>
          <w:sz w:val="24"/>
          <w:szCs w:val="24"/>
        </w:rPr>
        <w:t xml:space="preserve">, </w:t>
      </w:r>
      <w:r w:rsidRPr="00BE66DC">
        <w:rPr>
          <w:rFonts w:ascii="Times New Roman" w:hAnsi="Times New Roman"/>
          <w:i/>
          <w:position w:val="-16"/>
          <w:sz w:val="24"/>
          <w:szCs w:val="24"/>
        </w:rPr>
        <w:object w:dxaOrig="1680" w:dyaOrig="460">
          <v:shape id="_x0000_i1026" type="#_x0000_t75" style="width:86.4pt;height:22.45pt" o:ole="">
            <v:imagedata r:id="rId11" o:title=""/>
          </v:shape>
          <o:OLEObject Type="Embed" ProgID="Equation.DSMT4" ShapeID="_x0000_i1026" DrawAspect="Content" ObjectID="_1780143095" r:id="rId12"/>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вида</w:t>
      </w:r>
      <w:r w:rsidRPr="00BE66DC">
        <w:rPr>
          <w:rFonts w:ascii="Times New Roman" w:hAnsi="Times New Roman"/>
          <w:i/>
          <w:position w:val="-6"/>
          <w:sz w:val="24"/>
          <w:szCs w:val="24"/>
        </w:rPr>
        <w:object w:dxaOrig="700" w:dyaOrig="360">
          <v:shape id="_x0000_i1027" type="#_x0000_t75" style="width:36.3pt;height:22.45pt" o:ole="">
            <v:imagedata r:id="rId13" o:title=""/>
          </v:shape>
          <o:OLEObject Type="Embed" ProgID="Equation.DSMT4" ShapeID="_x0000_i1027" DrawAspect="Content" ObjectID="_1780143096" r:id="rId14"/>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способом разложения на множители и замены переменной;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неравенства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квадратные уравнения с параметром;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системы линейных уравнений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уравнения в целых числах.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функции;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E66DC">
        <w:rPr>
          <w:rFonts w:ascii="Times New Roman" w:hAnsi="Times New Roman"/>
          <w:i/>
          <w:position w:val="-24"/>
          <w:sz w:val="24"/>
          <w:szCs w:val="24"/>
        </w:rPr>
        <w:object w:dxaOrig="1300" w:dyaOrig="620">
          <v:shape id="_x0000_i1028" type="#_x0000_t75" style="width:64.5pt;height:28.2pt" o:ole="">
            <v:imagedata r:id="rId15" o:title=""/>
          </v:shape>
          <o:OLEObject Type="Embed" ProgID="Equation.DSMT4" ShapeID="_x0000_i1028" DrawAspect="Content" ObjectID="_1780143097" r:id="rId16"/>
        </w:object>
      </w:r>
      <w:r w:rsidRPr="00BE66DC">
        <w:rPr>
          <w:rFonts w:ascii="Times New Roman" w:hAnsi="Times New Roman"/>
          <w:i/>
          <w:sz w:val="24"/>
          <w:szCs w:val="24"/>
        </w:rPr>
        <w:t xml:space="preserve">, </w:t>
      </w:r>
      <w:r w:rsidRPr="00BE66DC">
        <w:rPr>
          <w:rFonts w:ascii="Times New Roman" w:hAnsi="Times New Roman"/>
          <w:i/>
          <w:position w:val="-10"/>
          <w:sz w:val="24"/>
          <w:szCs w:val="24"/>
        </w:rPr>
        <w:object w:dxaOrig="760" w:dyaOrig="380">
          <v:shape id="_x0000_i1029" type="#_x0000_t75" style="width:43.8pt;height:14.4pt" o:ole="">
            <v:imagedata r:id="rId17" o:title=""/>
          </v:shape>
          <o:OLEObject Type="Embed" ProgID="Equation.DSMT4" ShapeID="_x0000_i1029" DrawAspect="Content" ObjectID="_1780143098" r:id="rId18"/>
        </w:object>
      </w:r>
      <w:r w:rsidR="000903C0" w:rsidRPr="00BE66DC">
        <w:rPr>
          <w:rFonts w:ascii="Times New Roman" w:hAnsi="Times New Roman"/>
          <w:i/>
          <w:sz w:val="24"/>
          <w:szCs w:val="24"/>
        </w:rPr>
        <w:fldChar w:fldCharType="begin"/>
      </w:r>
      <w:r w:rsidRPr="00BE66DC">
        <w:rPr>
          <w:rFonts w:ascii="Times New Roman" w:hAnsi="Times New Roman"/>
          <w:i/>
          <w:sz w:val="24"/>
          <w:szCs w:val="24"/>
        </w:rPr>
        <w:instrText xml:space="preserve"> QUOTE  </w:instrText>
      </w:r>
      <w:r w:rsidR="000903C0" w:rsidRPr="00BE66DC">
        <w:rPr>
          <w:rFonts w:ascii="Times New Roman" w:hAnsi="Times New Roman"/>
          <w:i/>
          <w:sz w:val="24"/>
          <w:szCs w:val="24"/>
        </w:rPr>
        <w:fldChar w:fldCharType="end"/>
      </w:r>
      <w:r w:rsidRPr="00BE66DC">
        <w:rPr>
          <w:rFonts w:ascii="Times New Roman" w:hAnsi="Times New Roman"/>
          <w:b/>
          <w:bCs/>
          <w:i/>
          <w:sz w:val="24"/>
          <w:szCs w:val="24"/>
        </w:rPr>
        <w:t>,</w:t>
      </w:r>
      <w:r w:rsidRPr="00BE66DC">
        <w:rPr>
          <w:rFonts w:ascii="Times New Roman" w:eastAsia="Times New Roman" w:hAnsi="Times New Roman"/>
          <w:bCs/>
          <w:i/>
          <w:position w:val="-10"/>
          <w:sz w:val="24"/>
          <w:szCs w:val="24"/>
        </w:rPr>
        <w:object w:dxaOrig="760" w:dyaOrig="380">
          <v:shape id="_x0000_i1030" type="#_x0000_t75" style="width:35.7pt;height:14.4pt" o:ole="">
            <v:imagedata r:id="rId19" o:title=""/>
          </v:shape>
          <o:OLEObject Type="Embed" ProgID="Equation.DSMT4" ShapeID="_x0000_i1030" DrawAspect="Content" ObjectID="_1780143099" r:id="rId20"/>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i/>
          <w:noProof/>
          <w:position w:val="-10"/>
          <w:sz w:val="24"/>
          <w:szCs w:val="24"/>
        </w:rPr>
        <w:drawing>
          <wp:inline distT="0" distB="0" distL="0" distR="0" wp14:anchorId="3B82F055" wp14:editId="294AB5DC">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i/>
          <w:noProof/>
          <w:position w:val="-10"/>
          <w:sz w:val="24"/>
          <w:szCs w:val="24"/>
        </w:rPr>
        <w:fldChar w:fldCharType="end"/>
      </w:r>
      <w:r w:rsidRPr="00BE66DC">
        <w:rPr>
          <w:rFonts w:ascii="Times New Roman" w:hAnsi="Times New Roman"/>
          <w:bCs/>
          <w:i/>
          <w:sz w:val="24"/>
          <w:szCs w:val="24"/>
        </w:rPr>
        <w:t xml:space="preserve">, </w:t>
      </w:r>
      <w:r w:rsidRPr="00BE66DC">
        <w:rPr>
          <w:rFonts w:ascii="Times New Roman" w:hAnsi="Times New Roman"/>
          <w:bCs/>
          <w:i/>
          <w:position w:val="-12"/>
          <w:sz w:val="24"/>
          <w:szCs w:val="24"/>
        </w:rPr>
        <w:object w:dxaOrig="660" w:dyaOrig="380">
          <v:shape id="_x0000_i1031" type="#_x0000_t75" style="width:28.2pt;height:14.4pt" o:ole="">
            <v:imagedata r:id="rId22" o:title=""/>
          </v:shape>
          <o:OLEObject Type="Embed" ProgID="Equation.DSMT4" ShapeID="_x0000_i1031" DrawAspect="Content" ObjectID="_1780143100" r:id="rId23"/>
        </w:object>
      </w:r>
      <w:r w:rsidRPr="00BE66DC">
        <w:rPr>
          <w:rFonts w:ascii="Times New Roman" w:hAnsi="Times New Roman"/>
          <w:bCs/>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на примере квадратичной функции, использовать преобразования графика функции </w:t>
      </w:r>
      <w:r w:rsidRPr="00BE66DC">
        <w:rPr>
          <w:rFonts w:ascii="Times New Roman" w:hAnsi="Times New Roman"/>
          <w:i/>
          <w:sz w:val="24"/>
          <w:szCs w:val="24"/>
          <w:lang w:val="en-US"/>
        </w:rPr>
        <w:t>y</w:t>
      </w:r>
      <w:r w:rsidRPr="00BE66DC">
        <w:rPr>
          <w:rFonts w:ascii="Times New Roman" w:hAnsi="Times New Roman"/>
          <w:i/>
          <w:sz w:val="24"/>
          <w:szCs w:val="24"/>
        </w:rPr>
        <w:t>=</w:t>
      </w:r>
      <w:r w:rsidRPr="00BE66DC">
        <w:rPr>
          <w:rFonts w:ascii="Times New Roman" w:hAnsi="Times New Roman"/>
          <w:i/>
          <w:sz w:val="24"/>
          <w:szCs w:val="24"/>
          <w:lang w:val="en-US"/>
        </w:rPr>
        <w:t>f</w:t>
      </w:r>
      <w:r w:rsidRPr="00BE66DC">
        <w:rPr>
          <w:rFonts w:ascii="Times New Roman" w:hAnsi="Times New Roman"/>
          <w:i/>
          <w:sz w:val="24"/>
          <w:szCs w:val="24"/>
        </w:rPr>
        <w:t>(</w:t>
      </w:r>
      <w:r w:rsidRPr="00BE66DC">
        <w:rPr>
          <w:rFonts w:ascii="Times New Roman" w:hAnsi="Times New Roman"/>
          <w:i/>
          <w:sz w:val="24"/>
          <w:szCs w:val="24"/>
          <w:lang w:val="en-US"/>
        </w:rPr>
        <w:t>x</w:t>
      </w:r>
      <w:r w:rsidRPr="00BE66DC">
        <w:rPr>
          <w:rFonts w:ascii="Times New Roman" w:hAnsi="Times New Roman"/>
          <w:i/>
          <w:sz w:val="24"/>
          <w:szCs w:val="24"/>
        </w:rPr>
        <w:t xml:space="preserve">) для построения графиков функций </w:t>
      </w:r>
      <w:r w:rsidRPr="00BE66DC">
        <w:rPr>
          <w:rFonts w:ascii="Times New Roman" w:hAnsi="Times New Roman"/>
          <w:i/>
          <w:position w:val="-12"/>
          <w:sz w:val="24"/>
          <w:szCs w:val="24"/>
        </w:rPr>
        <w:object w:dxaOrig="1780" w:dyaOrig="380">
          <v:shape id="_x0000_i1032" type="#_x0000_t75" style="width:85.8pt;height:14.4pt" o:ole="">
            <v:imagedata r:id="rId24" o:title=""/>
          </v:shape>
          <o:OLEObject Type="Embed" ProgID="Equation.DSMT4" ShapeID="_x0000_i1032" DrawAspect="Content" ObjectID="_1780143101" r:id="rId25"/>
        </w:object>
      </w:r>
      <w:r w:rsidRPr="00BE66DC">
        <w:rPr>
          <w:rFonts w:ascii="Times New Roman" w:hAnsi="Times New Roman"/>
          <w:i/>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исследовать функцию по е</w:t>
      </w:r>
      <w:r w:rsidR="00A23AB5" w:rsidRPr="00BE66DC">
        <w:rPr>
          <w:rFonts w:ascii="Times New Roman" w:hAnsi="Times New Roman"/>
          <w:i/>
          <w:sz w:val="24"/>
          <w:szCs w:val="24"/>
        </w:rPr>
        <w:t>е</w:t>
      </w:r>
      <w:r w:rsidRPr="00BE66DC">
        <w:rPr>
          <w:rFonts w:ascii="Times New Roman" w:hAnsi="Times New Roman"/>
          <w:i/>
          <w:sz w:val="24"/>
          <w:szCs w:val="24"/>
        </w:rPr>
        <w:t xml:space="preserve"> графику;</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задачи на арифметическую и геометрическую прогрессию.</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анализировать затруднения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BE66DC">
        <w:rPr>
          <w:rFonts w:ascii="Times New Roman" w:hAnsi="Times New Roman"/>
          <w:i/>
          <w:sz w:val="24"/>
          <w:szCs w:val="24"/>
        </w:rPr>
        <w:t xml:space="preserve">, </w:t>
      </w:r>
      <w:r w:rsidRPr="00BE66DC">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основными методами решения задач на смеси, сплавы, концентрации;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несложные задачи по математической статистике;</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C31256"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 графиках</w: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и графики на основе данных;</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факториал числа, перестановки и сочетания, треугольник Паскаля;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применять правило произведения при решении комбинаторных задач;</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информацию с помощью кругов Эйлера;</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оценивать вероятность реальных событий и явлений.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Оперировать понятиями геометрических фигур;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формулировать в простейших случаях свойства и признаки фигур;</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доказывать геометрические утверждения</w:t>
      </w:r>
      <w:r w:rsidR="00C31256" w:rsidRPr="00BE66DC">
        <w:rPr>
          <w:rFonts w:ascii="Times New Roman" w:hAnsi="Times New Roman"/>
          <w:i/>
        </w:rPr>
        <w:t>;</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стандартной классификацией плоских фигур (треугольников и четыр</w:t>
      </w:r>
      <w:r w:rsidR="00A23AB5" w:rsidRPr="00BE66DC">
        <w:rPr>
          <w:rFonts w:ascii="Times New Roman" w:hAnsi="Times New Roman"/>
          <w:i/>
        </w:rPr>
        <w:t>е</w:t>
      </w:r>
      <w:r w:rsidRPr="00BE66DC">
        <w:rPr>
          <w:rFonts w:ascii="Times New Roman" w:hAnsi="Times New Roman"/>
          <w:i/>
        </w:rPr>
        <w:t>хугольников).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использовать свойства геометрических фигур для решения </w:t>
      </w:r>
      <w:r w:rsidRPr="00BE66DC">
        <w:rPr>
          <w:rStyle w:val="dash041e0431044b0447043d044b0439char1"/>
          <w:i/>
        </w:rPr>
        <w:t>задач практического характера и задач из смежных дисциплин</w:t>
      </w:r>
      <w:r w:rsidR="00C31256"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применять теорему Фалеса и теорему о пропорциональных отрезках при решении задач;</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характеризовать взаимное расположение прямой и окружности, двух окружностей.</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отношения для решения задач, возникающих в реальной жизни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Оперировать представлениями о длине, площади, объ</w:t>
      </w:r>
      <w:r w:rsidR="00A23AB5" w:rsidRPr="00BE66DC">
        <w:rPr>
          <w:rFonts w:ascii="Times New Roman" w:hAnsi="Times New Roman"/>
          <w:i/>
        </w:rPr>
        <w:t>е</w:t>
      </w:r>
      <w:r w:rsidRPr="00BE66DC">
        <w:rPr>
          <w:rFonts w:ascii="Times New Roman" w:hAnsi="Times New Roman"/>
          <w:i/>
        </w:rPr>
        <w:t>ме как величинами. Применять теорему Пифагора, формулы площади, объ</w:t>
      </w:r>
      <w:r w:rsidR="00A23AB5" w:rsidRPr="00BE66DC">
        <w:rPr>
          <w:rFonts w:ascii="Times New Roman" w:hAnsi="Times New Roman"/>
          <w:i/>
        </w:rPr>
        <w:t>е</w:t>
      </w:r>
      <w:r w:rsidRPr="00BE66DC">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BE66DC">
        <w:rPr>
          <w:rFonts w:ascii="Times New Roman" w:hAnsi="Times New Roman"/>
          <w:i/>
        </w:rPr>
        <w:t>е</w:t>
      </w:r>
      <w:r w:rsidRPr="00BE66DC">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простые вычисления на объ</w:t>
      </w:r>
      <w:r w:rsidR="00A23AB5" w:rsidRPr="00BE66DC">
        <w:rPr>
          <w:rFonts w:ascii="Times New Roman" w:hAnsi="Times New Roman"/>
          <w:i/>
        </w:rPr>
        <w:t>е</w:t>
      </w:r>
      <w:r w:rsidRPr="00BE66DC">
        <w:rPr>
          <w:rFonts w:ascii="Times New Roman" w:hAnsi="Times New Roman"/>
          <w:i/>
        </w:rPr>
        <w:t>мных телах;</w:t>
      </w:r>
    </w:p>
    <w:p w:rsidR="00C31256" w:rsidRPr="00BE66DC" w:rsidRDefault="00FF65A6" w:rsidP="00125678">
      <w:pPr>
        <w:pStyle w:val="a9"/>
        <w:numPr>
          <w:ilvl w:val="0"/>
          <w:numId w:val="103"/>
        </w:numPr>
        <w:tabs>
          <w:tab w:val="left" w:pos="1134"/>
        </w:tabs>
        <w:ind w:left="0" w:firstLine="709"/>
        <w:jc w:val="both"/>
        <w:rPr>
          <w:rFonts w:ascii="Times New Roman" w:hAnsi="Times New Roman"/>
          <w:b/>
        </w:rPr>
      </w:pPr>
      <w:r w:rsidRPr="00BE66DC">
        <w:rPr>
          <w:rFonts w:ascii="Times New Roman" w:hAnsi="Times New Roman"/>
          <w:i/>
        </w:rPr>
        <w:t>формулировать задачи на вычисление длин, площадей и объ</w:t>
      </w:r>
      <w:r w:rsidR="00A23AB5" w:rsidRPr="00BE66DC">
        <w:rPr>
          <w:rFonts w:ascii="Times New Roman" w:hAnsi="Times New Roman"/>
          <w:i/>
        </w:rPr>
        <w:t>е</w:t>
      </w:r>
      <w:r w:rsidRPr="00BE66DC">
        <w:rPr>
          <w:rFonts w:ascii="Times New Roman" w:hAnsi="Times New Roman"/>
          <w:i/>
        </w:rPr>
        <w:t xml:space="preserve">мов и решать их. </w:t>
      </w:r>
    </w:p>
    <w:p w:rsidR="00FF65A6" w:rsidRPr="00BE66DC" w:rsidRDefault="00FF65A6" w:rsidP="00F712E0">
      <w:pPr>
        <w:tabs>
          <w:tab w:val="left" w:pos="1134"/>
        </w:tabs>
        <w:spacing w:line="240" w:lineRule="auto"/>
        <w:jc w:val="both"/>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вычисления на местности;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применять формулы при вычислениях в смежных учебных предметах, в окружающей действительности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геометрические фигуры по текстовому и символьному описанию;</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свободно оперировать черт</w:t>
      </w:r>
      <w:r w:rsidR="00A23AB5" w:rsidRPr="00BE66DC">
        <w:rPr>
          <w:rFonts w:ascii="Times New Roman" w:hAnsi="Times New Roman"/>
          <w:i/>
        </w:rPr>
        <w:t>е</w:t>
      </w:r>
      <w:r w:rsidRPr="00BE66DC">
        <w:rPr>
          <w:rFonts w:ascii="Times New Roman" w:hAnsi="Times New Roman"/>
          <w:i/>
        </w:rPr>
        <w:t xml:space="preserve">жными инструментами в несложных случаях,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lastRenderedPageBreak/>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понятием движения и преобразования подобия, владеть при</w:t>
      </w:r>
      <w:r w:rsidR="00A23AB5" w:rsidRPr="00BE66DC">
        <w:rPr>
          <w:rFonts w:ascii="Times New Roman" w:hAnsi="Times New Roman"/>
          <w:i/>
          <w:sz w:val="24"/>
          <w:szCs w:val="24"/>
        </w:rPr>
        <w:t>е</w:t>
      </w:r>
      <w:r w:rsidRPr="00BE66DC">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и применять подобие для построений и вычислений</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применять векторы и координаты для решения геометрических задач на вычисление длин, углов.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понимать роль математики в развитии России</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Методы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Используя изученные методы, проводить доказательство, выполнять опровержение;</w:t>
      </w:r>
    </w:p>
    <w:p w:rsidR="00FF65A6" w:rsidRPr="00BE66DC" w:rsidRDefault="00C3125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w:t>
      </w:r>
      <w:r w:rsidR="00FF65A6" w:rsidRPr="00BE66DC">
        <w:rPr>
          <w:rFonts w:ascii="Times New Roman" w:hAnsi="Times New Roman"/>
          <w:i/>
          <w:sz w:val="24"/>
          <w:szCs w:val="24"/>
        </w:rPr>
        <w:t>ыбирать изученные методы и их комбинации для решения математических задач;</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E66DC">
        <w:rPr>
          <w:rFonts w:ascii="Times New Roman" w:hAnsi="Times New Roman"/>
          <w:i/>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E66DC" w:rsidRDefault="00FF65A6" w:rsidP="00F712E0">
      <w:pPr>
        <w:pStyle w:val="3"/>
        <w:spacing w:before="0" w:beforeAutospacing="0" w:after="0" w:afterAutospacing="0"/>
        <w:rPr>
          <w:sz w:val="24"/>
          <w:szCs w:val="24"/>
        </w:rPr>
      </w:pPr>
      <w:bookmarkStart w:id="61" w:name="_Toc284662723"/>
      <w:bookmarkStart w:id="62" w:name="_Toc284663349"/>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успешного продолжения образования на углубл</w:t>
      </w:r>
      <w:r w:rsidR="00A23AB5" w:rsidRPr="00BE66DC">
        <w:rPr>
          <w:sz w:val="24"/>
          <w:szCs w:val="24"/>
        </w:rPr>
        <w:t>е</w:t>
      </w:r>
      <w:r w:rsidRPr="00BE66DC">
        <w:rPr>
          <w:sz w:val="24"/>
          <w:szCs w:val="24"/>
        </w:rPr>
        <w:t>нном уровне</w:t>
      </w:r>
      <w:bookmarkEnd w:id="61"/>
      <w:bookmarkEnd w:id="62"/>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разными способами;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проверять выполнение характеристического свойства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lastRenderedPageBreak/>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E66DC">
        <w:rPr>
          <w:rFonts w:ascii="Times New Roman" w:hAnsi="Times New Roman"/>
        </w:rPr>
        <w:t>;у</w:t>
      </w:r>
      <w:r w:rsidRPr="00BE66DC">
        <w:rPr>
          <w:rFonts w:ascii="Times New Roman" w:hAnsi="Times New Roman"/>
        </w:rPr>
        <w:t>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строить высказывания с использованием законов алгебры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рассуждения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понимать и объяснять разницу между позиционной и непозиционной системами записи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переводить числа из одной системы записи (системы счисления) в другую;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и иррациональных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действительные числа разными способами;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находить НОД и НОК чисел разными способами и использовать их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степени с целым и дробным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доказательство свойств степени с целыми и дробными показателями;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владеть приемами преобразования целых и дробно-рациональных выражений;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BE66DC">
        <w:rPr>
          <w:rFonts w:ascii="Times New Roman" w:hAnsi="Times New Roman"/>
          <w:sz w:val="24"/>
          <w:szCs w:val="24"/>
        </w:rPr>
        <w:t>е</w:t>
      </w:r>
      <w:r w:rsidRPr="00BE66DC">
        <w:rPr>
          <w:rFonts w:ascii="Times New Roman" w:hAnsi="Times New Roman"/>
          <w:sz w:val="24"/>
          <w:szCs w:val="24"/>
        </w:rPr>
        <w:t>мов;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 и для решения задач, в том числе задач с параметрами на основе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выполнять деление многочлена на многочлен с остатком;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доказывать свойства квадратных корней и корней степени </w:t>
      </w:r>
      <w:r w:rsidRPr="00BE66DC">
        <w:rPr>
          <w:rFonts w:ascii="Times New Roman" w:hAnsi="Times New Roman"/>
          <w:i/>
          <w:sz w:val="24"/>
          <w:szCs w:val="24"/>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выполнять преобразования выражений, содержащих квадратные корни, корни степени </w:t>
      </w:r>
      <w:r w:rsidRPr="00BE66DC">
        <w:rPr>
          <w:rFonts w:ascii="Times New Roman" w:hAnsi="Times New Roman"/>
          <w:i/>
          <w:sz w:val="24"/>
          <w:szCs w:val="24"/>
          <w:lang w:val="en-US"/>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различные преобразования выражений, содержащих модули.</w: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Pr="00BE66DC">
        <w:rPr>
          <w:rFonts w:ascii="Times New Roman" w:hAnsi="Times New Roman"/>
          <w:noProof/>
          <w:sz w:val="24"/>
          <w:szCs w:val="24"/>
        </w:rPr>
        <w:drawing>
          <wp:inline distT="0" distB="0" distL="0" distR="0" wp14:anchorId="322F8F9D" wp14:editId="65A559F1">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separate"/>
      </w:r>
      <w:r w:rsidRPr="00BE66DC">
        <w:rPr>
          <w:rFonts w:ascii="Times New Roman" w:hAnsi="Times New Roman"/>
          <w:noProof/>
          <w:sz w:val="24"/>
          <w:szCs w:val="24"/>
        </w:rPr>
        <w:drawing>
          <wp:inline distT="0" distB="0" distL="0" distR="0" wp14:anchorId="13785F93" wp14:editId="0BF748E5">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end"/>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знать теорему Виета для уравнений степени выше второй;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доказательства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уравнения в целых числах;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sidRPr="00BE66DC">
        <w:rPr>
          <w:rFonts w:ascii="Times New Roman" w:hAnsi="Times New Roman"/>
          <w:sz w:val="24"/>
          <w:szCs w:val="24"/>
        </w:rPr>
        <w:lastRenderedPageBreak/>
        <w:t>ч</w:t>
      </w:r>
      <w:r w:rsidR="00A23AB5" w:rsidRPr="00BE66DC">
        <w:rPr>
          <w:rFonts w:ascii="Times New Roman" w:hAnsi="Times New Roman"/>
          <w:sz w:val="24"/>
          <w:szCs w:val="24"/>
        </w:rPr>
        <w:t>е</w:t>
      </w:r>
      <w:r w:rsidRPr="00BE66DC">
        <w:rPr>
          <w:rFonts w:ascii="Times New Roman" w:hAnsi="Times New Roman"/>
          <w:sz w:val="24"/>
          <w:szCs w:val="24"/>
        </w:rPr>
        <w:t>тность/неч</w:t>
      </w:r>
      <w:r w:rsidR="00A23AB5" w:rsidRPr="00BE66DC">
        <w:rPr>
          <w:rFonts w:ascii="Times New Roman" w:hAnsi="Times New Roman"/>
          <w:sz w:val="24"/>
          <w:szCs w:val="24"/>
        </w:rPr>
        <w:t>е</w:t>
      </w:r>
      <w:r w:rsidRPr="00BE66DC">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E66DC">
        <w:rPr>
          <w:rFonts w:ascii="Times New Roman" w:hAnsi="Times New Roman"/>
          <w:bCs/>
          <w:position w:val="-12"/>
          <w:sz w:val="24"/>
          <w:szCs w:val="24"/>
        </w:rPr>
        <w:object w:dxaOrig="660" w:dyaOrig="380">
          <v:shape id="_x0000_i1033" type="#_x0000_t75" style="width:28.2pt;height:14.4pt" o:ole="">
            <v:imagedata r:id="rId22" o:title=""/>
          </v:shape>
          <o:OLEObject Type="Embed" ProgID="Equation.DSMT4" ShapeID="_x0000_i1033" DrawAspect="Content" ObjectID="_1780143102" r:id="rId27"/>
        </w:object>
      </w:r>
      <w:r w:rsidRPr="00BE66DC">
        <w:rPr>
          <w:rFonts w:ascii="Times New Roman" w:hAnsi="Times New Roman"/>
          <w:bCs/>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использовать преобразования графика функции </w:t>
      </w:r>
      <w:r w:rsidRPr="00BE66DC">
        <w:rPr>
          <w:rFonts w:ascii="Times New Roman" w:hAnsi="Times New Roman"/>
          <w:position w:val="-12"/>
          <w:sz w:val="24"/>
          <w:szCs w:val="24"/>
        </w:rPr>
        <w:object w:dxaOrig="960" w:dyaOrig="380">
          <v:shape id="_x0000_i1034" type="#_x0000_t75" style="width:49.55pt;height:14.4pt" o:ole="">
            <v:imagedata r:id="rId28" o:title=""/>
          </v:shape>
          <o:OLEObject Type="Embed" ProgID="Equation.DSMT4" ShapeID="_x0000_i1034" DrawAspect="Content" ObjectID="_1780143103" r:id="rId29"/>
        </w:object>
      </w:r>
      <w:r w:rsidRPr="00BE66DC">
        <w:rPr>
          <w:rFonts w:ascii="Times New Roman" w:hAnsi="Times New Roman"/>
          <w:sz w:val="24"/>
          <w:szCs w:val="24"/>
        </w:rPr>
        <w:t xml:space="preserve"> для построения графиков функций </w:t>
      </w:r>
      <w:r w:rsidRPr="00BE66DC">
        <w:rPr>
          <w:rFonts w:ascii="Times New Roman" w:hAnsi="Times New Roman"/>
          <w:position w:val="-12"/>
          <w:sz w:val="24"/>
          <w:szCs w:val="24"/>
        </w:rPr>
        <w:object w:dxaOrig="1780" w:dyaOrig="380">
          <v:shape id="_x0000_i1035" type="#_x0000_t75" style="width:85.8pt;height:14.4pt" o:ole="">
            <v:imagedata r:id="rId24" o:title=""/>
          </v:shape>
          <o:OLEObject Type="Embed" ProgID="Equation.DSMT4" ShapeID="_x0000_i1035" DrawAspect="Content" ObjectID="_1780143104" r:id="rId30"/>
        </w:object>
      </w:r>
      <w:r w:rsidRPr="00BE66DC">
        <w:rPr>
          <w:rFonts w:ascii="Times New Roman" w:hAnsi="Times New Roman"/>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анализировать свойства функций и вид графика в зависимости от параметров;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исследовать последовательности, заданные рекуррентно;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комбинированные задачи на арифметическую и геометрическую прогрессии.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графики зависимостей для исследования реальных процессов и явлений;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выбирать наиболее удобный способ представления информации, адекватный е</w:t>
      </w:r>
      <w:r w:rsidR="00A23AB5" w:rsidRPr="00BE66DC">
        <w:rPr>
          <w:rFonts w:ascii="Times New Roman" w:hAnsi="Times New Roman"/>
        </w:rPr>
        <w:t>е</w:t>
      </w:r>
      <w:r w:rsidRPr="00BE66DC">
        <w:rPr>
          <w:rFonts w:ascii="Times New Roman" w:hAnsi="Times New Roman"/>
        </w:rPr>
        <w:t xml:space="preserve"> свойствам и целям анализа;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вычислять числовые характеристики выборки;</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знать примеры случайных величин, и вычислять их статистические характеристики;</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формулы комбинаторики при решении комбинаторных задач;</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задачи на вычисление вероятности в том числе с использованием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информацию о реальных процессах и явлениях способом, адекватным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свойствам и цели исследования;</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анализировать и сравнивать статистические характеристики выборок, </w:t>
      </w:r>
      <w:r w:rsidRPr="00BE66D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E66DC">
        <w:rPr>
          <w:rFonts w:ascii="Times New Roman" w:hAnsi="Times New Roman"/>
          <w:sz w:val="24"/>
          <w:szCs w:val="24"/>
        </w:rPr>
        <w:t>;</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оценивать вероятность реальных событий и явлений в различных ситуациях</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распознавать разные виды и типы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моделировать рассуждения при поиске решения задач с помощью граф-схемы;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выделять этапы решения задачи и содержание каждого этапа;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анализировать затруднения при решении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BE66DC">
        <w:rPr>
          <w:rFonts w:ascii="Times New Roman" w:hAnsi="Times New Roman"/>
          <w:sz w:val="24"/>
          <w:szCs w:val="24"/>
          <w:lang w:eastAsia="en-US"/>
        </w:rPr>
        <w:t>решении</w:t>
      </w:r>
      <w:r w:rsidRPr="00BE66DC">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разнообразные задачи «на части»;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BE66DC">
        <w:rPr>
          <w:rFonts w:ascii="Times New Roman" w:hAnsi="Times New Roman"/>
          <w:sz w:val="24"/>
          <w:szCs w:val="24"/>
          <w:lang w:eastAsia="en-US"/>
        </w:rPr>
        <w:t xml:space="preserve">, </w:t>
      </w:r>
      <w:r w:rsidRPr="00BE66DC">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E66DC" w:rsidRDefault="00FF65A6" w:rsidP="00125678">
      <w:pPr>
        <w:numPr>
          <w:ilvl w:val="0"/>
          <w:numId w:val="103"/>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несложные задачи по математической статистике;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новые для данной задачи задачные ситуации с уч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 xml:space="preserve">том реальных характеристик, в частности, при решении задач на концентрации, учитывать плотность </w:t>
      </w:r>
      <w:r w:rsidRPr="00BE66DC">
        <w:rPr>
          <w:rFonts w:ascii="Times New Roman" w:hAnsi="Times New Roman"/>
          <w:sz w:val="24"/>
          <w:szCs w:val="24"/>
          <w:lang w:eastAsia="en-US"/>
        </w:rPr>
        <w:lastRenderedPageBreak/>
        <w:t>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на движение по реке, рассматривая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E66DC">
        <w:rPr>
          <w:rFonts w:ascii="Times New Roman" w:hAnsi="Times New Roman"/>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E66DC" w:rsidRDefault="00FF65A6" w:rsidP="00125678">
      <w:pPr>
        <w:pStyle w:val="a9"/>
        <w:numPr>
          <w:ilvl w:val="0"/>
          <w:numId w:val="119"/>
        </w:numPr>
        <w:tabs>
          <w:tab w:val="left" w:pos="1134"/>
        </w:tabs>
        <w:ind w:left="0" w:firstLine="709"/>
        <w:jc w:val="both"/>
        <w:rPr>
          <w:rFonts w:ascii="Times New Roman" w:hAnsi="Times New Roman"/>
        </w:rPr>
      </w:pPr>
      <w:r w:rsidRPr="00BE66DC">
        <w:rPr>
          <w:rFonts w:ascii="Times New Roman" w:hAnsi="Times New Roman"/>
        </w:rPr>
        <w:t>формулировать и доказывать геометрические утверждения.</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составлять с использованием свойств геометрических фигур математические модели </w:t>
      </w:r>
      <w:r w:rsidRPr="00BE66DC">
        <w:rPr>
          <w:rStyle w:val="dash041e0431044b0447043d044b0439char1"/>
        </w:rPr>
        <w:t>для решения задач практического характера и задач из смежных дисциплин</w:t>
      </w:r>
      <w:r w:rsidRPr="00BE66DC">
        <w:rPr>
          <w:rFonts w:ascii="Times New Roman" w:hAnsi="Times New Roman"/>
          <w:sz w:val="24"/>
          <w:szCs w:val="24"/>
        </w:rPr>
        <w:t>, исследовать полученные модели и интерпретировать результат</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понятием отношения как метапредметным;</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свойства подобия и равенства фигур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длина, площадь, объ</w:t>
      </w:r>
      <w:r w:rsidR="00A23AB5" w:rsidRPr="00BE66DC">
        <w:rPr>
          <w:rFonts w:ascii="Times New Roman" w:hAnsi="Times New Roman"/>
        </w:rPr>
        <w:t>е</w:t>
      </w:r>
      <w:r w:rsidRPr="00BE66DC">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BE66DC">
        <w:rPr>
          <w:rFonts w:ascii="Times New Roman" w:hAnsi="Times New Roman"/>
        </w:rPr>
        <w:t>е</w:t>
      </w:r>
      <w:r w:rsidRPr="00BE66DC">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BE66DC">
        <w:rPr>
          <w:rFonts w:ascii="Times New Roman" w:hAnsi="Times New Roman"/>
        </w:rPr>
        <w:t>е</w:t>
      </w:r>
      <w:r w:rsidRPr="00BE66DC">
        <w:rPr>
          <w:rFonts w:ascii="Times New Roman" w:hAnsi="Times New Roman"/>
        </w:rPr>
        <w:t>хугольника, а также с применением тригонометрии;</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самостоятельно формулировать гипотезы и проверять их достоверность.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набором методов построений циркулем и линейкой;</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проводить анализ и реализовывать этапы решения задач на построение.</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построения на местности;</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размеры реальных объектов окружающего мира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lastRenderedPageBreak/>
        <w:t>Преобразования</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движениями и преобразованиями как метапредметными понятиями;</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пользоваться свойствами движений и преобразований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применять свойства движений и применять подобие для построений и вычислений</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E66DC" w:rsidRDefault="00521B35"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w:t>
      </w:r>
      <w:r w:rsidR="00FF65A6" w:rsidRPr="00BE66DC">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15"/>
        </w:numPr>
        <w:tabs>
          <w:tab w:val="left" w:pos="1134"/>
        </w:tabs>
        <w:ind w:left="0" w:firstLine="709"/>
        <w:jc w:val="both"/>
        <w:rPr>
          <w:rFonts w:ascii="Times New Roman" w:hAnsi="Times New Roman"/>
        </w:rPr>
      </w:pPr>
      <w:r w:rsidRPr="00BE66DC">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E66DC" w:rsidRDefault="00FF65A6" w:rsidP="00125678">
      <w:pPr>
        <w:pStyle w:val="a"/>
        <w:numPr>
          <w:ilvl w:val="0"/>
          <w:numId w:val="115"/>
        </w:numPr>
        <w:tabs>
          <w:tab w:val="left" w:pos="1134"/>
        </w:tabs>
        <w:ind w:left="0" w:firstLine="709"/>
        <w:rPr>
          <w:rFonts w:ascii="Times New Roman" w:hAnsi="Times New Roman"/>
          <w:sz w:val="24"/>
          <w:szCs w:val="24"/>
        </w:rPr>
      </w:pPr>
      <w:r w:rsidRPr="00BE66DC">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Cs/>
          <w:iCs/>
          <w:sz w:val="24"/>
          <w:szCs w:val="24"/>
        </w:rPr>
      </w:pPr>
      <w:r w:rsidRPr="00BE66DC">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
          <w:iCs/>
          <w:sz w:val="24"/>
          <w:szCs w:val="24"/>
        </w:rPr>
      </w:pPr>
      <w:r w:rsidRPr="00BE66DC">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E66DC">
        <w:rPr>
          <w:rFonts w:ascii="Times New Roman" w:hAnsi="Times New Roman"/>
          <w:bCs/>
          <w:iCs/>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произведения искусства с уч</w:t>
      </w:r>
      <w:r w:rsidR="00A23AB5" w:rsidRPr="00BE66DC">
        <w:rPr>
          <w:rFonts w:ascii="Times New Roman" w:hAnsi="Times New Roman"/>
          <w:sz w:val="24"/>
          <w:szCs w:val="24"/>
        </w:rPr>
        <w:t>е</w:t>
      </w:r>
      <w:r w:rsidRPr="00BE66DC">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B540EE" w:rsidRPr="00BE66DC" w:rsidRDefault="00230229" w:rsidP="00F712E0">
      <w:pPr>
        <w:pStyle w:val="4"/>
        <w:spacing w:line="240" w:lineRule="auto"/>
        <w:rPr>
          <w:sz w:val="24"/>
          <w:szCs w:val="24"/>
        </w:rPr>
      </w:pPr>
      <w:bookmarkStart w:id="63" w:name="_Toc409691639"/>
      <w:bookmarkStart w:id="64" w:name="_Toc410653962"/>
      <w:bookmarkStart w:id="65" w:name="_Toc414553148"/>
      <w:r w:rsidRPr="00BE66DC">
        <w:rPr>
          <w:sz w:val="24"/>
          <w:szCs w:val="24"/>
        </w:rPr>
        <w:t>1.2.</w:t>
      </w:r>
      <w:r w:rsidR="004579D2" w:rsidRPr="00BE66DC">
        <w:rPr>
          <w:sz w:val="24"/>
          <w:szCs w:val="24"/>
        </w:rPr>
        <w:t>3.10</w:t>
      </w:r>
      <w:r w:rsidRPr="00BE66DC">
        <w:rPr>
          <w:sz w:val="24"/>
          <w:szCs w:val="24"/>
        </w:rPr>
        <w:t xml:space="preserve">. </w:t>
      </w:r>
      <w:r w:rsidR="00B540EE" w:rsidRPr="00BE66DC">
        <w:rPr>
          <w:sz w:val="24"/>
          <w:szCs w:val="24"/>
        </w:rPr>
        <w:t>Информатика</w:t>
      </w:r>
      <w:bookmarkEnd w:id="63"/>
      <w:bookmarkEnd w:id="64"/>
      <w:bookmarkEnd w:id="65"/>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BE66DC">
        <w:rPr>
          <w:rFonts w:ascii="Times New Roman" w:hAnsi="Times New Roman"/>
        </w:rPr>
        <w:t>.</w:t>
      </w:r>
      <w:r w:rsidRPr="00BE66DC">
        <w:rPr>
          <w:rFonts w:ascii="Times New Roman" w:hAnsi="Times New Roman"/>
        </w:rPr>
        <w:t>;</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виды информации по способам е</w:t>
      </w:r>
      <w:r w:rsidR="00A23AB5" w:rsidRPr="00BE66DC">
        <w:rPr>
          <w:rFonts w:ascii="Times New Roman" w:hAnsi="Times New Roman"/>
        </w:rPr>
        <w:t>е</w:t>
      </w:r>
      <w:r w:rsidRPr="00BE66DC">
        <w:rPr>
          <w:rFonts w:ascii="Times New Roman" w:hAnsi="Times New Roman"/>
        </w:rPr>
        <w:t xml:space="preserve"> восприятия человеком и по способам е</w:t>
      </w:r>
      <w:r w:rsidR="00A23AB5" w:rsidRPr="00BE66DC">
        <w:rPr>
          <w:rFonts w:ascii="Times New Roman" w:hAnsi="Times New Roman"/>
        </w:rPr>
        <w:t>е</w:t>
      </w:r>
      <w:r w:rsidRPr="00BE66DC">
        <w:rPr>
          <w:rFonts w:ascii="Times New Roman" w:hAnsi="Times New Roman"/>
        </w:rPr>
        <w:t xml:space="preserve"> представления на материальных носителях;</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strike/>
        </w:rPr>
      </w:pPr>
      <w:r w:rsidRPr="00BE66DC">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классифицировать средства ИКТ в соответствии с кругом выполняемых задач;</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определять качественные и количественные характеристики компонентов компьютера;</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w:t>
      </w:r>
      <w:r w:rsidR="00FA035C" w:rsidRPr="00BE66DC">
        <w:rPr>
          <w:rFonts w:ascii="Times New Roman" w:hAnsi="Times New Roman"/>
        </w:rPr>
        <w:t>б</w:t>
      </w:r>
      <w:r w:rsidRPr="00BE66DC">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 том</w:t>
      </w:r>
      <w:r w:rsidR="00FA035C" w:rsidRPr="00BE66DC">
        <w:rPr>
          <w:rFonts w:ascii="Times New Roman" w:hAnsi="Times New Roman"/>
        </w:rPr>
        <w:t>,</w:t>
      </w:r>
      <w:r w:rsidRPr="00BE66DC">
        <w:rPr>
          <w:rFonts w:ascii="Times New Roman" w:hAnsi="Times New Roman"/>
        </w:rPr>
        <w:t xml:space="preserve"> какие задачи решаются с помощью суперкомпьютеров.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осознано подходить к выбору ИКТ–средств для своих учебных и иных целей;</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узнать о физических ограничениях на значения характеристик компьютера.</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кодировать и декодировать тексты по заданной кодовой таблице;</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оперировать понятиями, связанными с передачей данных (источник и при</w:t>
      </w:r>
      <w:r w:rsidR="00245F1D" w:rsidRPr="00BE66DC">
        <w:rPr>
          <w:rFonts w:ascii="Times New Roman" w:eastAsia="Times New Roman" w:hAnsi="Times New Roman"/>
        </w:rPr>
        <w:t>е</w:t>
      </w:r>
      <w:r w:rsidRPr="00BE66DC">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E66DC" w:rsidRDefault="006E54D0" w:rsidP="00125678">
      <w:pPr>
        <w:pStyle w:val="a9"/>
        <w:numPr>
          <w:ilvl w:val="0"/>
          <w:numId w:val="70"/>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E66DC" w:rsidRDefault="006E54D0" w:rsidP="00125678">
      <w:pPr>
        <w:pStyle w:val="a9"/>
        <w:numPr>
          <w:ilvl w:val="0"/>
          <w:numId w:val="70"/>
        </w:numPr>
        <w:tabs>
          <w:tab w:val="left" w:pos="820"/>
          <w:tab w:val="left" w:pos="993"/>
          <w:tab w:val="left" w:pos="1960"/>
        </w:tabs>
        <w:ind w:left="0" w:firstLine="709"/>
        <w:jc w:val="both"/>
        <w:rPr>
          <w:rFonts w:ascii="Times New Roman" w:eastAsia="Times New Roman" w:hAnsi="Times New Roman"/>
        </w:rPr>
      </w:pPr>
      <w:r w:rsidRPr="00BE66DC">
        <w:rPr>
          <w:rFonts w:ascii="Times New Roman" w:eastAsia="Times New Roman" w:hAnsi="Times New Roman"/>
        </w:rPr>
        <w:t>записывать логические выражения</w:t>
      </w:r>
      <w:r w:rsidR="00FA035C" w:rsidRPr="00BE66DC">
        <w:rPr>
          <w:rFonts w:ascii="Times New Roman" w:eastAsia="Times New Roman" w:hAnsi="Times New Roman"/>
        </w:rPr>
        <w:t>,</w:t>
      </w:r>
      <w:r w:rsidRPr="00BE66DC">
        <w:rPr>
          <w:rFonts w:ascii="Times New Roman" w:eastAsia="Times New Roman" w:hAnsi="Times New Roman"/>
        </w:rPr>
        <w:t xml:space="preserve"> составленные с помощью операций «</w:t>
      </w:r>
      <w:r w:rsidR="006460EB" w:rsidRPr="00BE66DC">
        <w:rPr>
          <w:rFonts w:ascii="Times New Roman" w:eastAsia="Times New Roman" w:hAnsi="Times New Roman"/>
        </w:rPr>
        <w:t>и», «или», «не</w:t>
      </w:r>
      <w:r w:rsidRPr="00BE66DC">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E66DC" w:rsidRDefault="00726303" w:rsidP="00125678">
      <w:pPr>
        <w:pStyle w:val="a9"/>
        <w:numPr>
          <w:ilvl w:val="0"/>
          <w:numId w:val="70"/>
        </w:numPr>
        <w:tabs>
          <w:tab w:val="left" w:pos="284"/>
          <w:tab w:val="left" w:pos="993"/>
        </w:tabs>
        <w:ind w:left="0" w:firstLine="709"/>
        <w:jc w:val="both"/>
        <w:rPr>
          <w:rFonts w:ascii="Times New Roman" w:eastAsia="Times New Roman" w:hAnsi="Times New Roman"/>
        </w:rPr>
      </w:pPr>
      <w:r w:rsidRPr="00BE66DC">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основные способы графического представления числовой информации</w:t>
      </w:r>
      <w:r w:rsidR="00726303" w:rsidRPr="00BE66DC">
        <w:rPr>
          <w:rFonts w:ascii="Times New Roman" w:eastAsia="Times New Roman" w:hAnsi="Times New Roman"/>
        </w:rPr>
        <w:t>, (графики, диаграммы)</w:t>
      </w:r>
      <w:r w:rsidRPr="00BE66DC">
        <w:rPr>
          <w:rFonts w:ascii="Times New Roman" w:eastAsia="Times New Roman" w:hAnsi="Times New Roman"/>
        </w:rPr>
        <w:t>.</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lastRenderedPageBreak/>
        <w:t>познакомиться с тем, как информация (данные) представляется в современных компьютерах</w:t>
      </w:r>
      <w:r w:rsidR="0095315B" w:rsidRPr="00BE66DC">
        <w:rPr>
          <w:rFonts w:ascii="Times New Roman" w:eastAsia="Times New Roman" w:hAnsi="Times New Roman"/>
          <w:i/>
        </w:rPr>
        <w:t xml:space="preserve"> и робототехнических системах</w:t>
      </w:r>
      <w:r w:rsidRPr="00BE66DC">
        <w:rPr>
          <w:rFonts w:ascii="Times New Roman" w:eastAsia="Times New Roman" w:hAnsi="Times New Roman"/>
          <w:i/>
        </w:rPr>
        <w:t>;</w:t>
      </w:r>
    </w:p>
    <w:p w:rsidR="0095315B" w:rsidRPr="00BE66DC" w:rsidRDefault="006E54D0" w:rsidP="00125678">
      <w:pPr>
        <w:pStyle w:val="a9"/>
        <w:numPr>
          <w:ilvl w:val="0"/>
          <w:numId w:val="71"/>
        </w:numPr>
        <w:tabs>
          <w:tab w:val="left" w:pos="820"/>
          <w:tab w:val="left" w:pos="993"/>
        </w:tabs>
        <w:ind w:left="0" w:firstLine="709"/>
        <w:jc w:val="both"/>
        <w:rPr>
          <w:rFonts w:ascii="Times New Roman" w:hAnsi="Times New Roman"/>
          <w:i/>
        </w:rPr>
      </w:pPr>
      <w:r w:rsidRPr="00BE66DC">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E66DC">
        <w:rPr>
          <w:rFonts w:ascii="Times New Roman" w:eastAsia="Times New Roman" w:hAnsi="Times New Roman"/>
          <w:i/>
        </w:rPr>
        <w:t>;</w:t>
      </w:r>
    </w:p>
    <w:p w:rsidR="0095315B"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составлять алгоритмы для решения учебных задач различных типов;</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E66DC">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E66DC" w:rsidRDefault="006E54D0" w:rsidP="00125678">
      <w:pPr>
        <w:pStyle w:val="a9"/>
        <w:numPr>
          <w:ilvl w:val="0"/>
          <w:numId w:val="72"/>
        </w:numPr>
        <w:tabs>
          <w:tab w:val="left" w:pos="90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использовать логические значения, операции и выражения с ними;</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создавать программы для решения задач, возникающих в процессе учебы и вне е</w:t>
      </w:r>
      <w:r w:rsidR="00245F1D" w:rsidRPr="00BE66DC">
        <w:rPr>
          <w:rFonts w:ascii="Times New Roman" w:eastAsia="Times New Roman" w:hAnsi="Times New Roman"/>
          <w:i/>
        </w:rPr>
        <w:t>е</w:t>
      </w:r>
      <w:r w:rsidRPr="00BE66DC">
        <w:rPr>
          <w:rFonts w:ascii="Times New Roman" w:eastAsia="Times New Roman" w:hAnsi="Times New Roman"/>
          <w:i/>
        </w:rPr>
        <w:t>;</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задачами обработки данных и алгоритмами их решения;</w:t>
      </w:r>
    </w:p>
    <w:p w:rsidR="0095315B"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E66DC">
        <w:rPr>
          <w:rFonts w:ascii="Times New Roman" w:eastAsia="Times New Roman" w:hAnsi="Times New Roman"/>
          <w:i/>
        </w:rPr>
        <w:t xml:space="preserve">роботы, </w:t>
      </w:r>
      <w:r w:rsidRPr="00BE66DC">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E66DC">
        <w:rPr>
          <w:rFonts w:ascii="Times New Roman" w:eastAsia="Times New Roman" w:hAnsi="Times New Roman"/>
          <w:i/>
        </w:rPr>
        <w:t>;</w:t>
      </w:r>
    </w:p>
    <w:p w:rsidR="006E54D0" w:rsidRPr="00BE66DC" w:rsidRDefault="0095315B"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E66DC">
        <w:rPr>
          <w:rFonts w:ascii="Times New Roman" w:eastAsia="Times New Roman" w:hAnsi="Times New Roman"/>
          <w:i/>
        </w:rPr>
        <w:t>.</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классифицировать файлы по типу и иным параметрам;</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разбираться в иерархической структуре файловой системы;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lastRenderedPageBreak/>
        <w:t>осуществлять поиск файлов средствами операционной системы;</w:t>
      </w:r>
    </w:p>
    <w:p w:rsidR="006E54D0" w:rsidRPr="00BE66DC" w:rsidRDefault="006E54D0" w:rsidP="00125678">
      <w:pPr>
        <w:pStyle w:val="a9"/>
        <w:widowControl w:val="0"/>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E66DC" w:rsidRDefault="006E54D0" w:rsidP="00125678">
      <w:pPr>
        <w:pStyle w:val="a9"/>
        <w:widowControl w:val="0"/>
        <w:numPr>
          <w:ilvl w:val="0"/>
          <w:numId w:val="74"/>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анализировать доменные имена компьютеров и адреса документов в Интернете;</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овладеет (как результат применения программных систем и </w:t>
      </w:r>
      <w:r w:rsidR="006C6E8B" w:rsidRPr="00BE66DC">
        <w:rPr>
          <w:rFonts w:ascii="Times New Roman" w:hAnsi="Times New Roman"/>
          <w:b/>
          <w:sz w:val="24"/>
          <w:szCs w:val="24"/>
        </w:rPr>
        <w:t>и</w:t>
      </w:r>
      <w:r w:rsidR="00AC7420" w:rsidRPr="00BE66DC">
        <w:rPr>
          <w:rFonts w:ascii="Times New Roman" w:hAnsi="Times New Roman"/>
          <w:b/>
          <w:sz w:val="24"/>
          <w:szCs w:val="24"/>
        </w:rPr>
        <w:t>нтернет</w:t>
      </w:r>
      <w:r w:rsidRPr="00BE66DC">
        <w:rPr>
          <w:rFonts w:ascii="Times New Roman" w:hAnsi="Times New Roman"/>
          <w:b/>
          <w:sz w:val="24"/>
          <w:szCs w:val="24"/>
        </w:rPr>
        <w:t>-сервисов в данном курсе и во всем образовательном процессе):</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различными формами представления данных (таблицы, диаграммы, графики и т. д.);</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 xml:space="preserve">-сервисов и </w:t>
      </w:r>
      <w:r w:rsidR="00245F1D" w:rsidRPr="00BE66DC">
        <w:rPr>
          <w:rFonts w:ascii="Times New Roman" w:eastAsia="Times New Roman" w:hAnsi="Times New Roman"/>
        </w:rPr>
        <w:t>т. п.</w:t>
      </w:r>
      <w:r w:rsidRPr="00BE66DC">
        <w:rPr>
          <w:rFonts w:ascii="Times New Roman" w:eastAsia="Times New Roman" w:hAnsi="Times New Roman"/>
        </w:rPr>
        <w:t>;</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основами соблюдения норм информационной этики и права;</w:t>
      </w:r>
    </w:p>
    <w:p w:rsidR="00726303" w:rsidRPr="00BE66DC" w:rsidRDefault="00726303" w:rsidP="00125678">
      <w:pPr>
        <w:pStyle w:val="a9"/>
        <w:numPr>
          <w:ilvl w:val="0"/>
          <w:numId w:val="74"/>
        </w:numPr>
        <w:tabs>
          <w:tab w:val="left" w:pos="780"/>
          <w:tab w:val="left" w:pos="993"/>
        </w:tabs>
        <w:jc w:val="both"/>
        <w:rPr>
          <w:rFonts w:ascii="Times New Roman" w:eastAsia="Times New Roman" w:hAnsi="Times New Roman"/>
          <w:w w:val="99"/>
        </w:rPr>
      </w:pPr>
      <w:r w:rsidRPr="00BE66DC">
        <w:rPr>
          <w:rFonts w:ascii="Times New Roman" w:eastAsia="Times New Roman" w:hAnsi="Times New Roman"/>
        </w:rPr>
        <w:t xml:space="preserve">познакомится с программными средствами для работы с </w:t>
      </w:r>
      <w:r w:rsidR="00FA035C" w:rsidRPr="00BE66DC">
        <w:rPr>
          <w:rFonts w:ascii="Times New Roman" w:eastAsia="Times New Roman" w:hAnsi="Times New Roman"/>
          <w:w w:val="99"/>
        </w:rPr>
        <w:t xml:space="preserve">аудиовизуальными </w:t>
      </w:r>
      <w:r w:rsidRPr="00BE66DC">
        <w:rPr>
          <w:rFonts w:ascii="Times New Roman" w:eastAsia="Times New Roman" w:hAnsi="Times New Roman"/>
        </w:rPr>
        <w:t xml:space="preserve">данными и соответствующим понятийным </w:t>
      </w:r>
      <w:r w:rsidRPr="00BE66DC">
        <w:rPr>
          <w:rFonts w:ascii="Times New Roman" w:eastAsia="Times New Roman" w:hAnsi="Times New Roman"/>
          <w:w w:val="99"/>
        </w:rPr>
        <w:t>аппаратом;</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 xml:space="preserve">узнает о дискретном представлении </w:t>
      </w:r>
      <w:r w:rsidRPr="00BE66DC">
        <w:rPr>
          <w:rFonts w:ascii="Times New Roman" w:eastAsia="Times New Roman" w:hAnsi="Times New Roman"/>
          <w:w w:val="99"/>
        </w:rPr>
        <w:t>аудио</w:t>
      </w:r>
      <w:r w:rsidRPr="00BE66DC">
        <w:rPr>
          <w:rFonts w:ascii="Times New Roman" w:eastAsia="Times New Roman" w:hAnsi="Times New Roman"/>
        </w:rPr>
        <w:t>визуальных данных.</w:t>
      </w:r>
    </w:p>
    <w:p w:rsidR="006E54D0" w:rsidRPr="00BE66DC" w:rsidRDefault="006E54D0" w:rsidP="00F712E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Выпускникполучитвозможность(вданномкурсеиинойучебной деятельности):</w:t>
      </w:r>
    </w:p>
    <w:p w:rsidR="006E54D0" w:rsidRPr="00BE66DC" w:rsidRDefault="00726303" w:rsidP="00125678">
      <w:pPr>
        <w:pStyle w:val="a9"/>
        <w:numPr>
          <w:ilvl w:val="0"/>
          <w:numId w:val="75"/>
        </w:numPr>
        <w:tabs>
          <w:tab w:val="left" w:pos="993"/>
        </w:tabs>
        <w:ind w:left="0" w:firstLine="709"/>
        <w:jc w:val="both"/>
        <w:rPr>
          <w:rFonts w:ascii="Times New Roman" w:hAnsi="Times New Roman"/>
          <w:i/>
        </w:rPr>
      </w:pPr>
      <w:r w:rsidRPr="00BE66DC">
        <w:rPr>
          <w:rFonts w:ascii="Times New Roman" w:eastAsia="Times New Roman" w:hAnsi="Times New Roman"/>
          <w:i/>
        </w:rPr>
        <w:t>узнать о</w:t>
      </w:r>
      <w:r w:rsidR="0095315B" w:rsidRPr="00BE66DC">
        <w:rPr>
          <w:rFonts w:ascii="Times New Roman" w:eastAsia="Times New Roman" w:hAnsi="Times New Roman"/>
          <w:i/>
        </w:rPr>
        <w:t xml:space="preserve"> данных от датчиков, например, датчиков роботизированных устройств;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структуре современных компьютеров и назначении их элементов;</w:t>
      </w:r>
    </w:p>
    <w:p w:rsidR="006E54D0" w:rsidRPr="00BE66DC" w:rsidRDefault="006E54D0" w:rsidP="00125678">
      <w:pPr>
        <w:pStyle w:val="a9"/>
        <w:numPr>
          <w:ilvl w:val="0"/>
          <w:numId w:val="75"/>
        </w:numPr>
        <w:tabs>
          <w:tab w:val="left" w:pos="780"/>
          <w:tab w:val="left" w:pos="993"/>
        </w:tabs>
        <w:ind w:left="0" w:firstLine="709"/>
        <w:jc w:val="both"/>
        <w:rPr>
          <w:rFonts w:ascii="Times New Roman" w:hAnsi="Times New Roman"/>
          <w:i/>
        </w:rPr>
      </w:pPr>
      <w:r w:rsidRPr="00BE66DC">
        <w:rPr>
          <w:rFonts w:ascii="Times New Roman" w:eastAsia="Times New Roman" w:hAnsi="Times New Roman"/>
          <w:i/>
        </w:rPr>
        <w:t xml:space="preserve">получить представление об истории и тенденциях развития </w:t>
      </w:r>
      <w:r w:rsidRPr="00BE66DC">
        <w:rPr>
          <w:rFonts w:ascii="Times New Roman" w:eastAsia="Times New Roman" w:hAnsi="Times New Roman"/>
          <w:i/>
          <w:w w:val="99"/>
        </w:rPr>
        <w:t>ИКТ;</w:t>
      </w:r>
    </w:p>
    <w:p w:rsidR="0095315B" w:rsidRPr="00BE66DC" w:rsidRDefault="006E54D0" w:rsidP="00125678">
      <w:pPr>
        <w:pStyle w:val="a9"/>
        <w:numPr>
          <w:ilvl w:val="0"/>
          <w:numId w:val="75"/>
        </w:numPr>
        <w:tabs>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ИКТ в современном мире</w:t>
      </w:r>
      <w:r w:rsidR="0095315B" w:rsidRPr="00BE66DC">
        <w:rPr>
          <w:rFonts w:ascii="Times New Roman" w:eastAsia="Times New Roman" w:hAnsi="Times New Roman"/>
          <w:i/>
        </w:rPr>
        <w:t>;</w:t>
      </w:r>
    </w:p>
    <w:p w:rsidR="00B540EE" w:rsidRPr="00BE66DC" w:rsidRDefault="0095315B" w:rsidP="00125678">
      <w:pPr>
        <w:pStyle w:val="a9"/>
        <w:numPr>
          <w:ilvl w:val="0"/>
          <w:numId w:val="75"/>
        </w:numPr>
        <w:tabs>
          <w:tab w:val="left" w:pos="94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BE66DC" w:rsidRDefault="00AC7420" w:rsidP="00F712E0">
      <w:pPr>
        <w:pStyle w:val="3"/>
        <w:spacing w:before="0" w:beforeAutospacing="0" w:after="0" w:afterAutospacing="0"/>
        <w:ind w:firstLine="709"/>
        <w:rPr>
          <w:sz w:val="24"/>
          <w:szCs w:val="24"/>
        </w:rPr>
      </w:pPr>
      <w:bookmarkStart w:id="66" w:name="_Toc409691640"/>
    </w:p>
    <w:p w:rsidR="00B540EE" w:rsidRPr="00BE66DC" w:rsidRDefault="00230229" w:rsidP="00F712E0">
      <w:pPr>
        <w:pStyle w:val="4"/>
        <w:spacing w:line="240" w:lineRule="auto"/>
        <w:rPr>
          <w:sz w:val="24"/>
          <w:szCs w:val="24"/>
        </w:rPr>
      </w:pPr>
      <w:bookmarkStart w:id="67" w:name="_Toc410653963"/>
      <w:bookmarkStart w:id="68" w:name="_Toc414553149"/>
      <w:r w:rsidRPr="00BE66DC">
        <w:rPr>
          <w:sz w:val="24"/>
          <w:szCs w:val="24"/>
        </w:rPr>
        <w:t>1.2.</w:t>
      </w:r>
      <w:r w:rsidR="004579D2" w:rsidRPr="00BE66DC">
        <w:rPr>
          <w:sz w:val="24"/>
          <w:szCs w:val="24"/>
        </w:rPr>
        <w:t>3.11</w:t>
      </w:r>
      <w:r w:rsidRPr="00BE66DC">
        <w:rPr>
          <w:sz w:val="24"/>
          <w:szCs w:val="24"/>
        </w:rPr>
        <w:t xml:space="preserve">. </w:t>
      </w:r>
      <w:r w:rsidR="00B540EE" w:rsidRPr="00BE66DC">
        <w:rPr>
          <w:sz w:val="24"/>
          <w:szCs w:val="24"/>
        </w:rPr>
        <w:t>Физика</w:t>
      </w:r>
      <w:bookmarkEnd w:id="66"/>
      <w:bookmarkEnd w:id="67"/>
      <w:bookmarkEnd w:id="68"/>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lastRenderedPageBreak/>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E66DC" w:rsidRDefault="00EC713E"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роль эксперимента в получении научной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прямые измерения физических величин: время, расстояние, масса тела, объ</w:t>
      </w:r>
      <w:r w:rsidR="00245F1D" w:rsidRPr="00BE66DC">
        <w:rPr>
          <w:rFonts w:ascii="Times New Roman" w:hAnsi="Times New Roman"/>
          <w:sz w:val="24"/>
          <w:szCs w:val="24"/>
        </w:rPr>
        <w:t>е</w:t>
      </w:r>
      <w:r w:rsidRPr="00BE66DC">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E66DC">
        <w:rPr>
          <w:rFonts w:ascii="Times New Roman" w:hAnsi="Times New Roman"/>
          <w:sz w:val="24"/>
          <w:szCs w:val="24"/>
        </w:rPr>
        <w:t>е</w:t>
      </w:r>
      <w:r w:rsidRPr="00BE66DC">
        <w:rPr>
          <w:rFonts w:ascii="Times New Roman" w:hAnsi="Times New Roman"/>
          <w:sz w:val="24"/>
          <w:szCs w:val="24"/>
        </w:rPr>
        <w:t>том заданной точности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E66DC">
        <w:rPr>
          <w:rFonts w:ascii="Times New Roman" w:hAnsi="Times New Roman"/>
          <w:i/>
          <w:sz w:val="24"/>
          <w:szCs w:val="24"/>
        </w:rPr>
        <w:t>е</w:t>
      </w:r>
      <w:r w:rsidRPr="00BE66DC">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lastRenderedPageBreak/>
        <w:t>Механические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Тепловые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E66DC">
        <w:rPr>
          <w:rFonts w:ascii="Times New Roman" w:hAnsi="Times New Roman"/>
          <w:sz w:val="24"/>
          <w:szCs w:val="24"/>
        </w:rPr>
        <w:t>е</w:t>
      </w:r>
      <w:r w:rsidRPr="00BE66DC">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E66DC" w:rsidRDefault="005114E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Электрические и магнитные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r w:rsidRPr="00BE66DC">
        <w:rPr>
          <w:rFonts w:ascii="Times New Roman" w:hAnsi="Times New Roman"/>
          <w:sz w:val="24"/>
          <w:szCs w:val="24"/>
        </w:rPr>
        <w:lastRenderedPageBreak/>
        <w:t xml:space="preserve">(источник тока, ключ, резистор, реостат, лампочка, амперметр, вольтметр).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E66DC" w:rsidRDefault="0072630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E66DC">
        <w:rPr>
          <w:rFonts w:ascii="Times New Roman" w:hAnsi="Times New Roman"/>
          <w:sz w:val="24"/>
          <w:szCs w:val="24"/>
        </w:rPr>
        <w:t>е</w:t>
      </w:r>
      <w:r w:rsidRPr="00BE66DC">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Квантовые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BE66DC">
        <w:rPr>
          <w:rFonts w:ascii="Times New Roman" w:hAnsi="Times New Roman"/>
          <w:sz w:val="24"/>
          <w:szCs w:val="24"/>
        </w:rPr>
        <w:lastRenderedPageBreak/>
        <w:t>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E66DC" w:rsidRDefault="006E54D0" w:rsidP="00F712E0">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E66DC">
        <w:rPr>
          <w:rFonts w:ascii="Times New Roman" w:hAnsi="Times New Roman"/>
          <w:i/>
          <w:sz w:val="24"/>
          <w:szCs w:val="24"/>
        </w:rPr>
        <w:t>е</w:t>
      </w:r>
      <w:r w:rsidRPr="00BE66DC">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соотносить энергию связи атомных ядер с дефектом массы;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Элементы астрономии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E66DC">
        <w:rPr>
          <w:rFonts w:ascii="Times New Roman" w:hAnsi="Times New Roman"/>
          <w:sz w:val="24"/>
          <w:szCs w:val="24"/>
        </w:rPr>
        <w:t>е</w:t>
      </w:r>
      <w:r w:rsidRPr="00BE66DC">
        <w:rPr>
          <w:rFonts w:ascii="Times New Roman" w:hAnsi="Times New Roman"/>
          <w:sz w:val="24"/>
          <w:szCs w:val="24"/>
        </w:rPr>
        <w:t>здного неба, движения Луны, Солнца и планет относительно зв</w:t>
      </w:r>
      <w:r w:rsidR="00245F1D" w:rsidRPr="00BE66DC">
        <w:rPr>
          <w:rFonts w:ascii="Times New Roman" w:hAnsi="Times New Roman"/>
          <w:sz w:val="24"/>
          <w:szCs w:val="24"/>
        </w:rPr>
        <w:t>е</w:t>
      </w:r>
      <w:r w:rsidRPr="00BE66DC">
        <w:rPr>
          <w:rFonts w:ascii="Times New Roman" w:hAnsi="Times New Roman"/>
          <w:sz w:val="24"/>
          <w:szCs w:val="24"/>
        </w:rPr>
        <w:t>зд;</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различия между гелиоцентрической и геоцентрической системами мира;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E66DC">
        <w:rPr>
          <w:rFonts w:ascii="Times New Roman" w:hAnsi="Times New Roman"/>
          <w:i/>
          <w:sz w:val="24"/>
          <w:szCs w:val="24"/>
        </w:rPr>
        <w:t>е</w:t>
      </w:r>
      <w:r w:rsidRPr="00BE66DC">
        <w:rPr>
          <w:rFonts w:ascii="Times New Roman" w:hAnsi="Times New Roman"/>
          <w:i/>
          <w:sz w:val="24"/>
          <w:szCs w:val="24"/>
        </w:rPr>
        <w:t>здного неба при наблюдениях зв</w:t>
      </w:r>
      <w:r w:rsidR="00245F1D" w:rsidRPr="00BE66DC">
        <w:rPr>
          <w:rFonts w:ascii="Times New Roman" w:hAnsi="Times New Roman"/>
          <w:i/>
          <w:sz w:val="24"/>
          <w:szCs w:val="24"/>
        </w:rPr>
        <w:t>е</w:t>
      </w:r>
      <w:r w:rsidRPr="00BE66DC">
        <w:rPr>
          <w:rFonts w:ascii="Times New Roman" w:hAnsi="Times New Roman"/>
          <w:i/>
          <w:sz w:val="24"/>
          <w:szCs w:val="24"/>
        </w:rPr>
        <w:t>здного неба;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основные характеристики зв</w:t>
      </w:r>
      <w:r w:rsidR="00245F1D" w:rsidRPr="00BE66DC">
        <w:rPr>
          <w:rFonts w:ascii="Times New Roman" w:hAnsi="Times New Roman"/>
          <w:i/>
          <w:sz w:val="24"/>
          <w:szCs w:val="24"/>
        </w:rPr>
        <w:t>е</w:t>
      </w:r>
      <w:r w:rsidRPr="00BE66DC">
        <w:rPr>
          <w:rFonts w:ascii="Times New Roman" w:hAnsi="Times New Roman"/>
          <w:i/>
          <w:sz w:val="24"/>
          <w:szCs w:val="24"/>
        </w:rPr>
        <w:t>зд (размер, цвет, температура) соотносить цвет звезды с е</w:t>
      </w:r>
      <w:r w:rsidR="00245F1D" w:rsidRPr="00BE66DC">
        <w:rPr>
          <w:rFonts w:ascii="Times New Roman" w:hAnsi="Times New Roman"/>
          <w:i/>
          <w:sz w:val="24"/>
          <w:szCs w:val="24"/>
        </w:rPr>
        <w:t>е</w:t>
      </w:r>
      <w:r w:rsidRPr="00BE66DC">
        <w:rPr>
          <w:rFonts w:ascii="Times New Roman" w:hAnsi="Times New Roman"/>
          <w:i/>
          <w:sz w:val="24"/>
          <w:szCs w:val="24"/>
        </w:rPr>
        <w:t xml:space="preserve"> температурой;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гипотезы о происхождении Солнечной системы.</w:t>
      </w:r>
    </w:p>
    <w:p w:rsidR="00B540EE" w:rsidRPr="00BE66DC" w:rsidRDefault="00230229" w:rsidP="00F712E0">
      <w:pPr>
        <w:pStyle w:val="4"/>
        <w:spacing w:line="240" w:lineRule="auto"/>
        <w:rPr>
          <w:sz w:val="24"/>
          <w:szCs w:val="24"/>
        </w:rPr>
      </w:pPr>
      <w:bookmarkStart w:id="69" w:name="_Toc409691641"/>
      <w:bookmarkStart w:id="70" w:name="_Toc410653964"/>
      <w:bookmarkStart w:id="71" w:name="_Toc414553150"/>
      <w:r w:rsidRPr="00BE66DC">
        <w:rPr>
          <w:sz w:val="24"/>
          <w:szCs w:val="24"/>
        </w:rPr>
        <w:t>1.2.</w:t>
      </w:r>
      <w:r w:rsidR="004579D2" w:rsidRPr="00BE66DC">
        <w:rPr>
          <w:sz w:val="24"/>
          <w:szCs w:val="24"/>
        </w:rPr>
        <w:t>3.12</w:t>
      </w:r>
      <w:r w:rsidRPr="00BE66DC">
        <w:rPr>
          <w:sz w:val="24"/>
          <w:szCs w:val="24"/>
        </w:rPr>
        <w:t xml:space="preserve">. </w:t>
      </w:r>
      <w:r w:rsidR="00B540EE" w:rsidRPr="00BE66DC">
        <w:rPr>
          <w:sz w:val="24"/>
          <w:szCs w:val="24"/>
        </w:rPr>
        <w:t>Биология</w:t>
      </w:r>
      <w:bookmarkEnd w:id="69"/>
      <w:bookmarkEnd w:id="70"/>
      <w:bookmarkEnd w:id="71"/>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 результате изучения курса биологии в основной школе: </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 xml:space="preserve">научится </w:t>
      </w:r>
      <w:r w:rsidRPr="00BE66DC">
        <w:rPr>
          <w:rFonts w:ascii="Times New Roman" w:hAnsi="Times New Roman"/>
          <w:bCs/>
          <w:sz w:val="24"/>
          <w:szCs w:val="24"/>
        </w:rPr>
        <w:t xml:space="preserve">пользоваться научными методами для распознания биологических проблем; </w:t>
      </w:r>
      <w:r w:rsidRPr="00BE66DC">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Выпускник</w:t>
      </w:r>
      <w:r w:rsidRPr="00BE66DC">
        <w:rPr>
          <w:rFonts w:ascii="Times New Roman" w:hAnsi="Times New Roman"/>
          <w:b/>
          <w:sz w:val="24"/>
          <w:szCs w:val="24"/>
        </w:rPr>
        <w:t xml:space="preserve"> овладеет</w:t>
      </w:r>
      <w:r w:rsidRPr="00BE66DC">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освоит</w:t>
      </w:r>
      <w:r w:rsidRPr="00BE66DC">
        <w:rPr>
          <w:rFonts w:ascii="Times New Roman" w:hAnsi="Times New Roman"/>
          <w:sz w:val="24"/>
          <w:szCs w:val="24"/>
        </w:rPr>
        <w:t xml:space="preserve"> общие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iCs/>
          <w:sz w:val="24"/>
          <w:szCs w:val="24"/>
        </w:rPr>
      </w:pPr>
      <w:r w:rsidRPr="00BE66DC">
        <w:rPr>
          <w:rFonts w:ascii="Times New Roman" w:hAnsi="Times New Roman"/>
          <w:iCs/>
          <w:sz w:val="24"/>
          <w:szCs w:val="24"/>
        </w:rPr>
        <w:t xml:space="preserve">Выпускник </w:t>
      </w:r>
      <w:r w:rsidRPr="00BE66DC">
        <w:rPr>
          <w:rFonts w:ascii="Times New Roman" w:hAnsi="Times New Roman"/>
          <w:b/>
          <w:iCs/>
          <w:sz w:val="24"/>
          <w:szCs w:val="24"/>
        </w:rPr>
        <w:t>приобрет</w:t>
      </w:r>
      <w:r w:rsidR="00245F1D" w:rsidRPr="00BE66DC">
        <w:rPr>
          <w:rFonts w:ascii="Times New Roman" w:hAnsi="Times New Roman"/>
          <w:b/>
          <w:iCs/>
          <w:sz w:val="24"/>
          <w:szCs w:val="24"/>
        </w:rPr>
        <w:t>е</w:t>
      </w:r>
      <w:r w:rsidRPr="00BE66DC">
        <w:rPr>
          <w:rFonts w:ascii="Times New Roman" w:hAnsi="Times New Roman"/>
          <w:b/>
          <w:iCs/>
          <w:sz w:val="24"/>
          <w:szCs w:val="24"/>
        </w:rPr>
        <w:t>т</w:t>
      </w:r>
      <w:r w:rsidRPr="00BE66DC">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E66DC">
        <w:rPr>
          <w:rFonts w:ascii="Times New Roman" w:hAnsi="Times New Roman"/>
          <w:i/>
          <w:iCs/>
          <w:sz w:val="24"/>
          <w:szCs w:val="24"/>
        </w:rPr>
        <w:t>.</w:t>
      </w:r>
    </w:p>
    <w:p w:rsidR="00E53743" w:rsidRPr="00BE66DC" w:rsidRDefault="00243C14" w:rsidP="00F712E0">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Живые организмы</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нной систематической группе;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E66DC" w:rsidRDefault="00E53743" w:rsidP="00125678">
      <w:pPr>
        <w:widowControl w:val="0"/>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правила поведения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последствия деятельности человека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E66DC">
        <w:rPr>
          <w:rFonts w:ascii="Times New Roman" w:hAnsi="Times New Roman"/>
          <w:i/>
          <w:sz w:val="24"/>
          <w:szCs w:val="24"/>
        </w:rPr>
        <w:t>е</w:t>
      </w:r>
      <w:r w:rsidRPr="00BE66DC">
        <w:rPr>
          <w:rFonts w:ascii="Times New Roman" w:hAnsi="Times New Roman"/>
          <w:i/>
          <w:sz w:val="24"/>
          <w:szCs w:val="24"/>
        </w:rPr>
        <w:t>.</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243C14" w:rsidP="00F712E0">
      <w:pPr>
        <w:autoSpaceDE w:val="0"/>
        <w:autoSpaceDN w:val="0"/>
        <w:adjustRightInd w:val="0"/>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Человек и его здоровье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отличий человека от животных;</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влияние факторов риска на здоровье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E66DC">
        <w:rPr>
          <w:rFonts w:ascii="Times New Roman" w:hAnsi="Times New Roman"/>
          <w:i/>
          <w:sz w:val="24"/>
          <w:szCs w:val="24"/>
        </w:rPr>
        <w:t>-</w:t>
      </w:r>
      <w:r w:rsidRPr="00BE66DC">
        <w:rPr>
          <w:rFonts w:ascii="Times New Roman" w:hAnsi="Times New Roman"/>
          <w:i/>
          <w:sz w:val="24"/>
          <w:szCs w:val="24"/>
        </w:rPr>
        <w:t>ресурсе, анализировать и оценивать ее, переводить из одной формы в другую;</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в учебной, научно-популярной литературе,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Общ</w:t>
      </w:r>
      <w:r w:rsidR="00243C14" w:rsidRPr="00BE66DC">
        <w:rPr>
          <w:rFonts w:ascii="Times New Roman" w:hAnsi="Times New Roman"/>
          <w:b/>
          <w:sz w:val="24"/>
          <w:szCs w:val="24"/>
        </w:rPr>
        <w:t>ие биологические закономерности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аргументировать, приводить доказательства необходимости защиты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 xml:space="preserve">нной систематической группе;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E66DC" w:rsidRDefault="00A61E55"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E66DC">
        <w:rPr>
          <w:rFonts w:ascii="Times New Roman" w:hAnsi="Times New Roman"/>
          <w:i/>
          <w:iCs/>
          <w:sz w:val="24"/>
          <w:szCs w:val="24"/>
        </w:rPr>
        <w:t>;</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E66DC" w:rsidRDefault="00243C14" w:rsidP="00F712E0">
      <w:pPr>
        <w:pStyle w:val="4"/>
        <w:spacing w:line="240" w:lineRule="auto"/>
        <w:rPr>
          <w:sz w:val="24"/>
          <w:szCs w:val="24"/>
        </w:rPr>
      </w:pPr>
      <w:bookmarkStart w:id="72" w:name="_Toc409691642"/>
      <w:bookmarkStart w:id="73" w:name="_Toc410653965"/>
      <w:bookmarkStart w:id="74" w:name="_Toc414553151"/>
      <w:r w:rsidRPr="00BE66DC">
        <w:rPr>
          <w:sz w:val="24"/>
          <w:szCs w:val="24"/>
        </w:rPr>
        <w:t>1.2.</w:t>
      </w:r>
      <w:r w:rsidR="004579D2" w:rsidRPr="00BE66DC">
        <w:rPr>
          <w:sz w:val="24"/>
          <w:szCs w:val="24"/>
        </w:rPr>
        <w:t>3.1</w:t>
      </w:r>
      <w:r w:rsidRPr="00BE66DC">
        <w:rPr>
          <w:sz w:val="24"/>
          <w:szCs w:val="24"/>
        </w:rPr>
        <w:t xml:space="preserve">. </w:t>
      </w:r>
      <w:r w:rsidR="00B540EE" w:rsidRPr="00BE66DC">
        <w:rPr>
          <w:sz w:val="24"/>
          <w:szCs w:val="24"/>
        </w:rPr>
        <w:t>Химия</w:t>
      </w:r>
      <w:bookmarkEnd w:id="72"/>
      <w:bookmarkEnd w:id="73"/>
      <w:bookmarkEnd w:id="74"/>
    </w:p>
    <w:p w:rsidR="00E53743" w:rsidRPr="00BE66DC" w:rsidRDefault="00E53743" w:rsidP="00F712E0">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методы познания: наблюдение, измерение, эксперимент;</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химические и физические явления;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химические элементы;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состав веществ по их формулам;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валентность атома элемента в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тип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и условия протекания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бинарных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правила безопасной работы при проведении опытов;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лабораторным оборудованием и посудой;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относительную молекулярную и молярную массы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химического элемента по формуле соединения;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получать, собирать кислород и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кислород,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закона Авогадро;</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раскрывать смысл понятий «тепловой эффект реакции», «молярный объем»;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воды;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понятия «раствор»;</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растворенного вещества в растворе;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приготовлять растворы с определенной массовой долей растворенного вещества;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соединения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принадлежность веществ к определенному классу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неорганических соединений изученных классов;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классами неорганических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Периодического закона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E66DC">
        <w:rPr>
          <w:rFonts w:ascii="Times New Roman" w:hAnsi="Times New Roman"/>
          <w:sz w:val="24"/>
          <w:szCs w:val="24"/>
        </w:rPr>
        <w:t>. </w:t>
      </w:r>
      <w:r w:rsidRPr="00BE66DC">
        <w:rPr>
          <w:rFonts w:ascii="Times New Roman" w:hAnsi="Times New Roman"/>
          <w:sz w:val="24"/>
          <w:szCs w:val="24"/>
        </w:rPr>
        <w:t>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E66DC">
        <w:rPr>
          <w:rFonts w:ascii="Times New Roman" w:hAnsi="Times New Roman"/>
          <w:sz w:val="24"/>
          <w:szCs w:val="24"/>
        </w:rPr>
        <w:t> </w:t>
      </w:r>
      <w:r w:rsidRPr="00BE66DC">
        <w:rPr>
          <w:rFonts w:ascii="Times New Roman" w:hAnsi="Times New Roman"/>
          <w:sz w:val="24"/>
          <w:szCs w:val="24"/>
        </w:rPr>
        <w:t>Менделеева и особенностей строения их атомов;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«химическая связь», «электроотрицательность»;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вид химической связи в неорганических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степень окисления атома элемента в соединении;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теории электролитической диссоциации;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электролитической диссоциации кислот, щелочей,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полные и сокращенные ионные уравнения реакции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реакции, подтверждающие качественный состав различных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окислитель и восстановитель;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окислительно-восстановительных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факторы, влияющие на скорость химической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классифицировать химические реакции по различным признакам;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неметаллов;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углекислый газ и аммиак;</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металлов;</w:t>
      </w:r>
    </w:p>
    <w:p w:rsidR="00A61E55"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lastRenderedPageBreak/>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E66DC" w:rsidRDefault="00A61E55"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влияние химического загрязнения окружающей среды на организм человека;</w:t>
      </w:r>
    </w:p>
    <w:p w:rsidR="00726303" w:rsidRPr="00BE66DC" w:rsidRDefault="0072630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грамотно обращаться с веществами в повседневной жизни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Выпускник получитвозможность научиться:</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E66DC">
        <w:rPr>
          <w:rFonts w:ascii="Times New Roman" w:hAnsi="Times New Roman"/>
          <w:i/>
          <w:sz w:val="24"/>
          <w:szCs w:val="24"/>
        </w:rPr>
        <w:t>и</w:t>
      </w:r>
      <w:r w:rsidRPr="00BE66DC">
        <w:rPr>
          <w:rFonts w:ascii="Times New Roman" w:hAnsi="Times New Roman"/>
          <w:i/>
          <w:sz w:val="24"/>
          <w:szCs w:val="24"/>
        </w:rPr>
        <w:t>;</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объективно оценивать информацию о веществах и химических процессах;</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BE66DC" w:rsidRDefault="00243C14" w:rsidP="00F712E0">
      <w:pPr>
        <w:pStyle w:val="4"/>
        <w:spacing w:line="240" w:lineRule="auto"/>
        <w:rPr>
          <w:sz w:val="24"/>
          <w:szCs w:val="24"/>
        </w:rPr>
      </w:pPr>
      <w:bookmarkStart w:id="75" w:name="_Toc409691643"/>
      <w:bookmarkStart w:id="76" w:name="_Toc410653966"/>
      <w:bookmarkStart w:id="77" w:name="_Toc414553152"/>
      <w:r w:rsidRPr="00BE66DC">
        <w:rPr>
          <w:sz w:val="24"/>
          <w:szCs w:val="24"/>
        </w:rPr>
        <w:t>1.2.</w:t>
      </w:r>
      <w:r w:rsidR="00145C04" w:rsidRPr="00BE66DC">
        <w:rPr>
          <w:sz w:val="24"/>
          <w:szCs w:val="24"/>
        </w:rPr>
        <w:t>3.14</w:t>
      </w:r>
      <w:r w:rsidRPr="00BE66DC">
        <w:rPr>
          <w:sz w:val="24"/>
          <w:szCs w:val="24"/>
        </w:rPr>
        <w:t xml:space="preserve">. </w:t>
      </w:r>
      <w:r w:rsidR="00B540EE" w:rsidRPr="00BE66DC">
        <w:rPr>
          <w:sz w:val="24"/>
          <w:szCs w:val="24"/>
        </w:rPr>
        <w:t>Изобразительное искусство</w:t>
      </w:r>
      <w:bookmarkEnd w:id="75"/>
      <w:bookmarkEnd w:id="76"/>
      <w:bookmarkEnd w:id="77"/>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декоративного убранства русской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цветовую композицию внутреннего убранства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специфику образного языка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народного праздничного костюма, его отдельных элементов в цветовом решении;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E66DC">
        <w:rPr>
          <w:rFonts w:ascii="Times New Roman" w:hAnsi="Times New Roman"/>
        </w:rPr>
        <w:t>т. д.</w:t>
      </w:r>
      <w:r w:rsidRPr="00BE66DC">
        <w:rPr>
          <w:rFonts w:ascii="Times New Roman" w:hAnsi="Times New Roman"/>
        </w:rPr>
        <w:t>) на основе ритмического повтора изобразительных или геометрических элементов;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E66DC">
        <w:rPr>
          <w:rFonts w:ascii="Times New Roman" w:hAnsi="Times New Roman"/>
        </w:rPr>
        <w:t>е</w:t>
      </w:r>
      <w:r w:rsidRPr="00BE66DC">
        <w:rPr>
          <w:rFonts w:ascii="Times New Roman" w:hAnsi="Times New Roman"/>
        </w:rPr>
        <w:t xml:space="preserve"> декоративной росписью в традиции одного из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основы народного орнамента; создавать орнаменты на основе народных традиций;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виды и материалы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национальные особенности русского орнамента и орнаментов других народов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несколько народных художественных промыслов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жанровую систему в изобразительном искусстве и е</w:t>
      </w:r>
      <w:r w:rsidR="00245F1D" w:rsidRPr="00BE66DC">
        <w:rPr>
          <w:rFonts w:ascii="Times New Roman" w:hAnsi="Times New Roman"/>
        </w:rPr>
        <w:t>е</w:t>
      </w:r>
      <w:r w:rsidRPr="00BE66DC">
        <w:rPr>
          <w:rFonts w:ascii="Times New Roman" w:hAnsi="Times New Roman"/>
        </w:rPr>
        <w:t xml:space="preserve"> значение для анализа развития искусства и понимания изменений видения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разницу между предметом изображения, сюжетом и содержанием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композиционным навыкам работы, чувству ритма, работе с различными художественными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образы, используя все выразительные возможности</w:t>
      </w:r>
      <w:r w:rsidR="00AD272E" w:rsidRPr="00BE66DC">
        <w:rPr>
          <w:rFonts w:ascii="Times New Roman" w:hAnsi="Times New Roman"/>
        </w:rPr>
        <w:t xml:space="preserve"> художественных материалов</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простым навыкам изображения с помощью пятна и тональных отношений;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навыку плоскостного силуэтного изображения обычных, простых предметов (кухонная утварь);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линейные изображения геометрических тел и натюрморт с натуры из геометрических тел;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строить изображения простых предметов по правилам линейной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передавать с помощью света характер формы и эмоциональное напряжение в композиции натюрморта;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выполнения графического натюрморта и гравюры наклейками на картоне;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выражать цветом в натюрморте собственное настроение и переживания;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перспективу в практической творческой работе;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навыкам изображения перспективных сокращений в зарисовках наблюдаемого;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создания пейзажных зарисовок;</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пространство, ракурс, воздушная перспектива;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правилами работы на пленэре;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виды портрета;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и характеризовать основы изображения головы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навыками работы с доступными скульптурными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материалы в работе над портретом;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образные возможности освещения в портрете;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пользоваться правилами </w:t>
      </w:r>
      <w:r w:rsidR="00AD272E" w:rsidRPr="00BE66DC">
        <w:rPr>
          <w:rFonts w:ascii="Times New Roman" w:hAnsi="Times New Roman"/>
        </w:rPr>
        <w:t xml:space="preserve">схематического </w:t>
      </w:r>
      <w:r w:rsidRPr="00BE66DC">
        <w:rPr>
          <w:rFonts w:ascii="Times New Roman" w:hAnsi="Times New Roman"/>
        </w:rPr>
        <w:t>построения головы человека</w:t>
      </w:r>
      <w:r w:rsidR="00AD272E" w:rsidRPr="00BE66DC">
        <w:rPr>
          <w:rFonts w:ascii="Times New Roman" w:hAnsi="Times New Roman"/>
        </w:rPr>
        <w:t xml:space="preserve"> в рисунке</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передачи в плоскостном изображении простых движений фигуры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понимания особенностей восприятия скульптурного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лепки и работы с пластилином или глиной;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понятия «тема», «содержание», «сюжет» в произведениях станковой живописи;</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изобразительным и композиционным навыкам в процессе работы над эскизом;</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объяснять понятия «тематическая картина», «станковая живопись»;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перечислять и характеризовать основные жанры сюжетно- тематической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значение тематической картины XIX века в развитии 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создания композиции на основе библейских сюжетов;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великих европейских и русских художников, творивших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роль монументальных памятников в жизни общества;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культуре зрительского восприятия;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временные и пространственные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разницу между реальностью и художественным образом;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иллюстрирования и навыкам работы графическими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E66DC">
        <w:rPr>
          <w:rFonts w:ascii="Times New Roman" w:hAnsi="Times New Roman"/>
        </w:rPr>
        <w:t>т.д.</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творчества по созданию стилизованных образов животных;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систематизировать и характеризовать основные этапы развития и истории архитектуры и дизайна;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объект и пространство в конструктивных видах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сочетание различных объемов в здании;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понимать единство художественного и функционального в вещи, форму и материал;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тенденции и перспективы развития современной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образно-стилевой язык архитектуры прошлого;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различать малые формы архитектуры и дизайна в пространстве городской среды;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практические творческие композиции в технике коллажа, дизайн-проектов;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приобретать общее представление о традициях ландшафтно-парковой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основные школы садово-паркового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понимать основы краткой истории русской усадебной культуры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 раскрывать смысл основ искусства флористики;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основы краткой истории костюма;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раскрывать смысл композиционно-конструктивных принципов дизайна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отражать в эскизном проекте дизайна сада образно-архитектурный композиционный замысел;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памятники архитектуры Древнего Киева. София Киевская. Фрески. Мозаики;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описывать памятники шатрового зодчества;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церкви Вознесения в селе Коломенском и храма Покрова</w:t>
      </w:r>
      <w:r w:rsidR="006C7538" w:rsidRPr="00BE66DC">
        <w:rPr>
          <w:rFonts w:ascii="Times New Roman" w:hAnsi="Times New Roman"/>
        </w:rPr>
        <w:t>-</w:t>
      </w:r>
      <w:r w:rsidRPr="00BE66DC">
        <w:rPr>
          <w:rFonts w:ascii="Times New Roman" w:hAnsi="Times New Roman"/>
        </w:rPr>
        <w:t>на</w:t>
      </w:r>
      <w:r w:rsidR="006C7538" w:rsidRPr="00BE66DC">
        <w:rPr>
          <w:rFonts w:ascii="Times New Roman" w:hAnsi="Times New Roman"/>
        </w:rPr>
        <w:t>-</w:t>
      </w:r>
      <w:r w:rsidRPr="00BE66DC">
        <w:rPr>
          <w:rFonts w:ascii="Times New Roman" w:hAnsi="Times New Roman"/>
        </w:rPr>
        <w:t>Рву;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стилевые особенности разных школ архитектуры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сравнивать, сопоставлять и анализировать произведения живописи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художественного образа древнерусской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выявлять и называть характерные особенности русской портретной живописи XVIII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признаки и особенности московского барокко;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разнообразные творческие работы (фантазийные конструкции) в материале.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получит возможность научиться: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специфику изображения в полиграфии;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формы полиграфической продукции: книги, журналы, плакаты, афиши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проектировать обложку книги, рекламы открытки, визитки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художественную композицию макета книги, журнала;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великих русских живописцев и архитекторов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особенности исторического жанра, определять произведения исторической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определять «Русский стиль» в архитектуре модерна, называть памятники архитектуры модерна;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разнообразные творческие работы (фантазийные конструкции) в материале;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основные художественные направления в искусстве XIX и XX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стиль модерн в архитектуре. Ф.О. Шехтель. А</w:t>
      </w:r>
      <w:r w:rsidR="006C7538" w:rsidRPr="00BE66DC">
        <w:rPr>
          <w:rFonts w:ascii="Times New Roman" w:hAnsi="Times New Roman"/>
          <w:i/>
          <w:iCs/>
        </w:rPr>
        <w:t>. </w:t>
      </w:r>
      <w:r w:rsidRPr="00BE66DC">
        <w:rPr>
          <w:rFonts w:ascii="Times New Roman" w:hAnsi="Times New Roman"/>
          <w:i/>
          <w:iCs/>
        </w:rPr>
        <w:t>Гауди;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крупнейшие художественные музеи мира и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получать представления об особенностях художественных коллекций крупнейших музеев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коллективной работы над объемно- пространственной композицией;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сценографии как вида художественного творчества;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роль костюма, маски и грима в искусстве актерского перевоплощения;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российск</w:t>
      </w:r>
      <w:r w:rsidR="0024776D" w:rsidRPr="00BE66DC">
        <w:rPr>
          <w:rFonts w:ascii="Times New Roman" w:hAnsi="Times New Roman"/>
          <w:i/>
          <w:iCs/>
        </w:rPr>
        <w:t>их художников</w:t>
      </w:r>
      <w:r w:rsidR="00AD272E" w:rsidRPr="00BE66DC">
        <w:rPr>
          <w:rFonts w:ascii="Times New Roman" w:hAnsi="Times New Roman"/>
          <w:i/>
          <w:iCs/>
        </w:rPr>
        <w:t>(А.Я. Головин, А.Н. Бенуа, М.В. Добужинский)</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особенности художественной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изобразительную природу экранных искусств;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принципы киномонтажа в создании художественного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понятия: игровой и документальный фильм;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мастеров российского кинематографа. </w:t>
      </w:r>
      <w:r w:rsidR="006C7538" w:rsidRPr="00BE66DC">
        <w:rPr>
          <w:rFonts w:ascii="Times New Roman" w:hAnsi="Times New Roman"/>
          <w:i/>
          <w:iCs/>
        </w:rPr>
        <w:t xml:space="preserve">С.М. Эйзенштейн. А.А. Тарковский. </w:t>
      </w:r>
      <w:r w:rsidRPr="00BE66DC">
        <w:rPr>
          <w:rFonts w:ascii="Times New Roman" w:hAnsi="Times New Roman"/>
          <w:i/>
          <w:iCs/>
        </w:rPr>
        <w:t>С.Ф</w:t>
      </w:r>
      <w:r w:rsidR="006C7538" w:rsidRPr="00BE66DC">
        <w:rPr>
          <w:rFonts w:ascii="Times New Roman" w:hAnsi="Times New Roman"/>
          <w:i/>
          <w:iCs/>
        </w:rPr>
        <w:t>. </w:t>
      </w:r>
      <w:r w:rsidRPr="00BE66DC">
        <w:rPr>
          <w:rFonts w:ascii="Times New Roman" w:hAnsi="Times New Roman"/>
          <w:i/>
          <w:iCs/>
        </w:rPr>
        <w:t>Бондарчук. Н.С. Михалков;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искусства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различия в творческой работе художника-живописца и сценографа;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знания о типах оформления сцены при создании школьного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BE66DC">
        <w:rPr>
          <w:rFonts w:ascii="Times New Roman" w:hAnsi="Times New Roman"/>
          <w:i/>
          <w:iCs/>
        </w:rPr>
        <w:t>т. д.</w:t>
      </w:r>
      <w:r w:rsidRPr="00BE66DC">
        <w:rPr>
          <w:rFonts w:ascii="Times New Roman" w:hAnsi="Times New Roman"/>
          <w:i/>
          <w:iCs/>
        </w:rPr>
        <w:t xml:space="preserve"> для спектакля из доступных материалов;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E66DC">
        <w:rPr>
          <w:rFonts w:ascii="Times New Roman" w:hAnsi="Times New Roman"/>
          <w:i/>
          <w:iCs/>
        </w:rPr>
        <w:t>т. д.</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 объяснять синтетическую природу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первоначальные навыки в создании сценария и замысла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ранее знания по композиции и построению кадра;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i/>
          <w:iCs/>
        </w:rPr>
        <w:t>реализовывать сценарно-режиссерскую и операторскую грамоту в практике создания видео-этюда.</w:t>
      </w:r>
    </w:p>
    <w:p w:rsidR="00B540EE" w:rsidRPr="00BE66DC" w:rsidRDefault="00243C14" w:rsidP="00F712E0">
      <w:pPr>
        <w:pStyle w:val="4"/>
        <w:spacing w:line="240" w:lineRule="auto"/>
        <w:rPr>
          <w:sz w:val="24"/>
          <w:szCs w:val="24"/>
        </w:rPr>
      </w:pPr>
      <w:bookmarkStart w:id="78" w:name="_Toc409691645"/>
      <w:bookmarkStart w:id="79" w:name="_Toc410653968"/>
      <w:bookmarkStart w:id="80" w:name="_Toc414553154"/>
      <w:r w:rsidRPr="00BE66DC">
        <w:rPr>
          <w:sz w:val="24"/>
          <w:szCs w:val="24"/>
        </w:rPr>
        <w:t>1.2.</w:t>
      </w:r>
      <w:r w:rsidR="00145C04" w:rsidRPr="00BE66DC">
        <w:rPr>
          <w:sz w:val="24"/>
          <w:szCs w:val="24"/>
        </w:rPr>
        <w:t>3.15</w:t>
      </w:r>
      <w:r w:rsidR="00E63D8D" w:rsidRPr="00BE66DC">
        <w:rPr>
          <w:sz w:val="24"/>
          <w:szCs w:val="24"/>
        </w:rPr>
        <w:t>.</w:t>
      </w:r>
      <w:r w:rsidR="0079521B">
        <w:rPr>
          <w:sz w:val="24"/>
          <w:szCs w:val="24"/>
        </w:rPr>
        <w:t xml:space="preserve"> Труд (т</w:t>
      </w:r>
      <w:r w:rsidR="00B540EE" w:rsidRPr="00BE66DC">
        <w:rPr>
          <w:sz w:val="24"/>
          <w:szCs w:val="24"/>
        </w:rPr>
        <w:t>ехнология</w:t>
      </w:r>
      <w:bookmarkEnd w:id="78"/>
      <w:bookmarkEnd w:id="79"/>
      <w:bookmarkEnd w:id="80"/>
      <w:r w:rsidR="0079521B">
        <w:rPr>
          <w:sz w:val="24"/>
          <w:szCs w:val="24"/>
        </w:rPr>
        <w:t>)</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E66DC">
        <w:rPr>
          <w:rFonts w:ascii="Times New Roman" w:hAnsi="Times New Roman"/>
          <w:sz w:val="24"/>
          <w:szCs w:val="24"/>
        </w:rPr>
        <w:t xml:space="preserve">общего образования </w:t>
      </w:r>
      <w:r w:rsidRPr="00BE66DC">
        <w:rPr>
          <w:rFonts w:ascii="Times New Roman" w:hAnsi="Times New Roman"/>
          <w:sz w:val="24"/>
          <w:szCs w:val="24"/>
        </w:rPr>
        <w:t>к результатам предметной области «Технология», планируемые результаты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xml:space="preserve">» отражают: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BE66DC" w:rsidRDefault="00E63D8D"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формировании перечня планируемых результатов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xml:space="preserve">»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w:t>
      </w:r>
      <w:r w:rsidRPr="00BE66DC">
        <w:rPr>
          <w:rFonts w:ascii="Times New Roman" w:hAnsi="Times New Roman"/>
          <w:sz w:val="24"/>
          <w:szCs w:val="24"/>
        </w:rPr>
        <w:lastRenderedPageBreak/>
        <w:t>базового уровня, обязательного к освоению всеми обучающимися, и повышенного уровня (в списке выделены курсивом).</w:t>
      </w:r>
    </w:p>
    <w:p w:rsidR="00E53743" w:rsidRPr="00BE66DC" w:rsidRDefault="00E53743" w:rsidP="00F712E0">
      <w:pPr>
        <w:pStyle w:val="-11"/>
        <w:ind w:left="0" w:firstLine="709"/>
        <w:jc w:val="both"/>
        <w:rPr>
          <w:b/>
          <w:lang w:eastAsia="en-US"/>
        </w:rPr>
      </w:pPr>
      <w:r w:rsidRPr="00BE66DC">
        <w:rPr>
          <w:b/>
          <w:lang w:eastAsia="en-US"/>
        </w:rPr>
        <w:t>Результаты, заявленные образовательной программой «</w:t>
      </w:r>
      <w:r w:rsidR="0079521B">
        <w:rPr>
          <w:b/>
          <w:lang w:eastAsia="en-US"/>
        </w:rPr>
        <w:t>Труд (т</w:t>
      </w:r>
      <w:r w:rsidRPr="00BE66DC">
        <w:rPr>
          <w:b/>
          <w:lang w:eastAsia="en-US"/>
        </w:rPr>
        <w:t>ехнология</w:t>
      </w:r>
      <w:r w:rsidR="0079521B">
        <w:rPr>
          <w:b/>
          <w:lang w:eastAsia="en-US"/>
        </w:rPr>
        <w:t>)</w:t>
      </w:r>
      <w:r w:rsidRPr="00BE66DC">
        <w:rPr>
          <w:b/>
          <w:lang w:eastAsia="en-US"/>
        </w:rPr>
        <w:t>» по блокам содержания</w:t>
      </w:r>
    </w:p>
    <w:p w:rsidR="00E53743" w:rsidRPr="00BE66DC" w:rsidRDefault="00E53743" w:rsidP="00F712E0">
      <w:pPr>
        <w:pStyle w:val="-11"/>
        <w:ind w:left="0" w:firstLine="709"/>
        <w:jc w:val="both"/>
        <w:rPr>
          <w:b/>
          <w:lang w:eastAsia="en-US"/>
        </w:rPr>
      </w:pPr>
      <w:r w:rsidRPr="00BE66DC">
        <w:rPr>
          <w:b/>
          <w:lang w:eastAsia="en-US"/>
        </w:rPr>
        <w:t>Современные материальные, информационные и гуманитарные технологии и перспективы их развития</w:t>
      </w:r>
    </w:p>
    <w:p w:rsidR="00E63D8D" w:rsidRPr="00BE66DC" w:rsidRDefault="00180CC0" w:rsidP="00F712E0">
      <w:pPr>
        <w:pStyle w:val="-11"/>
        <w:ind w:left="0" w:firstLine="709"/>
        <w:jc w:val="both"/>
        <w:rPr>
          <w:rFonts w:eastAsia="MS Mincho"/>
        </w:rPr>
      </w:pPr>
      <w:r w:rsidRPr="00BE66DC">
        <w:t>Выпускник научится:</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 xml:space="preserve">называть </w:t>
      </w:r>
      <w:r w:rsidR="00E53743" w:rsidRPr="00BE66DC">
        <w:rPr>
          <w:lang w:eastAsia="en-US"/>
        </w:rPr>
        <w:t>и характериз</w:t>
      </w:r>
      <w:r w:rsidRPr="00BE66DC">
        <w:rPr>
          <w:lang w:eastAsia="en-US"/>
        </w:rPr>
        <w:t>овать</w:t>
      </w:r>
      <w:r w:rsidR="00E53743" w:rsidRPr="00BE66DC">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называть  и характеризовать</w:t>
      </w:r>
      <w:r w:rsidR="00E53743" w:rsidRPr="00BE66DC">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F578F2" w:rsidP="00125678">
      <w:pPr>
        <w:pStyle w:val="-11"/>
        <w:numPr>
          <w:ilvl w:val="0"/>
          <w:numId w:val="38"/>
        </w:numPr>
        <w:tabs>
          <w:tab w:val="left" w:pos="993"/>
        </w:tabs>
        <w:ind w:left="0" w:firstLine="709"/>
        <w:jc w:val="both"/>
        <w:rPr>
          <w:lang w:eastAsia="en-US"/>
        </w:rPr>
      </w:pPr>
      <w:r w:rsidRPr="00BE66DC">
        <w:rPr>
          <w:lang w:eastAsia="en-US"/>
        </w:rPr>
        <w:t>объяснять</w:t>
      </w:r>
      <w:r w:rsidR="00E53743" w:rsidRPr="00BE66DC">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проводить</w:t>
      </w:r>
      <w:r w:rsidR="00E53743" w:rsidRPr="00BE66DC">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pStyle w:val="-11"/>
        <w:numPr>
          <w:ilvl w:val="0"/>
          <w:numId w:val="38"/>
        </w:numPr>
        <w:tabs>
          <w:tab w:val="left" w:pos="993"/>
        </w:tabs>
        <w:ind w:left="0" w:firstLine="709"/>
        <w:jc w:val="both"/>
        <w:rPr>
          <w:i/>
          <w:lang w:eastAsia="en-US"/>
        </w:rPr>
      </w:pPr>
      <w:r w:rsidRPr="00BE66DC">
        <w:rPr>
          <w:i/>
          <w:lang w:eastAsia="en-US"/>
        </w:rPr>
        <w:t>приводит</w:t>
      </w:r>
      <w:r w:rsidR="006C7538" w:rsidRPr="00BE66DC">
        <w:rPr>
          <w:i/>
          <w:lang w:eastAsia="en-US"/>
        </w:rPr>
        <w:t>ь</w:t>
      </w:r>
      <w:r w:rsidRPr="00BE66DC">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E66DC" w:rsidRDefault="00E53743" w:rsidP="00F712E0">
      <w:pPr>
        <w:pStyle w:val="-11"/>
        <w:ind w:left="0" w:firstLine="709"/>
        <w:jc w:val="both"/>
        <w:rPr>
          <w:b/>
          <w:lang w:eastAsia="en-US"/>
        </w:rPr>
      </w:pPr>
      <w:r w:rsidRPr="00BE66DC">
        <w:rPr>
          <w:b/>
          <w:lang w:eastAsia="en-US"/>
        </w:rPr>
        <w:t>Формирование технологической культуры и проектно-технологического мышления обучающихся</w:t>
      </w:r>
    </w:p>
    <w:p w:rsidR="00E53743" w:rsidRPr="00BE66DC" w:rsidRDefault="00180CC0" w:rsidP="00F712E0">
      <w:pPr>
        <w:pStyle w:val="-11"/>
        <w:ind w:left="0" w:firstLine="709"/>
        <w:jc w:val="both"/>
        <w:rPr>
          <w:rFonts w:eastAsia="MS Mincho"/>
        </w:rPr>
      </w:pPr>
      <w:r w:rsidRPr="00BE66DC">
        <w:t>В</w:t>
      </w:r>
      <w:r w:rsidR="00E53743" w:rsidRPr="00BE66DC">
        <w:t>ыпускник</w:t>
      </w:r>
      <w:r w:rsidRPr="00BE66DC">
        <w:t xml:space="preserve"> научится</w:t>
      </w:r>
      <w:r w:rsidR="00E53743" w:rsidRPr="00BE66DC">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след</w:t>
      </w:r>
      <w:r w:rsidR="00180CC0" w:rsidRPr="00BE66DC">
        <w:rPr>
          <w:lang w:eastAsia="en-US"/>
        </w:rPr>
        <w:t>овать</w:t>
      </w:r>
      <w:r w:rsidRPr="00BE66DC">
        <w:rPr>
          <w:lang w:eastAsia="en-US"/>
        </w:rPr>
        <w:t xml:space="preserve"> технологии, в том числе в процессе изготовления субъективно нового продукта</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оценивать </w:t>
      </w:r>
      <w:r w:rsidR="00E53743" w:rsidRPr="00BE66DC">
        <w:rPr>
          <w:lang w:eastAsia="en-US"/>
        </w:rPr>
        <w:t>условия применимости технологии в том числе с позиций экологической защищенности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прогнозировать </w:t>
      </w:r>
      <w:r w:rsidR="00E53743" w:rsidRPr="00BE66DC">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E66DC">
        <w:rPr>
          <w:lang w:eastAsia="en-US"/>
        </w:rPr>
        <w:t>е</w:t>
      </w:r>
      <w:r w:rsidR="00E53743" w:rsidRPr="00BE66DC">
        <w:rPr>
          <w:lang w:eastAsia="en-US"/>
        </w:rPr>
        <w:t>м, в том числе самостоятельно планируя такого рода эксперименты</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 xml:space="preserve">в зависимости от ситуации </w:t>
      </w:r>
      <w:r w:rsidR="00180CC0" w:rsidRPr="00BE66DC">
        <w:rPr>
          <w:lang w:eastAsia="en-US"/>
        </w:rPr>
        <w:t xml:space="preserve">оптимизировать </w:t>
      </w:r>
      <w:r w:rsidRPr="00BE66DC">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оценку и испытание полученного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анализ потребностей в тех или иных материальных или информационных продуктах</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описывать </w:t>
      </w:r>
      <w:r w:rsidR="00E53743" w:rsidRPr="00BE66DC">
        <w:rPr>
          <w:lang w:eastAsia="en-US"/>
        </w:rPr>
        <w:t>технологическое решение с помощью текста, рисунков, графического изображения</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возможные технологические решения, определять их достоинства и недостатки в контексте заданной ситуации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прикладных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E66DC" w:rsidRDefault="00E53743" w:rsidP="00125678">
      <w:pPr>
        <w:pStyle w:val="-11"/>
        <w:numPr>
          <w:ilvl w:val="1"/>
          <w:numId w:val="101"/>
        </w:numPr>
        <w:ind w:left="709" w:firstLine="11"/>
        <w:jc w:val="both"/>
        <w:rPr>
          <w:lang w:eastAsia="en-US"/>
        </w:rPr>
      </w:pPr>
      <w:r w:rsidRPr="00BE66DC">
        <w:rPr>
          <w:lang w:eastAsia="en-US"/>
        </w:rPr>
        <w:lastRenderedPageBreak/>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E66DC" w:rsidRDefault="00E53743" w:rsidP="00125678">
      <w:pPr>
        <w:pStyle w:val="-11"/>
        <w:numPr>
          <w:ilvl w:val="1"/>
          <w:numId w:val="101"/>
        </w:numPr>
        <w:ind w:left="709" w:firstLine="11"/>
        <w:jc w:val="both"/>
        <w:rPr>
          <w:lang w:eastAsia="en-US"/>
        </w:rPr>
      </w:pPr>
      <w:r w:rsidRPr="00BE66DC">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E66DC" w:rsidRDefault="00E53743" w:rsidP="00125678">
      <w:pPr>
        <w:pStyle w:val="-11"/>
        <w:numPr>
          <w:ilvl w:val="1"/>
          <w:numId w:val="101"/>
        </w:numPr>
        <w:ind w:left="709" w:firstLine="11"/>
        <w:jc w:val="both"/>
        <w:rPr>
          <w:lang w:eastAsia="en-US"/>
        </w:rPr>
      </w:pPr>
      <w:r w:rsidRPr="00BE66DC">
        <w:rPr>
          <w:lang w:eastAsia="en-US"/>
        </w:rPr>
        <w:t>встраивание созданного информационного продукта в заданную оболочку;</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информационного продукта по заданному алгоритму в заданной оболочке</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технологических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E66DC" w:rsidRDefault="00E53743" w:rsidP="00125678">
      <w:pPr>
        <w:pStyle w:val="-11"/>
        <w:numPr>
          <w:ilvl w:val="1"/>
          <w:numId w:val="101"/>
        </w:numPr>
        <w:ind w:left="709" w:firstLine="11"/>
        <w:jc w:val="both"/>
        <w:rPr>
          <w:lang w:eastAsia="en-US"/>
        </w:rPr>
      </w:pPr>
      <w:r w:rsidRPr="00BE66DC">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E66DC">
        <w:rPr>
          <w:lang w:eastAsia="en-US"/>
        </w:rPr>
        <w:t>е</w:t>
      </w:r>
      <w:r w:rsidRPr="00BE66DC">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 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на основе самостоятельно провед</w:t>
      </w:r>
      <w:r w:rsidR="00245F1D" w:rsidRPr="00BE66DC">
        <w:rPr>
          <w:lang w:eastAsia="en-US"/>
        </w:rPr>
        <w:t>е</w:t>
      </w:r>
      <w:r w:rsidRPr="00BE66DC">
        <w:rPr>
          <w:lang w:eastAsia="en-US"/>
        </w:rPr>
        <w:t>нных исследований потребительских интересов;</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плана продвижения продукта</w:t>
      </w:r>
      <w:r w:rsidR="006C7538" w:rsidRPr="00BE66DC">
        <w:rPr>
          <w:lang w:eastAsia="en-US"/>
        </w:rPr>
        <w:t>;</w:t>
      </w:r>
    </w:p>
    <w:p w:rsidR="00587979" w:rsidRPr="00BE66DC" w:rsidRDefault="00587979" w:rsidP="00125678">
      <w:pPr>
        <w:pStyle w:val="-11"/>
        <w:numPr>
          <w:ilvl w:val="1"/>
          <w:numId w:val="48"/>
        </w:numPr>
        <w:tabs>
          <w:tab w:val="left" w:pos="993"/>
        </w:tabs>
        <w:ind w:left="0" w:firstLine="709"/>
        <w:jc w:val="both"/>
        <w:rPr>
          <w:lang w:eastAsia="en-US"/>
        </w:rPr>
      </w:pPr>
      <w:r w:rsidRPr="00BE66DC">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E66DC" w:rsidRDefault="00E53743" w:rsidP="00125678">
      <w:pPr>
        <w:pStyle w:val="-11"/>
        <w:numPr>
          <w:ilvl w:val="1"/>
          <w:numId w:val="48"/>
        </w:numPr>
        <w:tabs>
          <w:tab w:val="left" w:pos="993"/>
        </w:tabs>
        <w:ind w:left="0" w:firstLine="709"/>
        <w:jc w:val="both"/>
        <w:rPr>
          <w:b/>
        </w:rPr>
      </w:pPr>
      <w:r w:rsidRPr="00BE66DC">
        <w:rPr>
          <w:b/>
        </w:rPr>
        <w:t>Выпускник получит возможность научиться:</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выявлять </w:t>
      </w:r>
      <w:r w:rsidR="00E53743" w:rsidRPr="00BE66DC">
        <w:rPr>
          <w:i/>
          <w:lang w:eastAsia="en-US"/>
        </w:rPr>
        <w:t xml:space="preserve">и </w:t>
      </w:r>
      <w:r w:rsidRPr="00BE66DC">
        <w:rPr>
          <w:i/>
          <w:lang w:eastAsia="en-US"/>
        </w:rPr>
        <w:t xml:space="preserve">формулировать </w:t>
      </w:r>
      <w:r w:rsidR="00E53743" w:rsidRPr="00BE66DC">
        <w:rPr>
          <w:i/>
          <w:lang w:eastAsia="en-US"/>
        </w:rPr>
        <w:t>проблему, требующую технологического решения</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модифицировать </w:t>
      </w:r>
      <w:r w:rsidR="00E53743" w:rsidRPr="00BE66DC">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E66DC">
        <w:rPr>
          <w:i/>
          <w:lang w:eastAsia="en-US"/>
        </w:rPr>
        <w:t xml:space="preserve">разрабатывать </w:t>
      </w:r>
      <w:r w:rsidR="00E53743" w:rsidRPr="00BE66DC">
        <w:rPr>
          <w:i/>
          <w:lang w:eastAsia="en-US"/>
        </w:rPr>
        <w:t>технологию на основе базовой технологи</w:t>
      </w:r>
      <w:r w:rsidRPr="00BE66DC">
        <w:rPr>
          <w:i/>
          <w:lang w:eastAsia="en-US"/>
        </w:rPr>
        <w:t>и;</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технологизировать </w:t>
      </w:r>
      <w:r w:rsidR="00E53743" w:rsidRPr="00BE66DC">
        <w:rPr>
          <w:i/>
          <w:lang w:eastAsia="en-US"/>
        </w:rPr>
        <w:t xml:space="preserve">свой опыт, </w:t>
      </w:r>
      <w:r w:rsidRPr="00BE66DC">
        <w:rPr>
          <w:i/>
          <w:lang w:eastAsia="en-US"/>
        </w:rPr>
        <w:t xml:space="preserve">представлять </w:t>
      </w:r>
      <w:r w:rsidR="00E53743" w:rsidRPr="00BE66DC">
        <w:rPr>
          <w:i/>
          <w:lang w:eastAsia="en-US"/>
        </w:rPr>
        <w:t>на основе ретроспективного анализа и унификации деятельности описание в виде инструкции или технологической карты</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lang w:eastAsia="en-US"/>
        </w:rPr>
      </w:pPr>
      <w:r w:rsidRPr="00BE66DC">
        <w:rPr>
          <w:i/>
          <w:lang w:eastAsia="en-US"/>
        </w:rPr>
        <w:t xml:space="preserve">оценивать </w:t>
      </w:r>
      <w:r w:rsidR="00E53743" w:rsidRPr="00BE66DC">
        <w:rPr>
          <w:i/>
          <w:lang w:eastAsia="en-US"/>
        </w:rPr>
        <w:t>коммерческий потенциал продукта и / или технологии</w:t>
      </w:r>
      <w:r w:rsidR="00E53743" w:rsidRPr="00BE66DC">
        <w:rPr>
          <w:lang w:eastAsia="en-US"/>
        </w:rPr>
        <w:t>.</w:t>
      </w:r>
    </w:p>
    <w:p w:rsidR="00E53743" w:rsidRPr="00BE66DC" w:rsidRDefault="00E53743" w:rsidP="00F712E0">
      <w:pPr>
        <w:pStyle w:val="-11"/>
        <w:ind w:left="0" w:firstLine="709"/>
        <w:jc w:val="both"/>
        <w:rPr>
          <w:b/>
          <w:lang w:eastAsia="en-US"/>
        </w:rPr>
      </w:pPr>
      <w:r w:rsidRPr="00BE66DC">
        <w:rPr>
          <w:b/>
          <w:lang w:eastAsia="en-US"/>
        </w:rPr>
        <w:t>Построение образовательных траекторий и планов в области профессионального самоопределения</w:t>
      </w:r>
    </w:p>
    <w:p w:rsidR="00E53743" w:rsidRPr="00BE66DC" w:rsidRDefault="00587979" w:rsidP="00F712E0">
      <w:pPr>
        <w:pStyle w:val="-11"/>
        <w:ind w:left="0" w:firstLine="709"/>
        <w:jc w:val="both"/>
        <w:rPr>
          <w:rFonts w:eastAsia="MS Mincho"/>
        </w:rPr>
      </w:pPr>
      <w:r w:rsidRPr="00BE66DC">
        <w:t>Выпускник научится</w:t>
      </w:r>
      <w:r w:rsidR="00E53743" w:rsidRPr="00BE66DC">
        <w:t>:</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ситуацию на региональном рынке труда, называет тенденции е</w:t>
      </w:r>
      <w:r w:rsidR="00245F1D" w:rsidRPr="00BE66DC">
        <w:rPr>
          <w:lang w:eastAsia="en-US"/>
        </w:rPr>
        <w:t>е</w:t>
      </w:r>
      <w:r w:rsidR="00E53743" w:rsidRPr="00BE66DC">
        <w:rPr>
          <w:lang w:eastAsia="en-US"/>
        </w:rPr>
        <w:t xml:space="preserve"> развития,</w:t>
      </w:r>
    </w:p>
    <w:p w:rsidR="00E53743" w:rsidRPr="00BE66DC" w:rsidRDefault="00F578F2" w:rsidP="00125678">
      <w:pPr>
        <w:pStyle w:val="-11"/>
        <w:numPr>
          <w:ilvl w:val="1"/>
          <w:numId w:val="40"/>
        </w:numPr>
        <w:tabs>
          <w:tab w:val="left" w:pos="993"/>
        </w:tabs>
        <w:ind w:left="0" w:firstLine="709"/>
        <w:jc w:val="both"/>
        <w:rPr>
          <w:lang w:eastAsia="en-US"/>
        </w:rPr>
      </w:pPr>
      <w:r w:rsidRPr="00BE66DC">
        <w:rPr>
          <w:lang w:eastAsia="en-US"/>
        </w:rPr>
        <w:t>разъяснять</w:t>
      </w:r>
      <w:r w:rsidR="00E53743" w:rsidRPr="00BE66DC">
        <w:rPr>
          <w:lang w:eastAsia="en-US"/>
        </w:rPr>
        <w:t>социальное значение групп профессий, востребованных на региональном рынке труда,</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предприятий региона проживания,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lastRenderedPageBreak/>
        <w:t xml:space="preserve">характеризовать </w:t>
      </w:r>
      <w:r w:rsidR="00E53743" w:rsidRPr="00BE66DC">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мотивы и причины принятия тех или иных решений,</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результаты и последствия своих решений, связанных с выбором и реализацией образовательной траектории,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возможности и предпочтения, связанные с освоением определ</w:t>
      </w:r>
      <w:r w:rsidR="00245F1D" w:rsidRPr="00BE66DC">
        <w:rPr>
          <w:lang w:eastAsia="en-US"/>
        </w:rPr>
        <w:t>е</w:t>
      </w:r>
      <w:r w:rsidR="00E53743" w:rsidRPr="00BE66DC">
        <w:rPr>
          <w:lang w:eastAsia="en-US"/>
        </w:rPr>
        <w:t>нного уровня образовательных программ и реализацией тех или иных видов деятельности,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6C7538" w:rsidP="00125678">
      <w:pPr>
        <w:pStyle w:val="-11"/>
        <w:numPr>
          <w:ilvl w:val="1"/>
          <w:numId w:val="39"/>
        </w:numPr>
        <w:tabs>
          <w:tab w:val="left" w:pos="284"/>
          <w:tab w:val="left" w:pos="993"/>
        </w:tabs>
        <w:ind w:left="0" w:firstLine="709"/>
        <w:jc w:val="both"/>
        <w:rPr>
          <w:i/>
          <w:lang w:eastAsia="en-US"/>
        </w:rPr>
      </w:pPr>
      <w:r w:rsidRPr="00BE66DC">
        <w:rPr>
          <w:i/>
          <w:lang w:eastAsia="en-US"/>
        </w:rPr>
        <w:t xml:space="preserve">предлагать </w:t>
      </w:r>
      <w:r w:rsidR="00E53743" w:rsidRPr="00BE66DC">
        <w:rPr>
          <w:i/>
          <w:lang w:eastAsia="en-US"/>
        </w:rPr>
        <w:t>альтернативные варианты траекторий профессионального образования для занятия заданных должностей</w:t>
      </w:r>
      <w:r w:rsidRPr="00BE66DC">
        <w:rPr>
          <w:i/>
          <w:lang w:eastAsia="en-US"/>
        </w:rPr>
        <w:t>;</w:t>
      </w:r>
    </w:p>
    <w:p w:rsidR="00E53743" w:rsidRPr="00BE66DC" w:rsidRDefault="006C7538" w:rsidP="00125678">
      <w:pPr>
        <w:pStyle w:val="-11"/>
        <w:numPr>
          <w:ilvl w:val="1"/>
          <w:numId w:val="37"/>
        </w:numPr>
        <w:tabs>
          <w:tab w:val="left" w:pos="284"/>
          <w:tab w:val="left" w:pos="993"/>
        </w:tabs>
        <w:ind w:left="0" w:firstLine="709"/>
        <w:jc w:val="both"/>
        <w:rPr>
          <w:lang w:eastAsia="en-US"/>
        </w:rPr>
      </w:pPr>
      <w:r w:rsidRPr="00BE66DC">
        <w:rPr>
          <w:i/>
          <w:lang w:eastAsia="en-US"/>
        </w:rPr>
        <w:t xml:space="preserve">анализировать </w:t>
      </w:r>
      <w:r w:rsidR="00E53743" w:rsidRPr="00BE66DC">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E66DC">
        <w:rPr>
          <w:lang w:eastAsia="en-US"/>
        </w:rPr>
        <w:t>.</w:t>
      </w:r>
    </w:p>
    <w:p w:rsidR="00E53743" w:rsidRPr="00BE66DC" w:rsidRDefault="00E53743" w:rsidP="00F712E0">
      <w:pPr>
        <w:pStyle w:val="afff9"/>
        <w:spacing w:line="240" w:lineRule="auto"/>
        <w:ind w:firstLine="709"/>
        <w:outlineLvl w:val="0"/>
        <w:rPr>
          <w:b/>
          <w:sz w:val="24"/>
        </w:rPr>
      </w:pPr>
      <w:bookmarkStart w:id="81" w:name="_Toc409691646"/>
      <w:bookmarkStart w:id="82" w:name="_Toc410653969"/>
      <w:bookmarkStart w:id="83" w:name="_Toc410702973"/>
      <w:bookmarkStart w:id="84" w:name="_Toc414553155"/>
      <w:r w:rsidRPr="00BE66DC">
        <w:rPr>
          <w:b/>
          <w:sz w:val="24"/>
        </w:rPr>
        <w:t>По годам обучения результаты могут быть структурированы и конкретизированы следующим образом:</w:t>
      </w:r>
      <w:bookmarkEnd w:id="81"/>
      <w:bookmarkEnd w:id="82"/>
      <w:bookmarkEnd w:id="83"/>
      <w:bookmarkEnd w:id="84"/>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5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рекламу как средство формирования потребностей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техническое задание, памятку, инструкцию, технологическую карту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моделей с помощью образовательного конструктора по инструкции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выбор товара в модельной ситуации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модель по заданному прототипу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проведения испытания, анализа, модернизации модели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BE66DC">
        <w:rPr>
          <w:rFonts w:ascii="Times New Roman" w:hAnsi="Times New Roman"/>
          <w:sz w:val="24"/>
          <w:szCs w:val="24"/>
        </w:rPr>
        <w:t>ействий и взаимодействия в быту.</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6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жизненный цикл технологии, приводя примеры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морфологический и функциональный анализ технологической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читает элементарные чертежи и эскизы</w:t>
      </w:r>
      <w:r w:rsidR="00523BF1" w:rsidRPr="00BE66DC">
        <w:rPr>
          <w:rFonts w:ascii="Times New Roman" w:hAnsi="Times New Roman"/>
          <w:sz w:val="24"/>
          <w:szCs w:val="24"/>
        </w:rPr>
        <w:t>;</w:t>
      </w:r>
    </w:p>
    <w:p w:rsidR="00523BF1"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эскизы механизмов, интерьера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решения задач на взаимодействие со службами ЖКХ</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E66DC">
        <w:rPr>
          <w:rFonts w:ascii="Times New Roman" w:hAnsi="Times New Roman"/>
          <w:sz w:val="24"/>
          <w:szCs w:val="24"/>
        </w:rPr>
        <w:t>е</w:t>
      </w:r>
      <w:r w:rsidRPr="00BE66DC">
        <w:rPr>
          <w:rFonts w:ascii="Times New Roman" w:hAnsi="Times New Roman"/>
          <w:sz w:val="24"/>
          <w:szCs w:val="24"/>
        </w:rPr>
        <w:t>нных исследований потребительских интересов.</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7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базовые операции редактора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 (на выбор образовательной организации)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простые системы с обратной связью на основе технических конструкторов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следует технологии, в том числе, в процессе изготовления субъективно нового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8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E66DC">
        <w:rPr>
          <w:rFonts w:ascii="Times New Roman" w:hAnsi="Times New Roman"/>
          <w:sz w:val="24"/>
          <w:szCs w:val="24"/>
        </w:rPr>
        <w:t>е</w:t>
      </w:r>
      <w:r w:rsidRPr="00BE66DC">
        <w:rPr>
          <w:rFonts w:ascii="Times New Roman" w:hAnsi="Times New Roman"/>
          <w:sz w:val="24"/>
          <w:szCs w:val="24"/>
        </w:rPr>
        <w:t xml:space="preserve"> развития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транспорта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ситуацию на региональном рынке труда, называет тенденции е</w:t>
      </w:r>
      <w:r w:rsidR="00A23AB5" w:rsidRPr="00BE66DC">
        <w:rPr>
          <w:rFonts w:ascii="Times New Roman" w:hAnsi="Times New Roman"/>
          <w:sz w:val="24"/>
          <w:szCs w:val="24"/>
        </w:rPr>
        <w:t>е</w:t>
      </w:r>
      <w:r w:rsidRPr="00BE66DC">
        <w:rPr>
          <w:rFonts w:ascii="Times New Roman" w:hAnsi="Times New Roman"/>
          <w:sz w:val="24"/>
          <w:szCs w:val="24"/>
        </w:rPr>
        <w:t xml:space="preserve"> развития;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и характеризует виды технической и технологической документации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функции модели и принципы моделирования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w:t>
      </w:r>
      <w:r w:rsidR="00A23AB5" w:rsidRPr="00BE66DC">
        <w:rPr>
          <w:rFonts w:ascii="Times New Roman" w:hAnsi="Times New Roman"/>
          <w:sz w:val="24"/>
          <w:szCs w:val="24"/>
        </w:rPr>
        <w:t>е</w:t>
      </w:r>
      <w:r w:rsidRPr="00BE66DC">
        <w:rPr>
          <w:rFonts w:ascii="Times New Roman" w:hAnsi="Times New Roman"/>
          <w:sz w:val="24"/>
          <w:szCs w:val="24"/>
        </w:rPr>
        <w:t>т модель, адекватную практической задаче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отбирает материал в соответствии с техническим решением или по заданным критериям</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рацион питания, адекватный ситуации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планирует продвижение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регламентирует заданный процесс в заданной форме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оценку и испытание полученного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лабораторного исследования продуктов питания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выявления проблем транспортной логистики насел</w:t>
      </w:r>
      <w:r w:rsidR="00A23AB5" w:rsidRPr="00BE66DC">
        <w:rPr>
          <w:rFonts w:ascii="Times New Roman" w:hAnsi="Times New Roman"/>
          <w:sz w:val="24"/>
          <w:szCs w:val="24"/>
        </w:rPr>
        <w:t>е</w:t>
      </w:r>
      <w:r w:rsidRPr="00BE66DC">
        <w:rPr>
          <w:rFonts w:ascii="Times New Roman" w:hAnsi="Times New Roman"/>
          <w:sz w:val="24"/>
          <w:szCs w:val="24"/>
        </w:rPr>
        <w:t>нного пункта / трассы на основе самостоятельно спланированного наблюдения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моделирования транспортных потоков</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анализа объявлений, предлагающих работу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E66DC" w:rsidRDefault="00E53743" w:rsidP="00F712E0">
      <w:pPr>
        <w:tabs>
          <w:tab w:val="left" w:pos="851"/>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9</w:t>
      </w:r>
      <w:r w:rsidR="00C268B3" w:rsidRPr="00BE66DC">
        <w:rPr>
          <w:rFonts w:ascii="Times New Roman" w:hAnsi="Times New Roman"/>
          <w:b/>
          <w:sz w:val="24"/>
          <w:szCs w:val="24"/>
        </w:rPr>
        <w:t>-10</w:t>
      </w:r>
      <w:r w:rsidRPr="00BE66DC">
        <w:rPr>
          <w:rFonts w:ascii="Times New Roman" w:hAnsi="Times New Roman"/>
          <w:b/>
          <w:sz w:val="24"/>
          <w:szCs w:val="24"/>
        </w:rPr>
        <w:t xml:space="preserve"> класс </w:t>
      </w:r>
    </w:p>
    <w:p w:rsidR="00E53743" w:rsidRPr="00BE66DC" w:rsidRDefault="00E53743" w:rsidP="00F712E0">
      <w:pPr>
        <w:tabs>
          <w:tab w:val="left" w:pos="851"/>
        </w:tabs>
        <w:spacing w:after="0" w:line="240" w:lineRule="auto"/>
        <w:ind w:firstLine="851"/>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закономерности технологического развития цивилизации,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BE66DC">
        <w:rPr>
          <w:rFonts w:ascii="Times New Roman" w:hAnsi="Times New Roman"/>
          <w:sz w:val="24"/>
          <w:szCs w:val="24"/>
        </w:rPr>
        <w:t>е</w:t>
      </w:r>
      <w:r w:rsidRPr="00BE66DC">
        <w:rPr>
          <w:rFonts w:ascii="Times New Roman" w:hAnsi="Times New Roman"/>
          <w:sz w:val="24"/>
          <w:szCs w:val="24"/>
        </w:rPr>
        <w:t>нности,</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BE66DC">
        <w:rPr>
          <w:rFonts w:ascii="Times New Roman" w:hAnsi="Times New Roman"/>
          <w:sz w:val="24"/>
          <w:szCs w:val="24"/>
        </w:rPr>
        <w:t>е</w:t>
      </w:r>
      <w:r w:rsidRPr="00BE66DC">
        <w:rPr>
          <w:rFonts w:ascii="Times New Roman" w:hAnsi="Times New Roman"/>
          <w:sz w:val="24"/>
          <w:szCs w:val="24"/>
        </w:rPr>
        <w:t>м, в том числе самостоятельно планируя такого рода эксперименты,</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свои возможности и предпочтения, связанные с освоением определ</w:t>
      </w:r>
      <w:r w:rsidR="00A23AB5" w:rsidRPr="00BE66DC">
        <w:rPr>
          <w:rFonts w:ascii="Times New Roman" w:hAnsi="Times New Roman"/>
          <w:sz w:val="24"/>
          <w:szCs w:val="24"/>
        </w:rPr>
        <w:t>е</w:t>
      </w:r>
      <w:r w:rsidRPr="00BE66DC">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предпрофессиональных проб,</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BE66DC" w:rsidRDefault="00243C14" w:rsidP="00407BC1">
      <w:pPr>
        <w:pStyle w:val="4"/>
        <w:spacing w:line="240" w:lineRule="auto"/>
        <w:rPr>
          <w:sz w:val="24"/>
          <w:szCs w:val="24"/>
        </w:rPr>
      </w:pPr>
      <w:bookmarkStart w:id="85" w:name="_Toc409691647"/>
      <w:bookmarkStart w:id="86" w:name="_Toc410653970"/>
      <w:bookmarkStart w:id="87" w:name="_Toc414553156"/>
      <w:r w:rsidRPr="00BE66DC">
        <w:rPr>
          <w:sz w:val="24"/>
          <w:szCs w:val="24"/>
        </w:rPr>
        <w:t>1.2.</w:t>
      </w:r>
      <w:r w:rsidR="00C268B3" w:rsidRPr="00BE66DC">
        <w:rPr>
          <w:sz w:val="24"/>
          <w:szCs w:val="24"/>
        </w:rPr>
        <w:t>5.14</w:t>
      </w:r>
      <w:r w:rsidRPr="00BE66DC">
        <w:rPr>
          <w:sz w:val="24"/>
          <w:szCs w:val="24"/>
        </w:rPr>
        <w:t xml:space="preserve">. </w:t>
      </w:r>
      <w:r w:rsidR="0031332A">
        <w:rPr>
          <w:sz w:val="24"/>
          <w:szCs w:val="24"/>
        </w:rPr>
        <w:t>Адаптивная ф</w:t>
      </w:r>
      <w:r w:rsidR="00B540EE" w:rsidRPr="00BE66DC">
        <w:rPr>
          <w:sz w:val="24"/>
          <w:szCs w:val="24"/>
        </w:rPr>
        <w:t>изическая культура</w:t>
      </w:r>
      <w:bookmarkEnd w:id="85"/>
      <w:bookmarkEnd w:id="86"/>
      <w:bookmarkEnd w:id="87"/>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 xml:space="preserve">Выпускник научится: </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акробатические комбинации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легкоатлетические упражнения в беге и в прыжках (в длину и высоту);</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спуски и торможения на лыжах с пологого склона;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осуществлять судейство по одному из осваиваемых видов спорта; </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E66DC" w:rsidRDefault="00F962DD"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технико-тактические действия национальных видов спорта;</w:t>
      </w:r>
    </w:p>
    <w:p w:rsidR="00B540EE"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проплывать учебную дистанцию вольным стилем.</w:t>
      </w:r>
    </w:p>
    <w:p w:rsidR="00B540EE" w:rsidRDefault="00523BF1" w:rsidP="00407BC1">
      <w:pPr>
        <w:pStyle w:val="4"/>
        <w:spacing w:line="240" w:lineRule="auto"/>
        <w:rPr>
          <w:sz w:val="24"/>
          <w:szCs w:val="24"/>
        </w:rPr>
      </w:pPr>
      <w:bookmarkStart w:id="88" w:name="_Toc409691648"/>
      <w:bookmarkStart w:id="89" w:name="_Toc410653971"/>
      <w:bookmarkStart w:id="90" w:name="_Toc414553157"/>
      <w:r w:rsidRPr="00BE66DC">
        <w:rPr>
          <w:sz w:val="24"/>
          <w:szCs w:val="24"/>
        </w:rPr>
        <w:t>1.2.</w:t>
      </w:r>
      <w:r w:rsidR="00145C04" w:rsidRPr="00BE66DC">
        <w:rPr>
          <w:sz w:val="24"/>
          <w:szCs w:val="24"/>
        </w:rPr>
        <w:t>3</w:t>
      </w:r>
      <w:r w:rsidR="00A64223" w:rsidRPr="00BE66DC">
        <w:rPr>
          <w:sz w:val="24"/>
          <w:szCs w:val="24"/>
        </w:rPr>
        <w:t>.17</w:t>
      </w:r>
      <w:r w:rsidRPr="00BE66DC">
        <w:rPr>
          <w:sz w:val="24"/>
          <w:szCs w:val="24"/>
        </w:rPr>
        <w:t xml:space="preserve">. </w:t>
      </w:r>
      <w:r w:rsidR="00B540EE" w:rsidRPr="00BE66DC">
        <w:rPr>
          <w:sz w:val="24"/>
          <w:szCs w:val="24"/>
        </w:rPr>
        <w:t xml:space="preserve">Основы безопасности </w:t>
      </w:r>
      <w:bookmarkEnd w:id="88"/>
      <w:bookmarkEnd w:id="89"/>
      <w:bookmarkEnd w:id="90"/>
      <w:r w:rsidR="0031332A">
        <w:rPr>
          <w:sz w:val="24"/>
          <w:szCs w:val="24"/>
        </w:rPr>
        <w:t>и защиты Родины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w:t>
      </w:r>
      <w:r w:rsidRPr="00985E09">
        <w:rPr>
          <w:rFonts w:ascii="Times New Roman" w:hAnsi="Times New Roman"/>
          <w:color w:val="333333"/>
        </w:rPr>
        <w:lastRenderedPageBreak/>
        <w:t>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изучения ОБЗР включают: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патриотическое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чувства гордости за свою Родину, ответственного отношения к выполнению конституционного долга - защите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гражданское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выполнению обязанностей гражданина и реализации его прав, уважение прав, свобод и законных интересов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участие в жизни семьи, организации, местного сообщества, родного края, страны;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неприятие любых форм экстремизма, дискриминации;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представление о способах противодействия коррупции;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гуманитарной деятельности (волонтёрство, помощь людям, нуждающимся в ней);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духовно-нравственное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моральные ценности и нормы в ситуациях нравственного выбора;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4) эстетическое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гармоничной личности, развитие способности воспринимать, ценить и создавать прекрасное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взаимозависимости счастливого юношества и безопасного личного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ценности научного познания: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физическое воспитание, формирование культуры здоровья и эмоционального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ценности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соблюдение правил безопасности, в том числе навыков безопасного поведения в Интернет-среде;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принимать себя и других людей, не осуждая;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осознавать эмоциональное состояние своё и других людей, уметь управлять собственным эмоциональным состоянием;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навыка рефлексии, признание своего права на ошибку и такого же права другого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трудовое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адаптироваться в профессиональной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труду и результатам трудовой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экологическое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своей роли как гражданина и потребителя в условиях взаимосвязи природной, технологической и социальной сред;</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практической деятельности экологической направленности;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и характеризовать существенные признаки объектов (явлений);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устанавливать существенный признак классификации, основания для обобщения и сравнения, критерии проводимого анализа;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 учётом предложенной задачи выявлять закономерности и противоречия в рассматриваемых фактах, данных и наблюдениях;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предлагать критерии для выявления закономерностей и противоречий;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дефицит информации, данных, необходимых для решения поставленной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работать с информацией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выбирать, анализировать, систематизировать и интерпретировать информацию различных видов и форм представления;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находить сходные аргументы (подтверждающие или опровергающие одну и ту же идею, версию) в различных информационных источниках;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надёжность информации по критериям, предложенным педагогическим работником или сформулированным самостоятельно;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эффективно запоминать и систематизировать информацию;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системой универсальных познавательных действий обеспечивает сформированность когнитивных навыков обучающихся.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общения как часть коммуникативных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сопоставлять свои суждения с суждениями других участников диалога, обнаруживать различие и сходство позиций;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самоорганизации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проблемные вопросы, требующие решения в жизненных и учебных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соответствие результата цели и условиям;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управлять собственными эмоциями и не поддаваться эмоциям других людей, выявлять и анализировать их причины;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ставить себя на место другого человека, понимать мотивы и намерения другого человека, регулировать способ выражения эмоций;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осознанно относиться к другому человеку, его мнению, признавать право на ошибку свою и чужую;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быть открытым себе и другим людям, осознавать невозможность контроля всего вокруг.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совместной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и использовать преимущества командной и индивидуальной работы при решении конкретной учебной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освоения программы ОБЗР на уровне основного общего образования.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ОБЗР должны обеспечивать: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4) сформированность представлений о назначении, боевых свойствах и общем устройстве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 "Безопасное и устойчивое развитие личности, общества,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Конституции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статей 2, 4, 20, 41, 42, 58, 59 Конституции Российской Федерации, пояснять их значение для личности и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"национальные интересы" и "угрозы национальной безопасности",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классификацию чрезвычайных ситуаций по масштабам и источникам возникновения,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раскрывать способы информирования и оповещения населения о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порядок действий населения при объявлении эвакуации;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современное состояние Вооружённых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применения Вооружённых Сил Российской Федерации в борьбе с неонацизмом и международным терроризмом;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"воинская обязанность", "военная служба";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подготовки к службе в армии.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2 "Военная подготовка. Основы военных знаний":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истории зарождения и развития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информацией о направлениях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необходимость подготовки к военной службе по основным направлениям;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осознавать значимость каждого направления подготовки к военной службе в решении комплексных задач;</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составе, предназначении видов и родов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функции и задачи Вооруженных Сил Российской Федерации на современном этапе;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значимость военной присяги для формирования образа российского военнослужащего - защитника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образцах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классификации виды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тактико-технических характеристиках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организационной структуре отделения и задачах личного состава в бою;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современных элементах экипировки и бронезащиты военнослужащего;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алгоритм надевания экипировки и средств бронезащиты;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вооружении отделения и тактико-технических характеристиках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характеристики стрелкового оружия и ручных гранат;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историю создания уставов и этапов становления современных общевоинских уставов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структуру современных общевоинских уставов и понимать их значение для повседневной жизнедеятельности войск;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 единоначалия, принятый в Вооруженных Силах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порядке подчиненности и взаимоотношениях военнослужащих;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порядок отдачи приказа (приказания) и их выполнения;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различать воинские звания и образцы военной формы одежды;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воинской дисциплине, ее сущности и значении;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принципы достижения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оценивать риски нарушения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положения Строевого устава;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военнослужащего перед построением и в строю;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выполнять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 xml:space="preserve"> Предметные результаты по модулю № 3 "Культура безопасности жизнедеятельности в современном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значение безопасности жизнедеятельности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"опасность", "безопасность", "риск", "культура безопасности жизнедеятельности";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источники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общие принципы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моделировать реальные ситуации и решать ситуационные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сходство и различия опасной и чрезвычайной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механизм перерастания повседневной ситуации в чрезвычайную ситуацию;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различных угроз безопасности и характеризовать 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правила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4 "Безопасность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особенности жизнеобеспечения жилища;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основные источники опасности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права потребителя, выработать навыки безопасного выбора продуктов питания;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отравления и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отравления, иметь навыки профилактики пищевых отравлений;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приёмы оказания первой помощи, иметь навыки безопасных действий при отравлениях, промывании желудка;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травмы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обращения с инструментами;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меры предосторожности от укусов различных животных;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комплектования и хранения домашней аптечки;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опасных ситуациях в подъезде и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и иметь навыки приёмов оказания первой помощи при отравлении газом и электротравме;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пожар, его факторы и стадии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условия и причины возникновения пожаров, характеризовать их возможные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пожаре дома, на балконе, в подъезде, в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правильного использования первичных средств пожаротушения,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права, обязанности и иметь представление об ответственности граждан в области пожарной безопасности;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и иметь навыки вызова экстренных служб; знать порядок взаимодействия с экстренным службами;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ответственности за ложные сообщения;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меры по предотвращению проникновения злоумышленников в дом;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ситуации криминогенного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с малознакомыми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и иметь навыки безопасных действий при попытке проникновения в дом посторонних;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аварийные ситуации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иметь навыки безопасных действий при авариях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5 "Безопасность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и объяснять их значение;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и характеризовать участников дорожного движения и элементы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условия обеспечения безопасности участников дорожного движения;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дорожные знаки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ловушки"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перехода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световозвращающих элементов;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пассажиров;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маршрутных транспортных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ремня безопасности и детских удерживающих устройств;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пассажиров при опасных и чрезвычайных ситуациях в маршрутных транспортных средствах;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пассажира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водителя велосипеда, мопеда, лиц, использующих средства индивидуальной мобильности;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знаки для водителя велосипеда, сигналы велосипедиста;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подготовки и выработать навыки безопасного использования велосипеда;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требования правил дорожного движения к водителю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дорожно-транспортные происшествия и характеризовать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очевидца дорожно-транспортного происшествия;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действий при пожаре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особенности и опасности на различных видах транспорта (внеуличного, железнодорожного, водного, воздушного);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отдельных видов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пассажиров при различных происшествиях на отдельных видах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различных травмах в результате чрезвычайных ситуаций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способы извлечения пострадавшего из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6 "Безопасность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общественные места;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потенциальные источники опасности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вызова экстренных служб и порядок взаимодействия с ними;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планировать действия в случае возникновения опасной или чрезвычайной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массовых мероприятий и объяснять правила подготовки к посещению массовых мероприятий;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беспорядках в местах массового пребывания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толпу и давку;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обнаружении угрозы возникновения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безопасных действий при эвакуации из общественных мест и зданий;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навыки безопасных действий при обрушениях зданий и сооружений;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криминогенного и антиобщественного характера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w:t>
      </w:r>
      <w:r w:rsidRPr="00985E09">
        <w:rPr>
          <w:rFonts w:ascii="Times New Roman" w:hAnsi="Times New Roman"/>
          <w:color w:val="333333"/>
        </w:rPr>
        <w:lastRenderedPageBreak/>
        <w:t>предметов, а также в случае террористического акта, в том числе при захвате и освобождении заложников;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взаимодействии с правоохранительными органами.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7 "Безопасность в природной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чрезвычайные ситуации природного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в природной среде: дикие животные, змеи, насекомые и паукообразные, ядовитые грибы и растения;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встрече с дикими животными, змеями, насекомыми и паукообразными;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для снижения риска отравления ядовитыми грибами и растениями;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автономные условия, раскрывать их опасности и порядок подготовки к ним;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природные пожары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и причины возникновения пожаров;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при нахождении в зоне природного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правилах безопасного поведения в горах;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снежные лавины, камнепады, сели, оползни,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правила безопасного поведения на водоёмах;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купания, понимать различия между оборудованными и необорудованными пляжами;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само- и взаимопомощи терпящим бедствие на воде;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обнаружении тонущего человека летом и человека в полынье;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при нахождении на плавсредствах и на льду;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наводнения,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наводнении;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цунами,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цунами;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ураганы, смерчи,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ураганах и смерчах;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грозы,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грозу;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землетрясения и извержения вулканов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землетрясении, в том числе при попадании под завал;</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извержения вулкана;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"экология" и "экологическая культура";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экологии для устойчивого развития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поведения при неблагоприятной экологической обстановке (загрязнении атмосферы).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8 "Основы медицинских знаний. Оказание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"здоровье" и "здоровый образ жизни" и их содержание, объяснять значение здоровья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влияющие на здоровье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элементов здорового образа жизни, объяснять пагубность вредных привычек;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обосновывать личную ответственность за сохранение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"инфекционные заболевания", объяснять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"неинфекционные заболевания" и давать их классификацию;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риска неинфекционных заболеваний;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неинфекционных заболеваний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назначение диспансеризации и раскрывать её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"психическое здоровье" и "психическое благополучие";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понятие "стресс" и его влияние на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стресса, раскрывать способы саморегуляции эмоциональных состояний;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"первая помощь" и её содержание;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состояния, требующие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универсальный алгоритм оказания первой помощи; знать назначение и состав аптечки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оказании первой помощи в различных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приёмы психологической поддержки пострадавшего.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9 "Безопасность в социуме":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общение и объяснять его значение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и анализировать способы эффективного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конструктивного и деструктивного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"конфликт" и характеризовать стадии его развития, факторы и причины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ситуациях возникновения межличностных и групповых конфликтов;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безопасные и эффективные способы избегания и разрешения конфликтных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для снижения риска конфликта и безопасных действий при его опасных проявлениях;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способ разрешения конфликта с помощью третьей стороны (медиатора);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опасных формах проявления конфликта: агрессия, домашнее насилие и буллинг;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манипуляции в ходе межличностного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манипуляций и знать способы противостояния 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современные молодёжные увлечения и опасности, связанные с ними, знать правила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коммуникации с незнакомыми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10 "Безопасность в информационном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"цифровая среда", её характеристики и приводить примеры информационных и компьютерных угроз;</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объяснять положительные возможности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и угрозы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опасные явления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оценивать риски вредоносных программ и приложений, их разновидностей;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кибергигиены для предупреждения возникновения опасных ситуаций в цифровой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виды опасного и запрещённого контента в Интернете и характеризовать его признаки;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опасностей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противоправные действия в Интернете;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деструктивные течения в Интернете, их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11 "Основы противодействия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цели и формы проявления террористических актов, характеризовать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основы общественно-государственной системы, роль личности в противодействии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уровни террористической опасности и цели контртеррористической операции;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вовлечения в террористическую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антитеррористического поведения и безопасных действий при обнаружении признаков вербовки;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Образовательная организация вправе самостоятельно определять последовательность освоения обучающимися модулей ОБЗР.</w:t>
      </w:r>
    </w:p>
    <w:p w:rsidR="0031332A" w:rsidRPr="00985E09" w:rsidRDefault="0031332A" w:rsidP="0031332A">
      <w:pPr>
        <w:spacing w:after="0"/>
        <w:jc w:val="both"/>
        <w:rPr>
          <w:rFonts w:ascii="Times New Roman" w:hAnsi="Times New Roman"/>
          <w:sz w:val="24"/>
          <w:szCs w:val="24"/>
        </w:rPr>
      </w:pPr>
    </w:p>
    <w:p w:rsidR="00B540EE" w:rsidRPr="00BE66DC" w:rsidRDefault="00985E09" w:rsidP="00407BC1">
      <w:pPr>
        <w:pStyle w:val="2"/>
        <w:spacing w:line="240" w:lineRule="auto"/>
        <w:rPr>
          <w:sz w:val="24"/>
          <w:szCs w:val="24"/>
        </w:rPr>
      </w:pPr>
      <w:bookmarkStart w:id="91" w:name="_Toc406058984"/>
      <w:bookmarkStart w:id="92" w:name="_Toc409691649"/>
      <w:bookmarkStart w:id="93" w:name="_Toc410653972"/>
      <w:bookmarkStart w:id="94" w:name="_Toc414553158"/>
      <w:r>
        <w:rPr>
          <w:sz w:val="24"/>
          <w:szCs w:val="24"/>
        </w:rPr>
        <w:t>1</w:t>
      </w:r>
      <w:r w:rsidR="001E2A07" w:rsidRPr="00BE66DC">
        <w:rPr>
          <w:sz w:val="24"/>
          <w:szCs w:val="24"/>
        </w:rPr>
        <w:t xml:space="preserve">.3. </w:t>
      </w:r>
      <w:r w:rsidR="00B540EE" w:rsidRPr="00BE66DC">
        <w:rPr>
          <w:sz w:val="24"/>
          <w:szCs w:val="24"/>
        </w:rPr>
        <w:t xml:space="preserve">Система оценки </w:t>
      </w:r>
      <w:bookmarkEnd w:id="91"/>
      <w:r w:rsidR="000D4F24" w:rsidRPr="00BE66DC">
        <w:rPr>
          <w:sz w:val="24"/>
          <w:szCs w:val="24"/>
        </w:rPr>
        <w:t xml:space="preserve">достижения планируемых результатов освоения </w:t>
      </w:r>
      <w:r w:rsidR="00C268B3" w:rsidRPr="00BE66DC">
        <w:rPr>
          <w:sz w:val="24"/>
          <w:szCs w:val="24"/>
        </w:rPr>
        <w:t xml:space="preserve">адаптированной </w:t>
      </w:r>
      <w:r w:rsidR="000D4F24" w:rsidRPr="00BE66DC">
        <w:rPr>
          <w:sz w:val="24"/>
          <w:szCs w:val="24"/>
        </w:rPr>
        <w:t>основной образовательной программы основного общего образования</w:t>
      </w:r>
      <w:bookmarkEnd w:id="92"/>
      <w:bookmarkEnd w:id="93"/>
      <w:bookmarkEnd w:id="94"/>
    </w:p>
    <w:p w:rsidR="002F5340" w:rsidRPr="00BE66DC" w:rsidRDefault="002F5340" w:rsidP="00407BC1">
      <w:pPr>
        <w:pStyle w:val="afffb"/>
        <w:spacing w:line="240" w:lineRule="auto"/>
        <w:ind w:firstLine="709"/>
        <w:rPr>
          <w:b/>
          <w:sz w:val="24"/>
          <w:szCs w:val="24"/>
        </w:rPr>
      </w:pPr>
      <w:r w:rsidRPr="00BE66DC">
        <w:rPr>
          <w:b/>
          <w:sz w:val="24"/>
          <w:szCs w:val="24"/>
        </w:rPr>
        <w:t>1.3.1. Общие положения</w:t>
      </w:r>
    </w:p>
    <w:p w:rsidR="00407BC1" w:rsidRPr="00BE66DC" w:rsidRDefault="002F5340" w:rsidP="00407BC1">
      <w:pPr>
        <w:pStyle w:val="afffb"/>
        <w:spacing w:line="240" w:lineRule="auto"/>
        <w:ind w:firstLine="709"/>
        <w:rPr>
          <w:sz w:val="24"/>
          <w:szCs w:val="24"/>
        </w:rPr>
      </w:pPr>
      <w:r w:rsidRPr="00BE66D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w:t>
      </w:r>
      <w:r w:rsidR="00C268B3" w:rsidRPr="00BE66DC">
        <w:rPr>
          <w:sz w:val="24"/>
          <w:szCs w:val="24"/>
        </w:rPr>
        <w:t>ия в ГОУ РК СКШИ №4</w:t>
      </w:r>
      <w:r w:rsidR="00407BC1"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Основными </w:t>
      </w:r>
      <w:r w:rsidRPr="00BE66DC">
        <w:rPr>
          <w:b/>
          <w:sz w:val="24"/>
          <w:szCs w:val="24"/>
        </w:rPr>
        <w:t>направлениями и целями</w:t>
      </w:r>
      <w:r w:rsidRPr="00BE66DC">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C268B3" w:rsidRPr="00BE66DC">
        <w:rPr>
          <w:sz w:val="24"/>
          <w:szCs w:val="24"/>
        </w:rPr>
        <w:t>,</w:t>
      </w:r>
      <w:r w:rsidRPr="00BE66DC">
        <w:rPr>
          <w:sz w:val="24"/>
          <w:szCs w:val="24"/>
        </w:rPr>
        <w:t xml:space="preserve"> регионального и федерального уровней;</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результатов деятельности педагогических кадровкак основа аттестационных процедур;</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lastRenderedPageBreak/>
        <w:t>оценка результатов деятельности образовательной организациикак основа аккредитационных процедур.</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 </w:t>
      </w:r>
      <w:r w:rsidRPr="00BE66DC">
        <w:rPr>
          <w:b/>
          <w:sz w:val="24"/>
          <w:szCs w:val="24"/>
        </w:rPr>
        <w:t>объектом</w:t>
      </w:r>
      <w:r w:rsidRPr="00BE66DC">
        <w:rPr>
          <w:sz w:val="24"/>
          <w:szCs w:val="24"/>
        </w:rPr>
        <w:t xml:space="preserve"> системы оценки, ее </w:t>
      </w:r>
      <w:r w:rsidRPr="00BE66DC">
        <w:rPr>
          <w:b/>
          <w:sz w:val="24"/>
          <w:szCs w:val="24"/>
        </w:rPr>
        <w:t>содержательной и критериальной базой</w:t>
      </w:r>
      <w:r w:rsidRPr="00BE66DC">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BE66DC" w:rsidRDefault="002F5340" w:rsidP="00407BC1">
      <w:pPr>
        <w:pStyle w:val="afffb"/>
        <w:spacing w:line="240" w:lineRule="auto"/>
        <w:ind w:firstLine="709"/>
        <w:rPr>
          <w:sz w:val="24"/>
          <w:szCs w:val="24"/>
        </w:rPr>
      </w:pPr>
      <w:r w:rsidRPr="00BE66DC">
        <w:rPr>
          <w:sz w:val="24"/>
          <w:szCs w:val="24"/>
        </w:rPr>
        <w:t>Система оценки включает процедуры внутренней и внешней оценки.</w:t>
      </w:r>
    </w:p>
    <w:p w:rsidR="002F5340" w:rsidRPr="00BE66DC" w:rsidRDefault="002F5340" w:rsidP="00407BC1">
      <w:pPr>
        <w:pStyle w:val="afffb"/>
        <w:spacing w:line="240" w:lineRule="auto"/>
        <w:ind w:firstLine="709"/>
        <w:rPr>
          <w:sz w:val="24"/>
          <w:szCs w:val="24"/>
        </w:rPr>
      </w:pPr>
      <w:r w:rsidRPr="00BE66DC">
        <w:rPr>
          <w:b/>
          <w:sz w:val="24"/>
          <w:szCs w:val="24"/>
        </w:rPr>
        <w:t>Внутренняя оценка</w:t>
      </w:r>
      <w:r w:rsidR="00A64223" w:rsidRPr="00BE66DC">
        <w:rPr>
          <w:b/>
          <w:sz w:val="24"/>
          <w:szCs w:val="24"/>
        </w:rPr>
        <w:t xml:space="preserve"> </w:t>
      </w:r>
      <w:r w:rsidRPr="00BE66DC">
        <w:rPr>
          <w:sz w:val="24"/>
          <w:szCs w:val="24"/>
        </w:rPr>
        <w:t>включает:</w:t>
      </w:r>
    </w:p>
    <w:p w:rsidR="002F5340" w:rsidRPr="00BE66DC" w:rsidRDefault="002F5340" w:rsidP="00125678">
      <w:pPr>
        <w:pStyle w:val="afffb"/>
        <w:numPr>
          <w:ilvl w:val="0"/>
          <w:numId w:val="128"/>
        </w:numPr>
        <w:spacing w:line="240" w:lineRule="auto"/>
        <w:rPr>
          <w:sz w:val="24"/>
          <w:szCs w:val="24"/>
        </w:rPr>
      </w:pPr>
      <w:r w:rsidRPr="00BE66DC">
        <w:rPr>
          <w:sz w:val="24"/>
          <w:szCs w:val="24"/>
        </w:rPr>
        <w:t>стартовую диагностику,</w:t>
      </w:r>
    </w:p>
    <w:p w:rsidR="002F5340" w:rsidRPr="00BE66DC" w:rsidRDefault="002F5340" w:rsidP="00125678">
      <w:pPr>
        <w:pStyle w:val="afffb"/>
        <w:numPr>
          <w:ilvl w:val="0"/>
          <w:numId w:val="128"/>
        </w:numPr>
        <w:spacing w:line="240" w:lineRule="auto"/>
        <w:rPr>
          <w:sz w:val="24"/>
          <w:szCs w:val="24"/>
        </w:rPr>
      </w:pPr>
      <w:r w:rsidRPr="00BE66DC">
        <w:rPr>
          <w:sz w:val="24"/>
          <w:szCs w:val="24"/>
        </w:rPr>
        <w:t>текущую и тематическую оценку,</w:t>
      </w:r>
    </w:p>
    <w:p w:rsidR="002F5340" w:rsidRPr="00BE66DC" w:rsidRDefault="002F5340" w:rsidP="00125678">
      <w:pPr>
        <w:pStyle w:val="afffb"/>
        <w:numPr>
          <w:ilvl w:val="0"/>
          <w:numId w:val="128"/>
        </w:numPr>
        <w:spacing w:line="240" w:lineRule="auto"/>
        <w:rPr>
          <w:sz w:val="24"/>
          <w:szCs w:val="24"/>
        </w:rPr>
      </w:pPr>
      <w:r w:rsidRPr="00BE66DC">
        <w:rPr>
          <w:sz w:val="24"/>
          <w:szCs w:val="24"/>
        </w:rPr>
        <w:t>портфолио,</w:t>
      </w:r>
    </w:p>
    <w:p w:rsidR="002F5340" w:rsidRPr="00BE66DC" w:rsidRDefault="002F5340" w:rsidP="00125678">
      <w:pPr>
        <w:pStyle w:val="afffb"/>
        <w:numPr>
          <w:ilvl w:val="0"/>
          <w:numId w:val="128"/>
        </w:numPr>
        <w:spacing w:line="240" w:lineRule="auto"/>
        <w:rPr>
          <w:sz w:val="24"/>
          <w:szCs w:val="24"/>
        </w:rPr>
      </w:pPr>
      <w:r w:rsidRPr="00BE66DC">
        <w:rPr>
          <w:sz w:val="24"/>
          <w:szCs w:val="24"/>
        </w:rPr>
        <w:t>внутришкольный мониторинг образовательных достижений,</w:t>
      </w:r>
    </w:p>
    <w:p w:rsidR="002F5340" w:rsidRPr="00BE66DC" w:rsidRDefault="002F5340" w:rsidP="00125678">
      <w:pPr>
        <w:pStyle w:val="afffb"/>
        <w:numPr>
          <w:ilvl w:val="0"/>
          <w:numId w:val="128"/>
        </w:numPr>
        <w:spacing w:line="240" w:lineRule="auto"/>
        <w:rPr>
          <w:sz w:val="24"/>
          <w:szCs w:val="24"/>
        </w:rPr>
      </w:pPr>
      <w:r w:rsidRPr="00BE66DC">
        <w:rPr>
          <w:sz w:val="24"/>
          <w:szCs w:val="24"/>
        </w:rPr>
        <w:t>промежуточную и итоговую аттестацию обучающихся.</w:t>
      </w:r>
    </w:p>
    <w:p w:rsidR="002F5340" w:rsidRPr="00BE66DC" w:rsidRDefault="002F5340" w:rsidP="00407BC1">
      <w:pPr>
        <w:pStyle w:val="afffb"/>
        <w:spacing w:line="240" w:lineRule="auto"/>
        <w:ind w:firstLine="709"/>
        <w:rPr>
          <w:sz w:val="24"/>
          <w:szCs w:val="24"/>
        </w:rPr>
      </w:pPr>
      <w:r w:rsidRPr="00BE66DC">
        <w:rPr>
          <w:sz w:val="24"/>
          <w:szCs w:val="24"/>
        </w:rPr>
        <w:t xml:space="preserve">К </w:t>
      </w:r>
      <w:r w:rsidRPr="00BE66DC">
        <w:rPr>
          <w:b/>
          <w:sz w:val="24"/>
          <w:szCs w:val="24"/>
        </w:rPr>
        <w:t>внешним процедурам</w:t>
      </w:r>
      <w:r w:rsidRPr="00BE66DC">
        <w:rPr>
          <w:sz w:val="24"/>
          <w:szCs w:val="24"/>
        </w:rPr>
        <w:t xml:space="preserve"> относятся: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государственная итоговая аттестация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независимая оценка качества образования</w:t>
      </w:r>
    </w:p>
    <w:p w:rsidR="002F5340" w:rsidRPr="00BE66DC" w:rsidRDefault="002F5340" w:rsidP="00125678">
      <w:pPr>
        <w:pStyle w:val="afffb"/>
        <w:numPr>
          <w:ilvl w:val="0"/>
          <w:numId w:val="129"/>
        </w:numPr>
        <w:spacing w:line="240" w:lineRule="auto"/>
        <w:ind w:left="709" w:firstLine="0"/>
        <w:rPr>
          <w:sz w:val="24"/>
          <w:szCs w:val="24"/>
        </w:rPr>
      </w:pPr>
      <w:r w:rsidRPr="00BE66DC">
        <w:rPr>
          <w:sz w:val="24"/>
          <w:szCs w:val="24"/>
        </w:rPr>
        <w:t>мониторинговые исследования муниципального, регионального и федерального уровней.</w:t>
      </w:r>
    </w:p>
    <w:p w:rsidR="002F5340" w:rsidRPr="00BE66DC" w:rsidRDefault="002F5340" w:rsidP="00407BC1">
      <w:pPr>
        <w:pStyle w:val="afffb"/>
        <w:spacing w:line="240" w:lineRule="auto"/>
        <w:ind w:firstLine="709"/>
        <w:rPr>
          <w:sz w:val="24"/>
          <w:szCs w:val="24"/>
        </w:rPr>
      </w:pPr>
      <w:r w:rsidRPr="00BE66DC">
        <w:rPr>
          <w:sz w:val="24"/>
          <w:szCs w:val="24"/>
        </w:rPr>
        <w:t>Особенности каждой из указанных процедур описаны в п.1.3.3 настоящего документа.</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rPr>
        <w:t xml:space="preserve">В соответствии с ФГОС ООО система оценки образовательной организации реализует </w:t>
      </w:r>
      <w:r w:rsidRPr="00BE66DC">
        <w:rPr>
          <w:rFonts w:ascii="Times New Roman" w:hAnsi="Times New Roman"/>
          <w:b/>
        </w:rPr>
        <w:t>системно-деятельностный, уровневый и комплексный подходы</w:t>
      </w:r>
      <w:r w:rsidRPr="00BE66DC">
        <w:rPr>
          <w:rFonts w:ascii="Times New Roman" w:hAnsi="Times New Roman"/>
        </w:rPr>
        <w:t xml:space="preserve"> к оценке образовательных достижений.</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b/>
        </w:rPr>
        <w:t>Системно-деятельностный подход</w:t>
      </w:r>
      <w:r w:rsidRPr="00BE66DC">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w:t>
      </w:r>
      <w:r w:rsidR="007A2F8D" w:rsidRPr="00BE66DC">
        <w:rPr>
          <w:b/>
          <w:bCs/>
          <w:sz w:val="24"/>
          <w:szCs w:val="24"/>
        </w:rPr>
        <w:t xml:space="preserve"> </w:t>
      </w:r>
      <w:r w:rsidRPr="00BE66DC">
        <w:rPr>
          <w:bCs/>
          <w:sz w:val="24"/>
          <w:szCs w:val="24"/>
        </w:rPr>
        <w:t xml:space="preserve">служит важнейшей основой для организации индивидуальной работы с учащимися. </w:t>
      </w:r>
      <w:r w:rsidRPr="00BE66DC">
        <w:rPr>
          <w:sz w:val="24"/>
          <w:szCs w:val="24"/>
        </w:rPr>
        <w:t xml:space="preserve">Он реализуется как по отношению </w:t>
      </w:r>
      <w:r w:rsidRPr="00BE66DC">
        <w:rPr>
          <w:bCs/>
          <w:sz w:val="24"/>
          <w:szCs w:val="24"/>
        </w:rPr>
        <w:t>к содержанию оценки, так и к представлению и интерпретации результатов измерений.</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содержанию оценки</w:t>
      </w:r>
      <w:r w:rsidR="007A2F8D" w:rsidRPr="00BE66DC">
        <w:rPr>
          <w:b/>
          <w:bCs/>
          <w:sz w:val="24"/>
          <w:szCs w:val="24"/>
        </w:rPr>
        <w:t xml:space="preserve"> </w:t>
      </w:r>
      <w:r w:rsidRPr="00BE66DC">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E66DC">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E66DC">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E66DC">
        <w:rPr>
          <w:sz w:val="24"/>
          <w:szCs w:val="24"/>
        </w:rPr>
        <w:t xml:space="preserve"> планируемых результатах, представленных в блоках «Выпускник научится» и </w:t>
      </w:r>
      <w:r w:rsidRPr="00BE66DC">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BE66DC">
        <w:rPr>
          <w:bCs/>
          <w:sz w:val="24"/>
          <w:szCs w:val="24"/>
        </w:rPr>
        <w:t>е</w:t>
      </w:r>
      <w:r w:rsidRPr="00BE66DC">
        <w:rPr>
          <w:bCs/>
          <w:sz w:val="24"/>
          <w:szCs w:val="24"/>
        </w:rPr>
        <w:t>х блоках.</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представлению и интерпретации результатов</w:t>
      </w:r>
      <w:r w:rsidR="007A2F8D" w:rsidRPr="00BE66DC">
        <w:rPr>
          <w:b/>
          <w:bCs/>
          <w:sz w:val="24"/>
          <w:szCs w:val="24"/>
        </w:rPr>
        <w:t xml:space="preserve"> </w:t>
      </w:r>
      <w:r w:rsidRPr="00BE66DC">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E66DC">
        <w:rPr>
          <w:sz w:val="24"/>
          <w:szCs w:val="24"/>
        </w:rPr>
        <w:t>Овладение базовым уровнем является достаточным для продолжения обучения и усвоения последующего материала.</w:t>
      </w:r>
    </w:p>
    <w:p w:rsidR="002F5340" w:rsidRPr="00BE66DC" w:rsidRDefault="002F5340" w:rsidP="00407BC1">
      <w:pPr>
        <w:spacing w:after="0" w:line="240" w:lineRule="auto"/>
        <w:ind w:firstLine="709"/>
        <w:jc w:val="both"/>
        <w:rPr>
          <w:rFonts w:ascii="Times New Roman" w:hAnsi="Times New Roman"/>
          <w:bCs/>
          <w:sz w:val="24"/>
          <w:szCs w:val="24"/>
          <w:lang w:eastAsia="ru-RU"/>
        </w:rPr>
      </w:pPr>
      <w:r w:rsidRPr="00BE66DC">
        <w:rPr>
          <w:rFonts w:ascii="Times New Roman" w:hAnsi="Times New Roman"/>
          <w:b/>
          <w:bCs/>
          <w:sz w:val="24"/>
          <w:szCs w:val="24"/>
          <w:lang w:eastAsia="ru-RU"/>
        </w:rPr>
        <w:t>Комплексный подход</w:t>
      </w:r>
      <w:r w:rsidRPr="00BE66DC">
        <w:rPr>
          <w:rFonts w:ascii="Times New Roman" w:hAnsi="Times New Roman"/>
          <w:bCs/>
          <w:sz w:val="24"/>
          <w:szCs w:val="24"/>
          <w:lang w:eastAsia="ru-RU"/>
        </w:rPr>
        <w:t xml:space="preserve"> к оценке образовательных достижений реализуется пут</w:t>
      </w:r>
      <w:r w:rsidR="00A23AB5" w:rsidRPr="00BE66DC">
        <w:rPr>
          <w:rFonts w:ascii="Times New Roman" w:hAnsi="Times New Roman"/>
          <w:bCs/>
          <w:sz w:val="24"/>
          <w:szCs w:val="24"/>
          <w:lang w:eastAsia="ru-RU"/>
        </w:rPr>
        <w:t>е</w:t>
      </w:r>
      <w:r w:rsidRPr="00BE66DC">
        <w:rPr>
          <w:rFonts w:ascii="Times New Roman" w:hAnsi="Times New Roman"/>
          <w:bCs/>
          <w:sz w:val="24"/>
          <w:szCs w:val="24"/>
          <w:lang w:eastAsia="ru-RU"/>
        </w:rPr>
        <w:t>м</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оценки тр</w:t>
      </w:r>
      <w:r w:rsidR="00A23AB5" w:rsidRPr="00BE66DC">
        <w:rPr>
          <w:rFonts w:ascii="Times New Roman" w:hAnsi="Times New Roman"/>
          <w:bCs/>
        </w:rPr>
        <w:t>е</w:t>
      </w:r>
      <w:r w:rsidRPr="00BE66DC">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lastRenderedPageBreak/>
        <w:t xml:space="preserve">использования комплекса оценочных процедур </w:t>
      </w:r>
      <w:r w:rsidR="006E1EE0" w:rsidRPr="00BE66DC">
        <w:rPr>
          <w:rFonts w:ascii="Times New Roman" w:hAnsi="Times New Roman"/>
          <w:bCs/>
        </w:rPr>
        <w:t>(</w:t>
      </w:r>
      <w:r w:rsidRPr="00BE66DC">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E66DC">
        <w:rPr>
          <w:rFonts w:ascii="Times New Roman" w:hAnsi="Times New Roman"/>
          <w:bCs/>
        </w:rPr>
        <w:t>.</w:t>
      </w:r>
    </w:p>
    <w:p w:rsidR="002F5340" w:rsidRPr="00BE66DC" w:rsidRDefault="002F5340" w:rsidP="00407BC1">
      <w:pPr>
        <w:pStyle w:val="a9"/>
        <w:ind w:left="426" w:firstLine="709"/>
        <w:jc w:val="both"/>
        <w:rPr>
          <w:rFonts w:ascii="Times New Roman" w:hAnsi="Times New Roman"/>
          <w:bCs/>
        </w:rPr>
      </w:pPr>
    </w:p>
    <w:p w:rsidR="00407BC1" w:rsidRPr="00BE66DC" w:rsidRDefault="00407BC1" w:rsidP="0012121B">
      <w:pPr>
        <w:pStyle w:val="affa"/>
        <w:spacing w:before="0" w:after="0" w:line="360" w:lineRule="auto"/>
        <w:ind w:left="0" w:right="0" w:firstLine="709"/>
        <w:rPr>
          <w:rFonts w:ascii="Times New Roman" w:hAnsi="Times New Roman"/>
          <w:i w:val="0"/>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личностных результатов</w:t>
      </w:r>
    </w:p>
    <w:p w:rsidR="006E1EE0" w:rsidRPr="00BE66DC" w:rsidRDefault="006E1EE0" w:rsidP="0012121B">
      <w:pPr>
        <w:pStyle w:val="afffb"/>
        <w:ind w:firstLine="709"/>
        <w:rPr>
          <w:sz w:val="24"/>
          <w:szCs w:val="24"/>
        </w:rPr>
      </w:pPr>
    </w:p>
    <w:p w:rsidR="002F5340" w:rsidRPr="00BE66DC" w:rsidRDefault="002F5340" w:rsidP="00407BC1">
      <w:pPr>
        <w:pStyle w:val="afffb"/>
        <w:spacing w:line="240" w:lineRule="auto"/>
        <w:ind w:firstLine="709"/>
        <w:rPr>
          <w:sz w:val="24"/>
          <w:szCs w:val="24"/>
        </w:rPr>
      </w:pPr>
      <w:r w:rsidRPr="00BE66D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E66DC" w:rsidRDefault="002F5340" w:rsidP="00407BC1">
      <w:pPr>
        <w:pStyle w:val="afffb"/>
        <w:spacing w:line="240" w:lineRule="auto"/>
        <w:ind w:firstLine="709"/>
        <w:rPr>
          <w:bCs/>
          <w:iCs/>
          <w:sz w:val="24"/>
          <w:szCs w:val="24"/>
        </w:rPr>
      </w:pPr>
      <w:r w:rsidRPr="00BE66DC">
        <w:rPr>
          <w:bCs/>
          <w:iCs/>
          <w:sz w:val="24"/>
          <w:szCs w:val="24"/>
        </w:rPr>
        <w:t xml:space="preserve">Основным объектом оценки личностных результатовв основной школе служит сформированность </w:t>
      </w:r>
      <w:r w:rsidRPr="00BE66DC">
        <w:rPr>
          <w:sz w:val="24"/>
          <w:szCs w:val="24"/>
        </w:rPr>
        <w:t>универсальных учебных действий, включаемых в следующие три основные</w:t>
      </w:r>
      <w:r w:rsidRPr="00BE66DC">
        <w:rPr>
          <w:bCs/>
          <w:iCs/>
          <w:sz w:val="24"/>
          <w:szCs w:val="24"/>
        </w:rPr>
        <w:t xml:space="preserve"> блока:</w:t>
      </w:r>
    </w:p>
    <w:p w:rsidR="002F5340" w:rsidRPr="00BE66DC" w:rsidRDefault="002F5340" w:rsidP="00407BC1">
      <w:pPr>
        <w:pStyle w:val="afffb"/>
        <w:spacing w:line="240" w:lineRule="auto"/>
        <w:ind w:firstLine="709"/>
        <w:rPr>
          <w:iCs/>
          <w:sz w:val="24"/>
          <w:szCs w:val="24"/>
        </w:rPr>
      </w:pPr>
      <w:r w:rsidRPr="00BE66DC">
        <w:rPr>
          <w:sz w:val="24"/>
          <w:szCs w:val="24"/>
        </w:rPr>
        <w:t>1) сформированность основ гражданской идентичности личности;</w:t>
      </w:r>
    </w:p>
    <w:p w:rsidR="002F5340" w:rsidRPr="00BE66DC" w:rsidRDefault="002F5340" w:rsidP="00407BC1">
      <w:pPr>
        <w:pStyle w:val="afffb"/>
        <w:spacing w:line="240" w:lineRule="auto"/>
        <w:ind w:firstLine="709"/>
        <w:rPr>
          <w:iCs/>
          <w:sz w:val="24"/>
          <w:szCs w:val="24"/>
        </w:rPr>
      </w:pPr>
      <w:r w:rsidRPr="00BE66D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E66DC" w:rsidRDefault="002F5340" w:rsidP="00407BC1">
      <w:pPr>
        <w:pStyle w:val="afffb"/>
        <w:spacing w:line="240" w:lineRule="auto"/>
        <w:ind w:firstLine="709"/>
        <w:rPr>
          <w:sz w:val="24"/>
          <w:szCs w:val="24"/>
        </w:rPr>
      </w:pPr>
      <w:r w:rsidRPr="00BE66DC">
        <w:rPr>
          <w:rStyle w:val="dash041e005f0431005f044b005f0447005f043d005f044b005f0439005f005fchar1char1"/>
        </w:rPr>
        <w:t>3) </w:t>
      </w:r>
      <w:r w:rsidRPr="00BE66DC">
        <w:rPr>
          <w:sz w:val="24"/>
          <w:szCs w:val="24"/>
        </w:rPr>
        <w:t xml:space="preserve">сформированность </w:t>
      </w:r>
      <w:r w:rsidRPr="00BE66D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В соответствии с требованиями ФГОС достижение личностных результатов </w:t>
      </w:r>
      <w:r w:rsidRPr="00BE66DC">
        <w:rPr>
          <w:sz w:val="24"/>
          <w:szCs w:val="24"/>
          <w:u w:val="single"/>
        </w:rPr>
        <w:t>не выносится</w:t>
      </w:r>
      <w:r w:rsidRPr="00BE66DC">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E66DC">
        <w:rPr>
          <w:bCs/>
          <w:iCs/>
          <w:sz w:val="24"/>
          <w:szCs w:val="24"/>
        </w:rPr>
        <w:t xml:space="preserve">Поэтому оценка </w:t>
      </w:r>
      <w:r w:rsidRPr="00BE66DC">
        <w:rPr>
          <w:sz w:val="24"/>
          <w:szCs w:val="24"/>
        </w:rPr>
        <w:t xml:space="preserve">этих результатов образовательной деятельности осуществляется в ходе </w:t>
      </w:r>
      <w:r w:rsidRPr="00BE66DC">
        <w:rPr>
          <w:sz w:val="24"/>
          <w:szCs w:val="24"/>
          <w:u w:val="single"/>
        </w:rPr>
        <w:t>внешних</w:t>
      </w:r>
      <w:r w:rsidRPr="00BE66DC">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E66DC" w:rsidRDefault="002F5340" w:rsidP="00407BC1">
      <w:pPr>
        <w:pStyle w:val="afffb"/>
        <w:spacing w:line="240" w:lineRule="auto"/>
        <w:ind w:firstLine="709"/>
        <w:rPr>
          <w:sz w:val="24"/>
          <w:szCs w:val="24"/>
        </w:rPr>
      </w:pPr>
      <w:r w:rsidRPr="00BE66D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соблюдении норм и правил поведения, принятых в образовательной организации;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ответственности за результаты обучения;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готовности и способности делать осознанный выбор своей образовательной траектории, в том числе выбор профессии;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BE66DC" w:rsidRDefault="002F5340" w:rsidP="00407BC1">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Внутришкольный мониторинг организуется администрацией </w:t>
      </w:r>
      <w:r w:rsidR="00DC0B2F" w:rsidRPr="00BE66DC">
        <w:rPr>
          <w:rFonts w:ascii="Times New Roman" w:hAnsi="Times New Roman"/>
          <w:sz w:val="24"/>
          <w:szCs w:val="24"/>
        </w:rPr>
        <w:t xml:space="preserve">ГОУ РК СКШИ №4 </w:t>
      </w:r>
      <w:r w:rsidRPr="00BE66DC">
        <w:rPr>
          <w:rFonts w:ascii="Times New Roman" w:hAnsi="Times New Roman"/>
          <w:sz w:val="24"/>
          <w:szCs w:val="24"/>
        </w:rPr>
        <w:t xml:space="preserve">и осуществляется классным руководителем  преимущественно на основе ежедневных </w:t>
      </w:r>
      <w:r w:rsidRPr="00BE66DC">
        <w:rPr>
          <w:rFonts w:ascii="Times New Roman" w:hAnsi="Times New Roman"/>
          <w:sz w:val="24"/>
          <w:szCs w:val="24"/>
        </w:rPr>
        <w:lastRenderedPageBreak/>
        <w:t>наблюдений в ходе учебных занятий и внеурочной деятельности, которые обобщаются в конце учебного года и представляются в виде</w:t>
      </w:r>
      <w:r w:rsidR="00192BF5" w:rsidRPr="00BE66DC">
        <w:rPr>
          <w:rFonts w:ascii="Times New Roman" w:hAnsi="Times New Roman"/>
          <w:sz w:val="24"/>
          <w:szCs w:val="24"/>
        </w:rPr>
        <w:t xml:space="preserve"> характеристики. </w:t>
      </w:r>
      <w:r w:rsidRPr="00BE66DC">
        <w:rPr>
          <w:rFonts w:ascii="Times New Roman" w:hAnsi="Times New Roman"/>
          <w:sz w:val="24"/>
          <w:szCs w:val="24"/>
        </w:rPr>
        <w:t xml:space="preserve">Любое использование данных, полученных в ходе мониторинговых исследований, возможно только в соответствии с </w:t>
      </w:r>
      <w:r w:rsidRPr="00BE66DC">
        <w:rPr>
          <w:rFonts w:ascii="Times New Roman" w:hAnsi="Times New Roman"/>
          <w:bCs/>
          <w:sz w:val="24"/>
          <w:szCs w:val="24"/>
        </w:rPr>
        <w:t xml:space="preserve">Федеральным </w:t>
      </w:r>
      <w:r w:rsidRPr="00BE66DC">
        <w:rPr>
          <w:rFonts w:ascii="Times New Roman" w:hAnsi="Times New Roman"/>
          <w:sz w:val="24"/>
          <w:szCs w:val="24"/>
        </w:rPr>
        <w:t>законом от 17.07.2006 №152-ФЗ «О персональных данных».</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метапредметных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 xml:space="preserve">Оценка метапредметных результатов </w:t>
      </w:r>
      <w:r w:rsidRPr="00BE66DC">
        <w:rPr>
          <w:bCs/>
          <w:sz w:val="24"/>
          <w:szCs w:val="24"/>
        </w:rPr>
        <w:t xml:space="preserve">представляет собой оценку достижения </w:t>
      </w:r>
      <w:r w:rsidRPr="00BE66DC">
        <w:rPr>
          <w:sz w:val="24"/>
          <w:szCs w:val="24"/>
        </w:rPr>
        <w:t>планируемых результатов освоения основной образовательной программы, которые представлены в междисциплинарн</w:t>
      </w:r>
      <w:r w:rsidR="006E1EE0" w:rsidRPr="00BE66DC">
        <w:rPr>
          <w:sz w:val="24"/>
          <w:szCs w:val="24"/>
        </w:rPr>
        <w:t xml:space="preserve">ой программе </w:t>
      </w:r>
      <w:r w:rsidRPr="00BE66DC">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E66DC">
        <w:rPr>
          <w:sz w:val="24"/>
          <w:szCs w:val="24"/>
        </w:rPr>
        <w:t xml:space="preserve">иверсальные учебные действия»). </w:t>
      </w:r>
      <w:r w:rsidRPr="00BE66DC">
        <w:rPr>
          <w:sz w:val="24"/>
          <w:szCs w:val="24"/>
        </w:rPr>
        <w:t>Формирование метапредметных результатов обеспечивается за сч</w:t>
      </w:r>
      <w:r w:rsidR="00A23AB5" w:rsidRPr="00BE66DC">
        <w:rPr>
          <w:sz w:val="24"/>
          <w:szCs w:val="24"/>
        </w:rPr>
        <w:t>е</w:t>
      </w:r>
      <w:r w:rsidRPr="00BE66DC">
        <w:rPr>
          <w:sz w:val="24"/>
          <w:szCs w:val="24"/>
        </w:rPr>
        <w:t>т всех учебных предметов и внеурочной деятельности.</w:t>
      </w:r>
    </w:p>
    <w:p w:rsidR="002F5340" w:rsidRPr="00BE66DC" w:rsidRDefault="002F5340" w:rsidP="00407BC1">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iCs/>
          <w:sz w:val="24"/>
          <w:szCs w:val="24"/>
        </w:rPr>
        <w:t xml:space="preserve">Основным </w:t>
      </w:r>
      <w:r w:rsidRPr="00BE66DC">
        <w:rPr>
          <w:rFonts w:ascii="Times New Roman" w:hAnsi="Times New Roman"/>
          <w:b/>
          <w:bCs/>
          <w:iCs/>
          <w:sz w:val="24"/>
          <w:szCs w:val="24"/>
        </w:rPr>
        <w:t>объектом и предметом</w:t>
      </w:r>
      <w:r w:rsidRPr="00BE66DC">
        <w:rPr>
          <w:rFonts w:ascii="Times New Roman" w:hAnsi="Times New Roman"/>
          <w:bCs/>
          <w:iCs/>
          <w:sz w:val="24"/>
          <w:szCs w:val="24"/>
        </w:rPr>
        <w:t xml:space="preserve"> оценки метапредметных результатов являются</w:t>
      </w:r>
      <w:r w:rsidRPr="00BE66DC">
        <w:rPr>
          <w:rFonts w:ascii="Times New Roman" w:hAnsi="Times New Roman"/>
          <w:sz w:val="24"/>
          <w:szCs w:val="24"/>
        </w:rPr>
        <w:t>:</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работать с информацией;</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сотрудничеству и коммуникации;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использованию ИКТ в целях обучения и развития;</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самоорганизации, саморегуляции и рефлексии.</w:t>
      </w:r>
    </w:p>
    <w:p w:rsidR="002F5340" w:rsidRPr="00BE66DC" w:rsidRDefault="002F5340" w:rsidP="00407BC1">
      <w:pPr>
        <w:pStyle w:val="afffb"/>
        <w:spacing w:line="240" w:lineRule="auto"/>
        <w:ind w:firstLine="709"/>
        <w:rPr>
          <w:i/>
          <w:sz w:val="24"/>
          <w:szCs w:val="24"/>
        </w:rPr>
      </w:pPr>
      <w:r w:rsidRPr="00BE66DC">
        <w:rPr>
          <w:sz w:val="24"/>
          <w:szCs w:val="24"/>
        </w:rPr>
        <w:t>Оценка достижения метапредметных результатов осуществляется администра</w:t>
      </w:r>
      <w:r w:rsidR="004E4E1A">
        <w:rPr>
          <w:sz w:val="24"/>
          <w:szCs w:val="24"/>
        </w:rPr>
        <w:t>цией ГОУ</w:t>
      </w:r>
      <w:r w:rsidR="00192BF5" w:rsidRPr="00BE66DC">
        <w:rPr>
          <w:sz w:val="24"/>
          <w:szCs w:val="24"/>
        </w:rPr>
        <w:t xml:space="preserve"> РК </w:t>
      </w:r>
      <w:r w:rsidR="004E4E1A">
        <w:rPr>
          <w:sz w:val="24"/>
          <w:szCs w:val="24"/>
        </w:rPr>
        <w:t>«</w:t>
      </w:r>
      <w:r w:rsidR="00192BF5" w:rsidRPr="00BE66DC">
        <w:rPr>
          <w:sz w:val="24"/>
          <w:szCs w:val="24"/>
        </w:rPr>
        <w:t>С</w:t>
      </w:r>
      <w:r w:rsidR="004E4E1A">
        <w:rPr>
          <w:sz w:val="24"/>
          <w:szCs w:val="24"/>
        </w:rPr>
        <w:t>(</w:t>
      </w:r>
      <w:r w:rsidR="00192BF5" w:rsidRPr="00BE66DC">
        <w:rPr>
          <w:sz w:val="24"/>
          <w:szCs w:val="24"/>
        </w:rPr>
        <w:t>К</w:t>
      </w:r>
      <w:r w:rsidR="004E4E1A">
        <w:rPr>
          <w:sz w:val="24"/>
          <w:szCs w:val="24"/>
        </w:rPr>
        <w:t>)</w:t>
      </w:r>
      <w:r w:rsidR="00192BF5" w:rsidRPr="00BE66DC">
        <w:rPr>
          <w:sz w:val="24"/>
          <w:szCs w:val="24"/>
        </w:rPr>
        <w:t>ШИ №4</w:t>
      </w:r>
      <w:r w:rsidR="004E4E1A">
        <w:rPr>
          <w:sz w:val="24"/>
          <w:szCs w:val="24"/>
        </w:rPr>
        <w:t>»</w:t>
      </w:r>
      <w:r w:rsidRPr="00BE66DC">
        <w:rPr>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E66DC">
        <w:rPr>
          <w:i/>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Наиболее адекватными формами оценки </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читательской грамотности служит письменная работа на межпредметной основе;</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ИКТ-компетентности – практическая работа в сочетании с письменной (компьютеризованной) частью;</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E66DC" w:rsidRDefault="002F5340" w:rsidP="00407BC1">
      <w:pPr>
        <w:pStyle w:val="afffb"/>
        <w:spacing w:line="240" w:lineRule="auto"/>
        <w:ind w:firstLine="709"/>
        <w:rPr>
          <w:sz w:val="24"/>
          <w:szCs w:val="24"/>
        </w:rPr>
      </w:pPr>
      <w:r w:rsidRPr="00BE66DC">
        <w:rPr>
          <w:sz w:val="24"/>
          <w:szCs w:val="24"/>
        </w:rPr>
        <w:t>Каждый из перечисленных видов диагностик проводится с периодичностью не менее, чем один раз в два года.</w:t>
      </w:r>
    </w:p>
    <w:p w:rsidR="002F5340" w:rsidRPr="00BE66DC" w:rsidRDefault="002F5340" w:rsidP="00407BC1">
      <w:pPr>
        <w:pStyle w:val="afffb"/>
        <w:spacing w:line="240" w:lineRule="auto"/>
        <w:ind w:firstLine="709"/>
        <w:rPr>
          <w:sz w:val="24"/>
          <w:szCs w:val="24"/>
        </w:rPr>
      </w:pPr>
      <w:r w:rsidRPr="00BE66DC">
        <w:rPr>
          <w:sz w:val="24"/>
          <w:szCs w:val="24"/>
        </w:rPr>
        <w:t xml:space="preserve">Основной процедурой </w:t>
      </w:r>
      <w:r w:rsidRPr="00BE66DC">
        <w:rPr>
          <w:b/>
          <w:sz w:val="24"/>
          <w:szCs w:val="24"/>
        </w:rPr>
        <w:t>итоговой оценки</w:t>
      </w:r>
      <w:r w:rsidRPr="00BE66DC">
        <w:rPr>
          <w:sz w:val="24"/>
          <w:szCs w:val="24"/>
        </w:rPr>
        <w:t xml:space="preserve"> достижения метапредметных результатов является </w:t>
      </w:r>
      <w:r w:rsidRPr="00BE66DC">
        <w:rPr>
          <w:b/>
          <w:sz w:val="24"/>
          <w:szCs w:val="24"/>
        </w:rPr>
        <w:t>защита итогового индивидуального проекта</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E66DC" w:rsidRDefault="002F5340" w:rsidP="00407BC1">
      <w:pPr>
        <w:pStyle w:val="afffb"/>
        <w:spacing w:line="240" w:lineRule="auto"/>
        <w:ind w:firstLine="709"/>
        <w:rPr>
          <w:sz w:val="24"/>
          <w:szCs w:val="24"/>
        </w:rPr>
      </w:pPr>
      <w:r w:rsidRPr="00BE66DC">
        <w:rPr>
          <w:sz w:val="24"/>
          <w:szCs w:val="24"/>
        </w:rPr>
        <w:t>Результатом (продуктом) проектной деятельности может быть любая из следующих работ:</w:t>
      </w:r>
    </w:p>
    <w:p w:rsidR="002F5340" w:rsidRPr="00BE66DC" w:rsidRDefault="002F5340" w:rsidP="00407BC1">
      <w:pPr>
        <w:pStyle w:val="afffb"/>
        <w:spacing w:line="240" w:lineRule="auto"/>
        <w:ind w:firstLine="709"/>
        <w:rPr>
          <w:sz w:val="24"/>
          <w:szCs w:val="24"/>
        </w:rPr>
      </w:pPr>
      <w:r w:rsidRPr="00BE66DC">
        <w:rPr>
          <w:sz w:val="24"/>
          <w:szCs w:val="24"/>
        </w:rPr>
        <w:t>а) письменная работа (эссе, реферат, аналитические материалы, обзорные материалы, отч</w:t>
      </w:r>
      <w:r w:rsidR="00A23AB5" w:rsidRPr="00BE66DC">
        <w:rPr>
          <w:sz w:val="24"/>
          <w:szCs w:val="24"/>
        </w:rPr>
        <w:t>е</w:t>
      </w:r>
      <w:r w:rsidRPr="00BE66DC">
        <w:rPr>
          <w:sz w:val="24"/>
          <w:szCs w:val="24"/>
        </w:rPr>
        <w:t>ты о провед</w:t>
      </w:r>
      <w:r w:rsidR="00A23AB5" w:rsidRPr="00BE66DC">
        <w:rPr>
          <w:sz w:val="24"/>
          <w:szCs w:val="24"/>
        </w:rPr>
        <w:t>е</w:t>
      </w:r>
      <w:r w:rsidRPr="00BE66DC">
        <w:rPr>
          <w:sz w:val="24"/>
          <w:szCs w:val="24"/>
        </w:rPr>
        <w:t>нных исследованиях, стендовый доклад и др.);</w:t>
      </w:r>
    </w:p>
    <w:p w:rsidR="002F5340" w:rsidRPr="00BE66DC" w:rsidRDefault="002F5340" w:rsidP="00407BC1">
      <w:pPr>
        <w:pStyle w:val="afffb"/>
        <w:spacing w:line="240" w:lineRule="auto"/>
        <w:ind w:firstLine="709"/>
        <w:rPr>
          <w:sz w:val="24"/>
          <w:szCs w:val="24"/>
        </w:rPr>
      </w:pPr>
      <w:r w:rsidRPr="00BE66DC">
        <w:rPr>
          <w:sz w:val="24"/>
          <w:szCs w:val="24"/>
        </w:rPr>
        <w:t xml:space="preserve">б) художественная творческая работа(в области литературы, музыки, изобразительного искусства, экранных искусств), представленная в виде прозаического или </w:t>
      </w:r>
      <w:r w:rsidRPr="00BE66DC">
        <w:rPr>
          <w:sz w:val="24"/>
          <w:szCs w:val="24"/>
        </w:rPr>
        <w:lastRenderedPageBreak/>
        <w:t>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BE66DC" w:rsidRDefault="002F5340" w:rsidP="00407BC1">
      <w:pPr>
        <w:pStyle w:val="afffb"/>
        <w:spacing w:line="240" w:lineRule="auto"/>
        <w:ind w:firstLine="709"/>
        <w:rPr>
          <w:sz w:val="24"/>
          <w:szCs w:val="24"/>
        </w:rPr>
      </w:pPr>
      <w:r w:rsidRPr="00BE66DC">
        <w:rPr>
          <w:sz w:val="24"/>
          <w:szCs w:val="24"/>
        </w:rPr>
        <w:t>в) материальный объект, макет, иное конструкторское изделие;</w:t>
      </w:r>
    </w:p>
    <w:p w:rsidR="002F5340" w:rsidRPr="00BE66DC" w:rsidRDefault="002F5340" w:rsidP="00407BC1">
      <w:pPr>
        <w:pStyle w:val="afffb"/>
        <w:spacing w:line="240" w:lineRule="auto"/>
        <w:ind w:firstLine="709"/>
        <w:rPr>
          <w:sz w:val="24"/>
          <w:szCs w:val="24"/>
        </w:rPr>
      </w:pPr>
      <w:r w:rsidRPr="00BE66DC">
        <w:rPr>
          <w:sz w:val="24"/>
          <w:szCs w:val="24"/>
        </w:rPr>
        <w:t>г) отч</w:t>
      </w:r>
      <w:r w:rsidR="00A23AB5" w:rsidRPr="00BE66DC">
        <w:rPr>
          <w:sz w:val="24"/>
          <w:szCs w:val="24"/>
        </w:rPr>
        <w:t>е</w:t>
      </w:r>
      <w:r w:rsidRPr="00BE66DC">
        <w:rPr>
          <w:sz w:val="24"/>
          <w:szCs w:val="24"/>
        </w:rPr>
        <w:t>тные материалы по социальному проекту, которые могут включать как тексты, так и мультимедийные продукты.</w:t>
      </w:r>
    </w:p>
    <w:p w:rsidR="002F5340" w:rsidRPr="00BE66DC" w:rsidRDefault="002F5340" w:rsidP="00407BC1">
      <w:pPr>
        <w:pStyle w:val="afffb"/>
        <w:spacing w:line="240" w:lineRule="auto"/>
        <w:ind w:firstLine="709"/>
        <w:rPr>
          <w:sz w:val="24"/>
          <w:szCs w:val="24"/>
        </w:rPr>
      </w:pPr>
      <w:r w:rsidRPr="00BE66DC">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BE66DC">
        <w:rPr>
          <w:sz w:val="24"/>
          <w:szCs w:val="24"/>
        </w:rPr>
        <w:t>е</w:t>
      </w:r>
      <w:r w:rsidRPr="00BE66DC">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E66DC" w:rsidRDefault="002F5340" w:rsidP="00407BC1">
      <w:pPr>
        <w:pStyle w:val="afffb"/>
        <w:spacing w:line="240" w:lineRule="auto"/>
        <w:ind w:firstLine="709"/>
        <w:rPr>
          <w:sz w:val="24"/>
          <w:szCs w:val="24"/>
        </w:rPr>
      </w:pPr>
      <w:r w:rsidRPr="00BE66DC">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E66DC" w:rsidRDefault="002F5340" w:rsidP="00407BC1">
      <w:pPr>
        <w:pStyle w:val="afffb"/>
        <w:spacing w:line="240" w:lineRule="auto"/>
        <w:ind w:firstLine="709"/>
        <w:rPr>
          <w:sz w:val="24"/>
          <w:szCs w:val="24"/>
        </w:rPr>
      </w:pPr>
      <w:r w:rsidRPr="00BE66DC">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BE66DC" w:rsidRDefault="002F5340" w:rsidP="00407BC1">
      <w:pPr>
        <w:pStyle w:val="afffb"/>
        <w:spacing w:line="240" w:lineRule="auto"/>
        <w:ind w:firstLine="709"/>
        <w:rPr>
          <w:sz w:val="24"/>
          <w:szCs w:val="24"/>
        </w:rPr>
      </w:pPr>
      <w:r w:rsidRPr="00BE66DC">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E66DC" w:rsidRDefault="002F5340" w:rsidP="00407BC1">
      <w:pPr>
        <w:pStyle w:val="affa"/>
        <w:spacing w:before="0" w:after="0" w:line="240" w:lineRule="auto"/>
        <w:ind w:left="0" w:right="0" w:firstLine="709"/>
        <w:rPr>
          <w:rFonts w:ascii="Times New Roman" w:hAnsi="Times New Roman"/>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w:t>
      </w:r>
      <w:r w:rsidRPr="00BE66DC">
        <w:rPr>
          <w:bCs/>
          <w:sz w:val="24"/>
          <w:szCs w:val="24"/>
        </w:rPr>
        <w:t xml:space="preserve">представляет собой оценку достижения обучающимся </w:t>
      </w:r>
      <w:r w:rsidRPr="00BE66DC">
        <w:rPr>
          <w:sz w:val="24"/>
          <w:szCs w:val="24"/>
        </w:rPr>
        <w:t>планируемых результатов по отдельным предметам.</w:t>
      </w:r>
    </w:p>
    <w:p w:rsidR="002F5340" w:rsidRPr="00BE66DC" w:rsidRDefault="002F5340" w:rsidP="00407BC1">
      <w:pPr>
        <w:pStyle w:val="afffb"/>
        <w:spacing w:line="240" w:lineRule="auto"/>
        <w:ind w:firstLine="709"/>
        <w:rPr>
          <w:sz w:val="24"/>
          <w:szCs w:val="24"/>
        </w:rPr>
      </w:pPr>
      <w:r w:rsidRPr="00BE66DC">
        <w:rPr>
          <w:sz w:val="24"/>
          <w:szCs w:val="24"/>
        </w:rPr>
        <w:t>Формирование этих результатов обеспечивается каждым учебным предметом.</w:t>
      </w:r>
    </w:p>
    <w:p w:rsidR="002F5340" w:rsidRPr="00BE66DC" w:rsidRDefault="002F5340" w:rsidP="00407BC1">
      <w:pPr>
        <w:pStyle w:val="afffb"/>
        <w:spacing w:line="240" w:lineRule="auto"/>
        <w:ind w:firstLine="709"/>
        <w:rPr>
          <w:sz w:val="24"/>
          <w:szCs w:val="24"/>
        </w:rPr>
      </w:pPr>
      <w:r w:rsidRPr="00BE66DC">
        <w:rPr>
          <w:bCs/>
          <w:iCs/>
          <w:sz w:val="24"/>
          <w:szCs w:val="24"/>
        </w:rPr>
        <w:t xml:space="preserve">Основным предметом оценки в соответствии с требованиями ФГОС </w:t>
      </w:r>
      <w:r w:rsidR="007E6E5F" w:rsidRPr="00BE66DC">
        <w:rPr>
          <w:bCs/>
          <w:iCs/>
          <w:sz w:val="24"/>
          <w:szCs w:val="24"/>
        </w:rPr>
        <w:t xml:space="preserve">ООО </w:t>
      </w:r>
      <w:r w:rsidRPr="00BE66DC">
        <w:rPr>
          <w:bCs/>
          <w:iCs/>
          <w:sz w:val="24"/>
          <w:szCs w:val="24"/>
        </w:rPr>
        <w:t xml:space="preserve">является </w:t>
      </w:r>
      <w:r w:rsidRPr="00BE66D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 вед</w:t>
      </w:r>
      <w:r w:rsidR="00A23AB5" w:rsidRPr="00BE66DC">
        <w:rPr>
          <w:sz w:val="24"/>
          <w:szCs w:val="24"/>
        </w:rPr>
        <w:t>е</w:t>
      </w:r>
      <w:r w:rsidRPr="00BE66DC">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BE66DC" w:rsidRDefault="002F5340" w:rsidP="00407BC1">
      <w:pPr>
        <w:pStyle w:val="afffb"/>
        <w:spacing w:line="240" w:lineRule="auto"/>
        <w:ind w:firstLine="709"/>
        <w:rPr>
          <w:rFonts w:eastAsia="@Arial Unicode MS"/>
          <w:sz w:val="24"/>
          <w:szCs w:val="24"/>
        </w:rPr>
      </w:pPr>
      <w:r w:rsidRPr="00BE66DC">
        <w:rPr>
          <w:rFonts w:eastAsia="@Arial Unicode MS"/>
          <w:sz w:val="24"/>
          <w:szCs w:val="24"/>
        </w:rPr>
        <w:t xml:space="preserve">Особенности оценки по отдельному предмету фиксируются </w:t>
      </w:r>
      <w:r w:rsidR="00407BC1" w:rsidRPr="00BE66DC">
        <w:rPr>
          <w:rFonts w:eastAsia="@Arial Unicode MS"/>
          <w:sz w:val="24"/>
          <w:szCs w:val="24"/>
        </w:rPr>
        <w:t xml:space="preserve">в рабочей программе учебного предмета, </w:t>
      </w:r>
      <w:r w:rsidR="007E6E5F" w:rsidRPr="00BE66DC">
        <w:rPr>
          <w:rFonts w:eastAsia="@Arial Unicode MS"/>
          <w:sz w:val="24"/>
          <w:szCs w:val="24"/>
        </w:rPr>
        <w:t>которая</w:t>
      </w:r>
      <w:r w:rsidRPr="00BE66DC">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BE66DC">
        <w:rPr>
          <w:rFonts w:eastAsia="@Arial Unicode MS"/>
          <w:sz w:val="24"/>
          <w:szCs w:val="24"/>
        </w:rPr>
        <w:t>законных представителей</w:t>
      </w:r>
      <w:r w:rsidRPr="00BE66DC">
        <w:rPr>
          <w:rFonts w:eastAsia="@Arial Unicode MS"/>
          <w:sz w:val="24"/>
          <w:szCs w:val="24"/>
        </w:rPr>
        <w:t xml:space="preserve">). </w:t>
      </w:r>
      <w:r w:rsidRPr="00BE66DC">
        <w:rPr>
          <w:sz w:val="24"/>
          <w:szCs w:val="24"/>
          <w:lang w:eastAsia="ru-RU"/>
        </w:rPr>
        <w:t>Описание должно включить:</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график контрольных мероприятий.</w:t>
      </w:r>
    </w:p>
    <w:p w:rsidR="002F5340" w:rsidRPr="00BE66DC" w:rsidRDefault="002F5340" w:rsidP="00407BC1">
      <w:pPr>
        <w:pStyle w:val="a9"/>
        <w:ind w:left="426" w:firstLine="709"/>
        <w:jc w:val="both"/>
        <w:rPr>
          <w:rFonts w:ascii="Times New Roman" w:hAnsi="Times New Roman"/>
          <w:bCs/>
        </w:rPr>
      </w:pPr>
    </w:p>
    <w:p w:rsidR="002F5340" w:rsidRPr="00BE66DC" w:rsidRDefault="002F5340" w:rsidP="00407BC1">
      <w:pPr>
        <w:pStyle w:val="afffb"/>
        <w:spacing w:line="240" w:lineRule="auto"/>
        <w:ind w:firstLine="709"/>
        <w:rPr>
          <w:b/>
          <w:sz w:val="24"/>
          <w:szCs w:val="24"/>
        </w:rPr>
      </w:pPr>
      <w:r w:rsidRPr="00BE66DC">
        <w:rPr>
          <w:b/>
          <w:sz w:val="24"/>
          <w:szCs w:val="24"/>
        </w:rPr>
        <w:t>1.3.3. Организация и содержание оценочных процедур</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Стартовая диагностика </w:t>
      </w:r>
      <w:r w:rsidRPr="00BE66DC">
        <w:rPr>
          <w:rStyle w:val="dash041e0431044b0447043d044b0439char1"/>
        </w:rPr>
        <w:t xml:space="preserve">представляет собой процедуру </w:t>
      </w:r>
      <w:r w:rsidRPr="00BE66DC">
        <w:rPr>
          <w:rStyle w:val="dash041e0431044b0447043d044b0439char1"/>
          <w:b/>
        </w:rPr>
        <w:t>оценки готовности к обучению</w:t>
      </w:r>
      <w:r w:rsidRPr="00BE66DC">
        <w:rPr>
          <w:rStyle w:val="dash041e0431044b0447043d044b0439char1"/>
        </w:rPr>
        <w:t xml:space="preserve"> на данном уровне образования. Проводится администра</w:t>
      </w:r>
      <w:r w:rsidR="00DC0B2F" w:rsidRPr="00BE66DC">
        <w:rPr>
          <w:rStyle w:val="dash041e0431044b0447043d044b0439char1"/>
        </w:rPr>
        <w:t>цией ГОУ РК СКШИ №4</w:t>
      </w:r>
      <w:r w:rsidRPr="00BE66DC">
        <w:rPr>
          <w:rStyle w:val="dash041e0431044b0447043d044b0439char1"/>
        </w:rPr>
        <w:t xml:space="preserve"> в начале 5-го класса и выступает как основа (точка отсч</w:t>
      </w:r>
      <w:r w:rsidR="00A23AB5" w:rsidRPr="00BE66DC">
        <w:rPr>
          <w:rStyle w:val="dash041e0431044b0447043d044b0439char1"/>
        </w:rPr>
        <w:t>е</w:t>
      </w:r>
      <w:r w:rsidRPr="00BE66DC">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E66DC">
        <w:rPr>
          <w:rStyle w:val="dash041e0431044b0447043d044b0439char1"/>
          <w:b/>
          <w:i/>
        </w:rPr>
        <w:t xml:space="preserve">. </w:t>
      </w:r>
      <w:r w:rsidRPr="00BE66DC">
        <w:rPr>
          <w:rStyle w:val="dash041e0431044b0447043d044b0439char1"/>
        </w:rPr>
        <w:t xml:space="preserve">Стартовая диагностика может проводиться также учителями с целью оценки готовности к изучению </w:t>
      </w:r>
      <w:r w:rsidRPr="00BE66DC">
        <w:rPr>
          <w:rStyle w:val="dash041e0431044b0447043d044b0439char1"/>
        </w:rPr>
        <w:lastRenderedPageBreak/>
        <w:t>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C0B2F" w:rsidRPr="00BE66DC" w:rsidRDefault="002F5340" w:rsidP="00407BC1">
      <w:pPr>
        <w:pStyle w:val="afffb"/>
        <w:spacing w:line="240" w:lineRule="auto"/>
        <w:ind w:firstLine="709"/>
        <w:rPr>
          <w:rStyle w:val="af4"/>
          <w:sz w:val="24"/>
          <w:szCs w:val="24"/>
        </w:rPr>
      </w:pPr>
      <w:r w:rsidRPr="00BE66DC">
        <w:rPr>
          <w:rStyle w:val="dash041e0431044b0447043d044b0439char1"/>
          <w:b/>
        </w:rPr>
        <w:t xml:space="preserve">Текущая оценка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индивидуального продвижения </w:t>
      </w:r>
      <w:r w:rsidRPr="00BE66DC">
        <w:rPr>
          <w:rStyle w:val="dash041e0431044b0447043d044b0439char1"/>
        </w:rPr>
        <w:t xml:space="preserve">в освоении программы </w:t>
      </w:r>
      <w:r w:rsidR="007E6E5F" w:rsidRPr="00BE66DC">
        <w:rPr>
          <w:rStyle w:val="dash041e0431044b0447043d044b0439char1"/>
        </w:rPr>
        <w:t>учебного предмета</w:t>
      </w:r>
      <w:r w:rsidRPr="00BE66DC">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E66DC">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BE66DC">
        <w:rPr>
          <w:rFonts w:eastAsia="@Arial Unicode MS"/>
          <w:sz w:val="24"/>
          <w:szCs w:val="24"/>
        </w:rPr>
        <w:t>е</w:t>
      </w:r>
      <w:r w:rsidRPr="00BE66DC">
        <w:rPr>
          <w:rFonts w:eastAsia="@Arial Unicode MS"/>
          <w:sz w:val="24"/>
          <w:szCs w:val="24"/>
        </w:rPr>
        <w:t xml:space="preserve">том особенностей </w:t>
      </w:r>
      <w:r w:rsidR="007E6E5F" w:rsidRPr="00BE66DC">
        <w:rPr>
          <w:rFonts w:eastAsia="@Arial Unicode MS"/>
          <w:sz w:val="24"/>
          <w:szCs w:val="24"/>
        </w:rPr>
        <w:t xml:space="preserve">учебного </w:t>
      </w:r>
      <w:r w:rsidRPr="00BE66DC">
        <w:rPr>
          <w:rFonts w:eastAsia="@Arial Unicode MS"/>
          <w:sz w:val="24"/>
          <w:szCs w:val="24"/>
        </w:rPr>
        <w:t xml:space="preserve">предмета и особенностей контрольно-оценочной деятельности учителя. </w:t>
      </w:r>
      <w:r w:rsidRPr="00BE66DC">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3B26D2" w:rsidRPr="00BE66DC">
        <w:rPr>
          <w:rStyle w:val="dash041e0431044b0447043d044b0439char1"/>
        </w:rPr>
        <w:t>.</w:t>
      </w:r>
    </w:p>
    <w:p w:rsidR="002F5340" w:rsidRPr="00BE66DC" w:rsidRDefault="002F5340" w:rsidP="00407BC1">
      <w:pPr>
        <w:pStyle w:val="afffb"/>
        <w:spacing w:line="240" w:lineRule="auto"/>
        <w:ind w:firstLine="709"/>
        <w:rPr>
          <w:rStyle w:val="dash041e0431044b0447043d044b0439char1"/>
        </w:rPr>
      </w:pPr>
    </w:p>
    <w:p w:rsidR="00DC0B2F"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Тематическая оценка </w:t>
      </w:r>
      <w:r w:rsidRPr="00BE66DC">
        <w:rPr>
          <w:rStyle w:val="dash041e0431044b0447043d044b0439char1"/>
        </w:rPr>
        <w:t xml:space="preserve">представляет собой процедуру </w:t>
      </w:r>
      <w:r w:rsidRPr="00BE66DC">
        <w:rPr>
          <w:rStyle w:val="dash041e0431044b0447043d044b0439char1"/>
          <w:b/>
        </w:rPr>
        <w:t>оценки уровня достижения</w:t>
      </w:r>
      <w:r w:rsidRPr="00BE66DC">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Тематическая оценка может вестись как в ходе изучения темы, так и в конце е</w:t>
      </w:r>
      <w:r w:rsidR="00A23AB5" w:rsidRPr="00BE66DC">
        <w:rPr>
          <w:rStyle w:val="dash041e0431044b0447043d044b0439char1"/>
        </w:rPr>
        <w:t>е</w:t>
      </w:r>
      <w:r w:rsidRPr="00BE66DC">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b/>
        </w:rPr>
        <w:t xml:space="preserve">Портфолио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w:t>
      </w:r>
      <w:r w:rsidRPr="00BE66DC">
        <w:rPr>
          <w:b/>
          <w:sz w:val="24"/>
          <w:szCs w:val="24"/>
        </w:rPr>
        <w:t>динамики учебной и творческой активности</w:t>
      </w:r>
      <w:r w:rsidRPr="00BE66DC">
        <w:rPr>
          <w:sz w:val="24"/>
          <w:szCs w:val="24"/>
        </w:rPr>
        <w:t xml:space="preserve"> учащегося, направленности, широты или избирательности интересов, выраженности </w:t>
      </w:r>
      <w:r w:rsidRPr="00BE66DC">
        <w:rPr>
          <w:rStyle w:val="dash041e0431044b0447043d044b0439char1"/>
        </w:rPr>
        <w:t>проявлений творческой инициативы</w:t>
      </w:r>
      <w:r w:rsidRPr="00BE66DC">
        <w:rPr>
          <w:sz w:val="24"/>
          <w:szCs w:val="24"/>
        </w:rPr>
        <w:t xml:space="preserve">, а также </w:t>
      </w:r>
      <w:r w:rsidRPr="00BE66DC">
        <w:rPr>
          <w:b/>
          <w:sz w:val="24"/>
          <w:szCs w:val="24"/>
        </w:rPr>
        <w:t xml:space="preserve">уровня </w:t>
      </w:r>
      <w:r w:rsidRPr="00BE66DC">
        <w:rPr>
          <w:rStyle w:val="dash041e0431044b0447043d044b0439char1"/>
          <w:b/>
        </w:rPr>
        <w:t>высших достижений</w:t>
      </w:r>
      <w:r w:rsidRPr="00BE66DC">
        <w:rPr>
          <w:rStyle w:val="dash041e0431044b0447043d044b0439char1"/>
        </w:rPr>
        <w:t xml:space="preserve">, демонстрируемых данным учащимся. </w:t>
      </w:r>
      <w:r w:rsidRPr="00BE66D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E66DC">
        <w:rPr>
          <w:rStyle w:val="dash041e0431044b0447043d044b0439char1"/>
        </w:rPr>
        <w:t>Отбор работ и отзывов для портфолио вед</w:t>
      </w:r>
      <w:r w:rsidR="00A23AB5" w:rsidRPr="00BE66DC">
        <w:rPr>
          <w:rStyle w:val="dash041e0431044b0447043d044b0439char1"/>
        </w:rPr>
        <w:t>е</w:t>
      </w:r>
      <w:r w:rsidRPr="00BE66DC">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E66DC">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E66DC">
        <w:rPr>
          <w:sz w:val="24"/>
          <w:szCs w:val="24"/>
          <w:lang w:eastAsia="ru-RU"/>
        </w:rPr>
        <w:t>уровне</w:t>
      </w:r>
      <w:r w:rsidRPr="00BE66DC">
        <w:rPr>
          <w:sz w:val="24"/>
          <w:szCs w:val="24"/>
          <w:lang w:eastAsia="ru-RU"/>
        </w:rPr>
        <w:t xml:space="preserve"> среднего общего образования и могут отражаться в характеристике.</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 xml:space="preserve">Внутришкольный мониторинг </w:t>
      </w:r>
      <w:r w:rsidRPr="00BE66DC">
        <w:rPr>
          <w:rStyle w:val="dash041e0431044b0447043d044b0439char1"/>
        </w:rPr>
        <w:t>представляет собой процедуры</w:t>
      </w:r>
      <w:r w:rsidRPr="00BE66DC">
        <w:rPr>
          <w:rStyle w:val="dash041e0431044b0447043d044b0439char1"/>
          <w:b/>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предметных и метапредметных результатов</w:t>
      </w:r>
      <w:r w:rsidRPr="00BE66DC">
        <w:rPr>
          <w:rStyle w:val="dash041e0431044b0447043d044b0439char1"/>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той части личностных результатов</w:t>
      </w:r>
      <w:r w:rsidRPr="00BE66DC">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E66DC" w:rsidRDefault="002F5340" w:rsidP="00125678">
      <w:pPr>
        <w:pStyle w:val="afffb"/>
        <w:numPr>
          <w:ilvl w:val="0"/>
          <w:numId w:val="133"/>
        </w:numPr>
        <w:spacing w:line="240" w:lineRule="auto"/>
        <w:ind w:left="0" w:firstLine="709"/>
        <w:rPr>
          <w:rStyle w:val="dash041e0431044b0447043d044b0439char1"/>
          <w:b/>
          <w:i/>
        </w:rPr>
      </w:pPr>
      <w:r w:rsidRPr="00BE66DC">
        <w:rPr>
          <w:rStyle w:val="dash041e0431044b0447043d044b0439char1"/>
          <w:b/>
        </w:rPr>
        <w:t>оценки уровня профессионального мастерства учителя</w:t>
      </w:r>
      <w:r w:rsidRPr="00BE66DC">
        <w:rPr>
          <w:rStyle w:val="dash041e0431044b0447043d044b0439char1"/>
          <w:b/>
          <w:i/>
        </w:rPr>
        <w:t xml:space="preserve">, </w:t>
      </w:r>
      <w:r w:rsidRPr="00BE66D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E66DC">
        <w:rPr>
          <w:rStyle w:val="dash041e0431044b0447043d044b0439char1"/>
        </w:rPr>
        <w:t>для</w:t>
      </w:r>
      <w:r w:rsidRPr="00BE66DC">
        <w:rPr>
          <w:rStyle w:val="dash041e0431044b0447043d044b0439char1"/>
        </w:rPr>
        <w:t xml:space="preserve"> текущей коррекции учебного процесса и его индивидуализации, так и </w:t>
      </w:r>
      <w:r w:rsidR="00D23249" w:rsidRPr="00BE66DC">
        <w:rPr>
          <w:rStyle w:val="dash041e0431044b0447043d044b0439char1"/>
        </w:rPr>
        <w:t>для</w:t>
      </w:r>
      <w:r w:rsidRPr="00BE66DC">
        <w:rPr>
          <w:rStyle w:val="dash041e0431044b0447043d044b0439char1"/>
        </w:rPr>
        <w:t xml:space="preserve"> повышени</w:t>
      </w:r>
      <w:r w:rsidR="00D23249" w:rsidRPr="00BE66DC">
        <w:rPr>
          <w:rStyle w:val="dash041e0431044b0447043d044b0439char1"/>
        </w:rPr>
        <w:t>я</w:t>
      </w:r>
      <w:r w:rsidRPr="00BE66DC">
        <w:rPr>
          <w:rStyle w:val="dash041e0431044b0447043d044b0439char1"/>
        </w:rPr>
        <w:t xml:space="preserve"> квалификации учителя. Результаты </w:t>
      </w:r>
      <w:r w:rsidRPr="00BE66DC">
        <w:rPr>
          <w:rStyle w:val="dash041e0431044b0447043d044b0439char1"/>
        </w:rPr>
        <w:lastRenderedPageBreak/>
        <w:t>внутришкольного мониторинга в части оценки уровня достижений учащихся обобщаются и отражаются в их характеристиках.</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Промежуточная аттестация</w:t>
      </w:r>
      <w:r w:rsidRPr="00BE66DC">
        <w:rPr>
          <w:rStyle w:val="dash041e0431044b0447043d044b0439char1"/>
        </w:rPr>
        <w:t xml:space="preserve">представляет собой процедуру аттестации обучающихся на </w:t>
      </w:r>
      <w:r w:rsidR="000E2D31" w:rsidRPr="00BE66DC">
        <w:rPr>
          <w:rStyle w:val="dash041e0431044b0447043d044b0439char1"/>
        </w:rPr>
        <w:t>уровне</w:t>
      </w:r>
      <w:r w:rsidRPr="00BE66DC">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B26D2" w:rsidRPr="00BE66DC" w:rsidRDefault="002F5340" w:rsidP="00407BC1">
      <w:pPr>
        <w:pStyle w:val="afffb"/>
        <w:spacing w:line="240" w:lineRule="auto"/>
        <w:ind w:firstLine="709"/>
        <w:rPr>
          <w:sz w:val="24"/>
          <w:szCs w:val="24"/>
        </w:rPr>
      </w:pPr>
      <w:r w:rsidRPr="00BE66D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F5340" w:rsidRPr="00BE66DC" w:rsidRDefault="002F5340" w:rsidP="00407BC1">
      <w:pPr>
        <w:pStyle w:val="afffb"/>
        <w:spacing w:line="240" w:lineRule="auto"/>
        <w:ind w:firstLine="709"/>
        <w:rPr>
          <w:rStyle w:val="dash041e0431044b0447043d044b0439char1"/>
        </w:rPr>
      </w:pPr>
      <w:r w:rsidRPr="00BE66DC">
        <w:rPr>
          <w:sz w:val="24"/>
          <w:szCs w:val="24"/>
        </w:rPr>
        <w:t>Порядок проведения промежуточн</w:t>
      </w:r>
      <w:r w:rsidR="00A40444" w:rsidRPr="00BE66DC">
        <w:rPr>
          <w:sz w:val="24"/>
          <w:szCs w:val="24"/>
        </w:rPr>
        <w:t>ой аттестации регламентируется Федеральным з</w:t>
      </w:r>
      <w:r w:rsidRPr="00BE66DC">
        <w:rPr>
          <w:sz w:val="24"/>
          <w:szCs w:val="24"/>
        </w:rPr>
        <w:t>аконом «Об образовании в Российской Федерации» (ст</w:t>
      </w:r>
      <w:r w:rsidR="00A40444" w:rsidRPr="00BE66DC">
        <w:rPr>
          <w:sz w:val="24"/>
          <w:szCs w:val="24"/>
        </w:rPr>
        <w:t>.</w:t>
      </w:r>
      <w:r w:rsidRPr="00BE66DC">
        <w:rPr>
          <w:sz w:val="24"/>
          <w:szCs w:val="24"/>
        </w:rPr>
        <w:t>58) и иными нормативными актами.</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Государственная итоговая аттестация</w:t>
      </w:r>
    </w:p>
    <w:p w:rsidR="002F5340" w:rsidRPr="00BE66DC" w:rsidRDefault="006E1EE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В соответствии со статьей 59 Федерального з</w:t>
      </w:r>
      <w:r w:rsidR="002F5340" w:rsidRPr="00BE66DC">
        <w:rPr>
          <w:rFonts w:ascii="Times New Roman" w:hAnsi="Times New Roman"/>
          <w:bCs/>
          <w:iCs/>
          <w:sz w:val="24"/>
          <w:szCs w:val="24"/>
          <w:lang w:eastAsia="ru-RU"/>
        </w:rPr>
        <w:t xml:space="preserve">акона «Об образовании </w:t>
      </w:r>
      <w:r w:rsidRPr="00BE66DC">
        <w:rPr>
          <w:rFonts w:ascii="Times New Roman" w:hAnsi="Times New Roman"/>
          <w:bCs/>
          <w:iCs/>
          <w:sz w:val="24"/>
          <w:szCs w:val="24"/>
          <w:lang w:eastAsia="ru-RU"/>
        </w:rPr>
        <w:t>в Российской Федерации</w:t>
      </w:r>
      <w:r w:rsidR="002F5340" w:rsidRPr="00BE66DC">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BE66DC">
        <w:rPr>
          <w:rFonts w:ascii="Times New Roman" w:hAnsi="Times New Roman"/>
          <w:bCs/>
          <w:iCs/>
          <w:sz w:val="24"/>
          <w:szCs w:val="24"/>
          <w:lang w:eastAsia="ru-RU"/>
        </w:rPr>
        <w:t>,</w:t>
      </w:r>
      <w:r w:rsidR="002F5340" w:rsidRPr="00BE66DC">
        <w:rPr>
          <w:rFonts w:ascii="Times New Roman" w:hAnsi="Times New Roman"/>
          <w:bCs/>
          <w:iCs/>
          <w:sz w:val="24"/>
          <w:szCs w:val="24"/>
          <w:lang w:eastAsia="ru-RU"/>
        </w:rPr>
        <w:t xml:space="preserve"> завершающей освоение </w:t>
      </w:r>
      <w:r w:rsidR="003B26D2" w:rsidRPr="00BE66DC">
        <w:rPr>
          <w:rFonts w:ascii="Times New Roman" w:hAnsi="Times New Roman"/>
          <w:bCs/>
          <w:iCs/>
          <w:sz w:val="24"/>
          <w:szCs w:val="24"/>
          <w:lang w:eastAsia="ru-RU"/>
        </w:rPr>
        <w:t xml:space="preserve">адаптированной </w:t>
      </w:r>
      <w:r w:rsidR="002F5340" w:rsidRPr="00BE66DC">
        <w:rPr>
          <w:rFonts w:ascii="Times New Roman" w:hAnsi="Times New Roman"/>
          <w:bCs/>
          <w:iCs/>
          <w:sz w:val="24"/>
          <w:szCs w:val="24"/>
          <w:lang w:eastAsia="ru-RU"/>
        </w:rPr>
        <w:t>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3B26D2" w:rsidRPr="00BE66DC">
        <w:rPr>
          <w:rFonts w:ascii="Times New Roman" w:hAnsi="Times New Roman"/>
          <w:bCs/>
          <w:iCs/>
          <w:sz w:val="24"/>
          <w:szCs w:val="24"/>
          <w:lang w:eastAsia="ru-RU"/>
        </w:rPr>
        <w:t>.</w:t>
      </w:r>
    </w:p>
    <w:p w:rsidR="003B26D2" w:rsidRPr="00BE66DC" w:rsidRDefault="002F534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w:t>
      </w:r>
      <w:r w:rsidR="003B26D2" w:rsidRPr="00BE66DC">
        <w:rPr>
          <w:rFonts w:ascii="Times New Roman" w:hAnsi="Times New Roman"/>
          <w:bCs/>
          <w:iCs/>
          <w:sz w:val="24"/>
          <w:szCs w:val="24"/>
          <w:lang w:eastAsia="ru-RU"/>
        </w:rPr>
        <w:t xml:space="preserve"> государственного выпускного экзамена (ГВЭ)</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Style w:val="dash041e0431044b0447043d044b0439char1"/>
          <w:b/>
        </w:rPr>
        <w:t xml:space="preserve">Итоговая оценка </w:t>
      </w:r>
      <w:r w:rsidRPr="00BE66DC">
        <w:rPr>
          <w:rStyle w:val="dash041e0431044b0447043d044b0439char1"/>
        </w:rPr>
        <w:t xml:space="preserve">(итоговая аттестация) по предмету </w:t>
      </w:r>
      <w:r w:rsidRPr="00BE66DC">
        <w:rPr>
          <w:rFonts w:ascii="Times New Roman" w:hAnsi="Times New Roman"/>
          <w:sz w:val="24"/>
          <w:szCs w:val="24"/>
          <w:lang w:eastAsia="ru-RU"/>
        </w:rPr>
        <w:t xml:space="preserve">складывается из результатов внутренней и внешней оценки. К результатам </w:t>
      </w:r>
      <w:r w:rsidRPr="00BE66DC">
        <w:rPr>
          <w:rFonts w:ascii="Times New Roman" w:hAnsi="Times New Roman"/>
          <w:b/>
          <w:sz w:val="24"/>
          <w:szCs w:val="24"/>
          <w:lang w:eastAsia="ru-RU"/>
        </w:rPr>
        <w:t>внешней оценки</w:t>
      </w:r>
      <w:r w:rsidRPr="00BE66DC">
        <w:rPr>
          <w:rFonts w:ascii="Times New Roman" w:hAnsi="Times New Roman"/>
          <w:sz w:val="24"/>
          <w:szCs w:val="24"/>
          <w:lang w:eastAsia="ru-RU"/>
        </w:rPr>
        <w:t xml:space="preserve"> относятся результаты ГИА. К результатам </w:t>
      </w:r>
      <w:r w:rsidRPr="00BE66DC">
        <w:rPr>
          <w:rFonts w:ascii="Times New Roman" w:hAnsi="Times New Roman"/>
          <w:b/>
          <w:sz w:val="24"/>
          <w:szCs w:val="24"/>
          <w:lang w:eastAsia="ru-RU"/>
        </w:rPr>
        <w:t>внутренней оценки</w:t>
      </w:r>
      <w:r w:rsidRPr="00BE66DC">
        <w:rPr>
          <w:rFonts w:ascii="Times New Roman" w:hAnsi="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E66DC">
        <w:rPr>
          <w:rFonts w:ascii="Times New Roman" w:hAnsi="Times New Roman"/>
          <w:i/>
          <w:sz w:val="24"/>
          <w:szCs w:val="24"/>
          <w:lang w:eastAsia="ru-RU"/>
        </w:rPr>
        <w:t xml:space="preserve">. </w:t>
      </w:r>
      <w:r w:rsidRPr="00BE66DC">
        <w:rPr>
          <w:rFonts w:ascii="Times New Roman" w:hAnsi="Times New Roman"/>
          <w:sz w:val="24"/>
          <w:szCs w:val="24"/>
          <w:lang w:eastAsia="ru-RU"/>
        </w:rPr>
        <w:t xml:space="preserve">Такой подход позволяет обеспечить полноту охвата планируемых результатов и выявить </w:t>
      </w:r>
      <w:r w:rsidR="000B698C" w:rsidRPr="00BE66DC">
        <w:rPr>
          <w:rFonts w:ascii="Times New Roman" w:hAnsi="Times New Roman"/>
          <w:sz w:val="24"/>
          <w:szCs w:val="24"/>
          <w:lang w:eastAsia="ru-RU"/>
        </w:rPr>
        <w:t xml:space="preserve">кумулятивный </w:t>
      </w:r>
      <w:r w:rsidRPr="00BE66DC">
        <w:rPr>
          <w:rFonts w:ascii="Times New Roman" w:hAnsi="Times New Roman"/>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BE66DC">
        <w:rPr>
          <w:sz w:val="24"/>
          <w:szCs w:val="24"/>
          <w:lang w:eastAsia="ru-RU"/>
        </w:rPr>
        <w:t>– аттестате об основном общем образовании</w:t>
      </w:r>
      <w:r w:rsidRPr="00BE66DC">
        <w:rPr>
          <w:rStyle w:val="dash041e0431044b0447043d044b0439char1"/>
        </w:rPr>
        <w:t>.</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b/>
        </w:rPr>
        <w:t>Итоговая оценка</w:t>
      </w:r>
      <w:r w:rsidRPr="00BE66DC">
        <w:rPr>
          <w:rStyle w:val="dash041e0431044b0447043d044b0439char1"/>
        </w:rPr>
        <w:t xml:space="preserve"> по междисциплинарным программам </w:t>
      </w:r>
      <w:r w:rsidRPr="00BE66DC">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b/>
          <w:sz w:val="24"/>
          <w:szCs w:val="24"/>
          <w:lang w:eastAsia="ru-RU"/>
        </w:rPr>
        <w:t>Характеристика</w:t>
      </w:r>
      <w:r w:rsidRPr="00BE66DC">
        <w:rPr>
          <w:rFonts w:ascii="Times New Roman" w:hAnsi="Times New Roman"/>
          <w:sz w:val="24"/>
          <w:szCs w:val="24"/>
          <w:lang w:eastAsia="ru-RU"/>
        </w:rPr>
        <w:t xml:space="preserve"> готовится на основании:</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BE66DC">
        <w:rPr>
          <w:rFonts w:ascii="Times New Roman" w:hAnsi="Times New Roman"/>
          <w:sz w:val="24"/>
          <w:szCs w:val="24"/>
          <w:lang w:eastAsia="ru-RU"/>
        </w:rPr>
        <w:t xml:space="preserve">уровне </w:t>
      </w:r>
      <w:r w:rsidRPr="00BE66DC">
        <w:rPr>
          <w:rFonts w:ascii="Times New Roman" w:hAnsi="Times New Roman"/>
          <w:sz w:val="24"/>
          <w:szCs w:val="24"/>
          <w:lang w:eastAsia="ru-RU"/>
        </w:rPr>
        <w:t>основного образования,</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i/>
          <w:sz w:val="24"/>
          <w:szCs w:val="24"/>
          <w:lang w:eastAsia="ru-RU"/>
        </w:rPr>
      </w:pPr>
      <w:r w:rsidRPr="00BE66DC">
        <w:rPr>
          <w:rFonts w:ascii="Times New Roman" w:hAnsi="Times New Roman"/>
          <w:sz w:val="24"/>
          <w:szCs w:val="24"/>
          <w:lang w:eastAsia="ru-RU"/>
        </w:rPr>
        <w:t>портфолио выпускника;</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BE66DC">
        <w:rPr>
          <w:rFonts w:ascii="Times New Roman" w:hAnsi="Times New Roman"/>
          <w:sz w:val="24"/>
          <w:szCs w:val="24"/>
          <w:lang w:eastAsia="ru-RU"/>
        </w:rPr>
        <w:t>уровне</w:t>
      </w:r>
      <w:r w:rsidRPr="00BE66DC">
        <w:rPr>
          <w:rFonts w:ascii="Times New Roman" w:hAnsi="Times New Roman"/>
          <w:sz w:val="24"/>
          <w:szCs w:val="24"/>
          <w:lang w:eastAsia="ru-RU"/>
        </w:rPr>
        <w:t xml:space="preserve"> основного общего образования.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sz w:val="24"/>
          <w:szCs w:val="24"/>
          <w:lang w:eastAsia="ru-RU"/>
        </w:rPr>
        <w:t>В характеристике выпускника:</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BE66DC">
        <w:rPr>
          <w:rFonts w:ascii="Times New Roman" w:hAnsi="Times New Roman"/>
        </w:rPr>
        <w:t>уровне</w:t>
      </w:r>
      <w:r w:rsidRPr="00BE66DC">
        <w:rPr>
          <w:rFonts w:ascii="Times New Roman" w:hAnsi="Times New Roman"/>
        </w:rPr>
        <w:t xml:space="preserve"> среднего общего образования с уч</w:t>
      </w:r>
      <w:r w:rsidR="00A23AB5" w:rsidRPr="00BE66DC">
        <w:rPr>
          <w:rFonts w:ascii="Times New Roman" w:hAnsi="Times New Roman"/>
        </w:rPr>
        <w:t>е</w:t>
      </w:r>
      <w:r w:rsidRPr="00BE66DC">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BE66DC" w:rsidRDefault="002F5340" w:rsidP="00407BC1">
      <w:pPr>
        <w:spacing w:after="0" w:line="240" w:lineRule="auto"/>
        <w:ind w:firstLine="709"/>
        <w:jc w:val="both"/>
        <w:rPr>
          <w:rStyle w:val="dash041e0431044b0447043d044b0439char1"/>
        </w:rPr>
      </w:pPr>
      <w:r w:rsidRPr="00BE66DC">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E66DC" w:rsidRDefault="00523BF1" w:rsidP="00407BC1">
      <w:pPr>
        <w:pStyle w:val="2"/>
        <w:spacing w:line="240" w:lineRule="auto"/>
        <w:rPr>
          <w:sz w:val="24"/>
          <w:szCs w:val="24"/>
        </w:rPr>
      </w:pPr>
    </w:p>
    <w:p w:rsidR="00CB2E36" w:rsidRPr="00BE66DC" w:rsidRDefault="00B540EE" w:rsidP="004E4E1A">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eastAsia="Times New Roman" w:hAnsi="Times New Roman"/>
          <w:sz w:val="24"/>
          <w:szCs w:val="24"/>
          <w:lang w:eastAsia="ru-RU"/>
        </w:rPr>
        <w:br w:type="page"/>
      </w:r>
      <w:bookmarkStart w:id="95" w:name="_Toc409691656"/>
      <w:bookmarkStart w:id="96" w:name="_Toc410653980"/>
      <w:bookmarkStart w:id="97" w:name="_Toc414553166"/>
      <w:r w:rsidR="004E4E1A">
        <w:rPr>
          <w:rFonts w:ascii="Times New Roman" w:eastAsia="Times New Roman" w:hAnsi="Times New Roman"/>
          <w:sz w:val="24"/>
          <w:szCs w:val="24"/>
          <w:lang w:eastAsia="ru-RU"/>
        </w:rPr>
        <w:lastRenderedPageBreak/>
        <w:t>С</w:t>
      </w:r>
      <w:r w:rsidRPr="00BE66DC">
        <w:rPr>
          <w:rFonts w:ascii="Times New Roman" w:hAnsi="Times New Roman"/>
          <w:b/>
          <w:sz w:val="24"/>
          <w:szCs w:val="24"/>
        </w:rPr>
        <w:t>одержательный раздел</w:t>
      </w:r>
      <w:bookmarkEnd w:id="95"/>
      <w:r w:rsidR="003B26D2" w:rsidRPr="00BE66DC">
        <w:rPr>
          <w:rFonts w:ascii="Times New Roman" w:hAnsi="Times New Roman"/>
          <w:b/>
          <w:sz w:val="24"/>
          <w:szCs w:val="24"/>
        </w:rPr>
        <w:t xml:space="preserve"> адаптированной </w:t>
      </w:r>
      <w:r w:rsidR="0081481A" w:rsidRPr="00BE66DC">
        <w:rPr>
          <w:rFonts w:ascii="Times New Roman" w:hAnsi="Times New Roman"/>
          <w:b/>
          <w:sz w:val="24"/>
          <w:szCs w:val="24"/>
        </w:rPr>
        <w:t xml:space="preserve"> основной образовательной программы основного общего образования</w:t>
      </w:r>
      <w:bookmarkEnd w:id="96"/>
      <w:bookmarkEnd w:id="97"/>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bookmarkStart w:id="98" w:name="_Toc406059015"/>
      <w:bookmarkStart w:id="99" w:name="_Toc409691668"/>
      <w:bookmarkStart w:id="100" w:name="_Toc410653992"/>
      <w:bookmarkStart w:id="101" w:name="_Toc414553178"/>
      <w:r w:rsidRPr="00BE66DC">
        <w:rPr>
          <w:rFonts w:ascii="Times New Roman" w:hAnsi="Times New Roman" w:cs="Times New Roman"/>
          <w:b/>
          <w:sz w:val="24"/>
          <w:szCs w:val="24"/>
        </w:rPr>
        <w:t>2.1. Программа развития универсальных учебных действий на</w:t>
      </w:r>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r w:rsidRPr="00BE66DC">
        <w:rPr>
          <w:rFonts w:ascii="Times New Roman" w:hAnsi="Times New Roman" w:cs="Times New Roman"/>
          <w:b/>
          <w:sz w:val="24"/>
          <w:szCs w:val="24"/>
        </w:rPr>
        <w:t>ступени основного общего образования</w:t>
      </w:r>
    </w:p>
    <w:p w:rsidR="0063739B" w:rsidRPr="00BE66DC" w:rsidRDefault="0063739B" w:rsidP="0063739B">
      <w:pPr>
        <w:autoSpaceDE w:val="0"/>
        <w:autoSpaceDN w:val="0"/>
        <w:adjustRightInd w:val="0"/>
        <w:spacing w:after="0" w:line="240" w:lineRule="auto"/>
        <w:jc w:val="center"/>
        <w:rPr>
          <w:rFonts w:ascii="Times New Roman" w:hAnsi="Times New Roman"/>
          <w:b/>
          <w:sz w:val="24"/>
          <w:szCs w:val="24"/>
        </w:rPr>
      </w:pPr>
      <w:r w:rsidRPr="00BE66DC">
        <w:rPr>
          <w:rFonts w:ascii="Times New Roman" w:hAnsi="Times New Roman"/>
          <w:b/>
          <w:sz w:val="24"/>
          <w:szCs w:val="24"/>
        </w:rPr>
        <w:t>Пояснительная записка</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Программа развития универсальных учебных действий составлена для учащихся ступени основного общего образования ГОУ РК СКШИ №4 на основе требований ФГОС к структуре и содержанию программы формирования УУД. </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63739B" w:rsidRPr="00BE66DC" w:rsidRDefault="0063739B" w:rsidP="0063739B">
      <w:pPr>
        <w:pStyle w:val="Abstract"/>
        <w:spacing w:line="240" w:lineRule="auto"/>
        <w:rPr>
          <w:sz w:val="24"/>
          <w:szCs w:val="24"/>
        </w:rPr>
      </w:pPr>
      <w:r w:rsidRPr="00BE66DC">
        <w:rPr>
          <w:b/>
          <w:sz w:val="24"/>
          <w:szCs w:val="24"/>
        </w:rPr>
        <w:t>Цель программы:</w:t>
      </w:r>
      <w:r w:rsidRPr="00BE66DC">
        <w:rPr>
          <w:sz w:val="24"/>
          <w:szCs w:val="24"/>
        </w:rPr>
        <w:t xml:space="preserve">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основного общего  образования. </w:t>
      </w:r>
    </w:p>
    <w:p w:rsidR="0063739B" w:rsidRPr="00BE66DC" w:rsidRDefault="0063739B" w:rsidP="0063739B">
      <w:pPr>
        <w:pStyle w:val="Abstract"/>
        <w:spacing w:line="240" w:lineRule="auto"/>
        <w:rPr>
          <w:sz w:val="24"/>
          <w:szCs w:val="24"/>
        </w:rPr>
      </w:pPr>
      <w:r w:rsidRPr="00BE66DC">
        <w:rPr>
          <w:b/>
          <w:sz w:val="24"/>
          <w:szCs w:val="24"/>
        </w:rPr>
        <w:t>Задачи программы</w:t>
      </w:r>
      <w:r w:rsidRPr="00BE66DC">
        <w:rPr>
          <w:sz w:val="24"/>
          <w:szCs w:val="24"/>
        </w:rPr>
        <w:t>:</w:t>
      </w:r>
    </w:p>
    <w:p w:rsidR="0063739B" w:rsidRPr="00BE66DC" w:rsidRDefault="0063739B" w:rsidP="00125678">
      <w:pPr>
        <w:pStyle w:val="Abstract"/>
        <w:numPr>
          <w:ilvl w:val="0"/>
          <w:numId w:val="164"/>
        </w:numPr>
        <w:spacing w:line="240" w:lineRule="auto"/>
        <w:rPr>
          <w:i/>
          <w:sz w:val="24"/>
          <w:szCs w:val="24"/>
        </w:rPr>
      </w:pPr>
      <w:r w:rsidRPr="00BE66DC">
        <w:rPr>
          <w:sz w:val="24"/>
          <w:szCs w:val="24"/>
        </w:rPr>
        <w:t>установить ценностные ориентиры на ступени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определить состав и характеристику универсальных учебных действий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Программа развития универсальных учебных действий (УУД) в основной школе </w:t>
      </w:r>
      <w:r w:rsidRPr="00BE66DC">
        <w:rPr>
          <w:rFonts w:ascii="Times New Roman" w:hAnsi="Times New Roman" w:cs="Times New Roman"/>
          <w:b/>
          <w:sz w:val="24"/>
          <w:szCs w:val="24"/>
        </w:rPr>
        <w:t>содержит</w:t>
      </w:r>
      <w:r w:rsidRPr="00BE66DC">
        <w:rPr>
          <w:rFonts w:ascii="Times New Roman" w:hAnsi="Times New Roman" w:cs="Times New Roman"/>
          <w:sz w:val="24"/>
          <w:szCs w:val="24"/>
        </w:rPr>
        <w:t xml:space="preserve">: </w:t>
      </w:r>
    </w:p>
    <w:p w:rsidR="0063739B" w:rsidRPr="00BE66DC" w:rsidRDefault="0063739B" w:rsidP="00125678">
      <w:pPr>
        <w:pStyle w:val="Abstract"/>
        <w:numPr>
          <w:ilvl w:val="0"/>
          <w:numId w:val="153"/>
        </w:numPr>
        <w:spacing w:line="240" w:lineRule="auto"/>
        <w:rPr>
          <w:sz w:val="24"/>
          <w:szCs w:val="24"/>
        </w:rPr>
      </w:pPr>
      <w:r w:rsidRPr="00BE66DC">
        <w:rPr>
          <w:sz w:val="24"/>
          <w:szCs w:val="24"/>
        </w:rPr>
        <w:t>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3739B" w:rsidRPr="00BE66DC" w:rsidRDefault="0063739B" w:rsidP="00125678">
      <w:pPr>
        <w:pStyle w:val="Abstract"/>
        <w:numPr>
          <w:ilvl w:val="0"/>
          <w:numId w:val="153"/>
        </w:numPr>
        <w:spacing w:line="240" w:lineRule="auto"/>
        <w:rPr>
          <w:sz w:val="24"/>
          <w:szCs w:val="24"/>
        </w:rPr>
      </w:pPr>
      <w:r w:rsidRPr="00BE66DC">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3739B" w:rsidRPr="00BE66DC" w:rsidRDefault="0063739B" w:rsidP="00125678">
      <w:pPr>
        <w:pStyle w:val="Abstract"/>
        <w:numPr>
          <w:ilvl w:val="0"/>
          <w:numId w:val="153"/>
        </w:numPr>
        <w:spacing w:line="240" w:lineRule="auto"/>
        <w:rPr>
          <w:sz w:val="24"/>
          <w:szCs w:val="24"/>
        </w:rPr>
      </w:pPr>
      <w:r w:rsidRPr="00BE66DC">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3739B" w:rsidRPr="00BE66DC" w:rsidRDefault="0063739B" w:rsidP="00125678">
      <w:pPr>
        <w:pStyle w:val="Abstract"/>
        <w:numPr>
          <w:ilvl w:val="0"/>
          <w:numId w:val="153"/>
        </w:numPr>
        <w:spacing w:line="240" w:lineRule="auto"/>
        <w:rPr>
          <w:sz w:val="24"/>
          <w:szCs w:val="24"/>
        </w:rPr>
      </w:pPr>
      <w:r w:rsidRPr="00BE66DC">
        <w:rPr>
          <w:sz w:val="24"/>
          <w:szCs w:val="24"/>
        </w:rPr>
        <w:t>условия развития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63739B" w:rsidRPr="00BE66DC" w:rsidRDefault="0063739B" w:rsidP="00125678">
      <w:pPr>
        <w:pStyle w:val="Abstract"/>
        <w:numPr>
          <w:ilvl w:val="0"/>
          <w:numId w:val="153"/>
        </w:numPr>
        <w:spacing w:line="240" w:lineRule="auto"/>
        <w:ind w:left="879" w:firstLine="0"/>
        <w:rPr>
          <w:sz w:val="24"/>
          <w:szCs w:val="24"/>
        </w:rPr>
      </w:pPr>
      <w:r w:rsidRPr="00BE66DC">
        <w:rPr>
          <w:sz w:val="24"/>
          <w:szCs w:val="24"/>
        </w:rPr>
        <w:lastRenderedPageBreak/>
        <w:t>план мероприятий по формированию УУД в ГОУ РК СКШИ №4</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Универсальные учебные действия  (УУД)</w:t>
      </w:r>
      <w:r w:rsidRPr="00BE66DC">
        <w:rPr>
          <w:rFonts w:ascii="Times New Roman" w:hAnsi="Times New Roman"/>
          <w:bCs/>
          <w:sz w:val="24"/>
          <w:szCs w:val="24"/>
        </w:rPr>
        <w:t>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63739B" w:rsidRPr="00BE66DC" w:rsidRDefault="0063739B" w:rsidP="0063739B">
      <w:pPr>
        <w:spacing w:after="0" w:line="240" w:lineRule="auto"/>
        <w:ind w:firstLine="708"/>
        <w:jc w:val="center"/>
        <w:rPr>
          <w:rFonts w:ascii="Times New Roman" w:hAnsi="Times New Roman"/>
          <w:b/>
          <w:sz w:val="24"/>
          <w:szCs w:val="24"/>
        </w:rPr>
      </w:pPr>
      <w:r w:rsidRPr="00BE66DC">
        <w:rPr>
          <w:rFonts w:ascii="Times New Roman" w:hAnsi="Times New Roman"/>
          <w:b/>
          <w:sz w:val="24"/>
          <w:szCs w:val="24"/>
        </w:rPr>
        <w:t>Задачи формирования УУД</w:t>
      </w:r>
    </w:p>
    <w:p w:rsidR="0063739B" w:rsidRPr="00BE66DC" w:rsidRDefault="0063739B" w:rsidP="00125678">
      <w:pPr>
        <w:pStyle w:val="a9"/>
        <w:numPr>
          <w:ilvl w:val="0"/>
          <w:numId w:val="159"/>
        </w:numPr>
        <w:ind w:left="284" w:firstLine="0"/>
        <w:jc w:val="both"/>
        <w:rPr>
          <w:rFonts w:ascii="Times New Roman" w:hAnsi="Times New Roman"/>
        </w:rPr>
      </w:pPr>
      <w:r w:rsidRPr="00BE66DC">
        <w:rPr>
          <w:rFonts w:ascii="Times New Roman" w:hAnsi="Times New Roman"/>
        </w:rPr>
        <w:t xml:space="preserve">обеспечить </w:t>
      </w:r>
      <w:r w:rsidRPr="00BE66DC">
        <w:rPr>
          <w:rFonts w:ascii="Times New Roman" w:hAnsi="Times New Roman"/>
          <w:bCs/>
          <w:iCs/>
        </w:rPr>
        <w:t xml:space="preserve">смысл </w:t>
      </w:r>
      <w:r w:rsidRPr="00BE66DC">
        <w:rPr>
          <w:rFonts w:ascii="Times New Roman" w:hAnsi="Times New Roman"/>
        </w:rPr>
        <w:t xml:space="preserve">учебной деятельности для учащихся и развитие </w:t>
      </w:r>
      <w:r w:rsidRPr="00BE66DC">
        <w:rPr>
          <w:rFonts w:ascii="Times New Roman" w:hAnsi="Times New Roman"/>
          <w:bCs/>
          <w:iCs/>
        </w:rPr>
        <w:t xml:space="preserve">учебной и познавательной мотивации. </w:t>
      </w:r>
    </w:p>
    <w:p w:rsidR="0063739B" w:rsidRPr="00BE66DC" w:rsidRDefault="0063739B" w:rsidP="0063739B">
      <w:pPr>
        <w:pStyle w:val="a9"/>
        <w:ind w:left="284"/>
        <w:jc w:val="both"/>
        <w:rPr>
          <w:rFonts w:ascii="Times New Roman" w:hAnsi="Times New Roman"/>
        </w:rPr>
      </w:pPr>
      <w:r w:rsidRPr="00BE66DC">
        <w:rPr>
          <w:rFonts w:ascii="Times New Roman" w:hAnsi="Times New Roman"/>
        </w:rPr>
        <w:t xml:space="preserve">      СМЫСЛ – отношение мотива и цели – </w:t>
      </w:r>
    </w:p>
    <w:p w:rsidR="0063739B" w:rsidRPr="00BE66DC" w:rsidRDefault="0063739B" w:rsidP="00125678">
      <w:pPr>
        <w:pStyle w:val="a9"/>
        <w:numPr>
          <w:ilvl w:val="0"/>
          <w:numId w:val="160"/>
        </w:numPr>
        <w:ind w:left="284" w:firstLine="0"/>
        <w:jc w:val="both"/>
        <w:rPr>
          <w:rFonts w:ascii="Times New Roman" w:hAnsi="Times New Roman"/>
        </w:rPr>
      </w:pPr>
      <w:r w:rsidRPr="00BE66DC">
        <w:rPr>
          <w:rFonts w:ascii="Times New Roman" w:hAnsi="Times New Roman"/>
        </w:rPr>
        <w:t>возможности управления смыслообразованием в учебной деятельности</w:t>
      </w:r>
    </w:p>
    <w:p w:rsidR="0063739B" w:rsidRPr="00BE66DC" w:rsidRDefault="0063739B" w:rsidP="00125678">
      <w:pPr>
        <w:pStyle w:val="afff2"/>
        <w:numPr>
          <w:ilvl w:val="0"/>
          <w:numId w:val="163"/>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Ценностные ориентиры содержания образования на ступени основного общего образования.</w:t>
      </w:r>
    </w:p>
    <w:p w:rsidR="0063739B" w:rsidRPr="00BE66DC" w:rsidRDefault="0063739B" w:rsidP="0063739B">
      <w:pPr>
        <w:pStyle w:val="western"/>
        <w:spacing w:before="0" w:beforeAutospacing="0" w:after="0"/>
        <w:ind w:firstLine="709"/>
      </w:pPr>
      <w:r w:rsidRPr="00BE66DC">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гражданственности, патриотизма, уважения к правам, свободам и обязанностям человека</w:t>
      </w:r>
      <w:r w:rsidRPr="00BE66DC">
        <w:rPr>
          <w:rFonts w:ascii="Times New Roman" w:hAnsi="Times New Roman"/>
          <w:sz w:val="24"/>
          <w:szCs w:val="24"/>
        </w:rPr>
        <w:t xml:space="preserve"> (ценности</w:t>
      </w:r>
      <w:r w:rsidRPr="00BE66DC">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63739B" w:rsidRPr="00BE66DC" w:rsidRDefault="0063739B" w:rsidP="0063739B">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социальной ответственности и компетентности (</w:t>
      </w:r>
      <w:r w:rsidRPr="00BE66DC">
        <w:rPr>
          <w:rFonts w:ascii="Times New Roman" w:hAnsi="Times New Roman"/>
          <w:sz w:val="24"/>
          <w:szCs w:val="24"/>
        </w:rPr>
        <w:t xml:space="preserve">ценности: </w:t>
      </w:r>
      <w:r w:rsidRPr="00BE66DC">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развитие </w:t>
      </w:r>
      <w:r w:rsidRPr="00BE66DC">
        <w:rPr>
          <w:rFonts w:ascii="Times New Roman" w:hAnsi="Times New Roman"/>
          <w:b/>
          <w:sz w:val="24"/>
          <w:szCs w:val="24"/>
        </w:rPr>
        <w:t>ценностно-смысловой сферы личности на основе общечеловеческих принципов нравственности и гуманизма</w:t>
      </w:r>
      <w:r w:rsidRPr="00BE66DC">
        <w:rPr>
          <w:rFonts w:ascii="Times New Roman" w:hAnsi="Times New Roman"/>
          <w:sz w:val="24"/>
          <w:szCs w:val="24"/>
        </w:rPr>
        <w:t xml:space="preserve"> (ценности: </w:t>
      </w:r>
      <w:r w:rsidRPr="00BE66DC">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3739B" w:rsidRPr="00BE66DC" w:rsidRDefault="0063739B" w:rsidP="0063739B">
      <w:pPr>
        <w:pStyle w:val="afffb"/>
        <w:spacing w:line="240" w:lineRule="auto"/>
        <w:ind w:firstLine="709"/>
        <w:rPr>
          <w:i/>
          <w:sz w:val="24"/>
          <w:szCs w:val="24"/>
        </w:rPr>
      </w:pPr>
      <w:r w:rsidRPr="00BE66DC">
        <w:rPr>
          <w:sz w:val="24"/>
          <w:szCs w:val="24"/>
        </w:rPr>
        <w:t xml:space="preserve">- развитие </w:t>
      </w:r>
      <w:r w:rsidRPr="00BE66DC">
        <w:rPr>
          <w:b/>
          <w:sz w:val="24"/>
          <w:szCs w:val="24"/>
        </w:rPr>
        <w:t>умения учиться,трудолюбия, сознательного, творческого отношения к образованию, труду и жизни, подготовка к сознательному выбору профессии</w:t>
      </w:r>
      <w:r w:rsidRPr="00BE66DC">
        <w:rPr>
          <w:sz w:val="24"/>
          <w:szCs w:val="24"/>
        </w:rPr>
        <w:t xml:space="preserve"> (ценности:</w:t>
      </w:r>
      <w:r w:rsidRPr="00BE66DC">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BE66DC">
        <w:rPr>
          <w:sz w:val="24"/>
          <w:szCs w:val="24"/>
        </w:rPr>
        <w:t>;</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w:t>
      </w:r>
      <w:r w:rsidRPr="00BE66DC">
        <w:rPr>
          <w:rFonts w:ascii="Times New Roman" w:hAnsi="Times New Roman"/>
          <w:b/>
          <w:sz w:val="24"/>
          <w:szCs w:val="24"/>
        </w:rPr>
        <w:t xml:space="preserve">ценностного отношения к прекрасному, формирование основ эстетической культуры — эстетическое воспитание </w:t>
      </w:r>
      <w:r w:rsidRPr="00BE66DC">
        <w:rPr>
          <w:rFonts w:ascii="Times New Roman" w:hAnsi="Times New Roman"/>
          <w:sz w:val="24"/>
          <w:szCs w:val="24"/>
        </w:rPr>
        <w:t xml:space="preserve">(ценности: </w:t>
      </w:r>
      <w:r w:rsidRPr="00BE66DC">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BE66DC">
        <w:rPr>
          <w:rFonts w:ascii="Times New Roman" w:hAnsi="Times New Roman"/>
          <w:sz w:val="24"/>
          <w:szCs w:val="24"/>
        </w:rPr>
        <w:t>).</w:t>
      </w:r>
    </w:p>
    <w:p w:rsidR="0063739B" w:rsidRPr="00BE66DC" w:rsidRDefault="0063739B" w:rsidP="0063739B">
      <w:pPr>
        <w:pStyle w:val="western"/>
        <w:spacing w:before="0" w:beforeAutospacing="0" w:after="0"/>
        <w:ind w:firstLine="709"/>
      </w:pPr>
      <w:r w:rsidRPr="00BE66DC">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3739B" w:rsidRPr="00BE66DC" w:rsidRDefault="0063739B" w:rsidP="0063739B">
      <w:pPr>
        <w:pStyle w:val="afff2"/>
        <w:tabs>
          <w:tab w:val="left" w:pos="904"/>
        </w:tabs>
        <w:jc w:val="both"/>
        <w:outlineLvl w:val="0"/>
        <w:rPr>
          <w:rStyle w:val="dash041e005f0431005f044b005f0447005f043d005f044b005f0439005f005fchar1char1"/>
        </w:rPr>
      </w:pPr>
      <w:r w:rsidRPr="00BE66DC">
        <w:rPr>
          <w:rFonts w:ascii="Times New Roman" w:hAnsi="Times New Roman" w:cs="Times New Roman"/>
          <w:b/>
          <w:sz w:val="24"/>
          <w:szCs w:val="24"/>
        </w:rPr>
        <w:lastRenderedPageBreak/>
        <w:tab/>
      </w:r>
      <w:r w:rsidRPr="00BE66DC">
        <w:rPr>
          <w:rStyle w:val="dash041e005f0431005f044b005f0447005f043d005f044b005f0439005f005fchar1char1"/>
        </w:rPr>
        <w:t xml:space="preserve">Ценностные ориентиры формирования УУД определяются вышеперечисленными требованиями ФГОС и </w:t>
      </w:r>
      <w:r w:rsidRPr="00BE66DC">
        <w:rPr>
          <w:rStyle w:val="dash041e005f0431005f044b005f0447005f043d005f044b005f0439005f005fchar1char1"/>
          <w:b/>
        </w:rPr>
        <w:t>общим представлением о современном выпускнике основной школы</w:t>
      </w:r>
      <w:r w:rsidRPr="00BE66DC">
        <w:rPr>
          <w:rStyle w:val="dash041e005f0431005f044b005f0447005f043d005f044b005f0439005f005fchar1char1"/>
        </w:rPr>
        <w:t xml:space="preserve">. </w:t>
      </w:r>
    </w:p>
    <w:p w:rsidR="0063739B" w:rsidRPr="00BE66DC" w:rsidRDefault="0063739B" w:rsidP="0063739B">
      <w:pPr>
        <w:pStyle w:val="dash041e005f0431005f044b005f0447005f043d005f044b005f0439"/>
        <w:ind w:firstLine="720"/>
        <w:jc w:val="both"/>
        <w:rPr>
          <w:rStyle w:val="dash041e005f0431005f044b005f0447005f043d005f044b005f0439005f005fchar1char1"/>
        </w:rPr>
      </w:pPr>
      <w:r w:rsidRPr="00BE66DC">
        <w:rPr>
          <w:rStyle w:val="dash041e005f0431005f044b005f0447005f043d005f044b005f0439005f005fchar1char1"/>
        </w:rPr>
        <w:t>Это человек:</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активно и заинтересованно познающий мир, осознающий ценность труда, науки и творчества;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63739B" w:rsidRPr="00BE66DC" w:rsidRDefault="0063739B" w:rsidP="00125678">
      <w:pPr>
        <w:pStyle w:val="a9"/>
        <w:numPr>
          <w:ilvl w:val="0"/>
          <w:numId w:val="152"/>
        </w:numPr>
        <w:tabs>
          <w:tab w:val="left" w:pos="993"/>
        </w:tabs>
        <w:autoSpaceDE w:val="0"/>
        <w:autoSpaceDN w:val="0"/>
        <w:adjustRightInd w:val="0"/>
        <w:jc w:val="both"/>
        <w:rPr>
          <w:rFonts w:ascii="Times New Roman" w:hAnsi="Times New Roman"/>
        </w:rPr>
      </w:pPr>
      <w:r w:rsidRPr="00BE66DC">
        <w:rPr>
          <w:rStyle w:val="dash041e005f0431005f044b005f0447005f043d005f044b005f0439005f005fchar1char1"/>
        </w:rPr>
        <w:t xml:space="preserve">осознанно выполняющий правила здорового и </w:t>
      </w:r>
      <w:r w:rsidRPr="00BE66DC">
        <w:rPr>
          <w:rFonts w:ascii="Times New Roman" w:hAnsi="Times New Roman"/>
        </w:rPr>
        <w:t xml:space="preserve">экологически целесообразного образа жизни, безопасного для человека и окружающей его среды;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BE66DC">
        <w:t>в интересах устойчивого развития общества и природы.</w:t>
      </w:r>
    </w:p>
    <w:p w:rsidR="0063739B" w:rsidRPr="00BE66DC" w:rsidRDefault="0063739B" w:rsidP="0063739B">
      <w:pPr>
        <w:spacing w:after="0" w:line="240" w:lineRule="auto"/>
        <w:jc w:val="center"/>
        <w:rPr>
          <w:rFonts w:ascii="Times New Roman" w:hAnsi="Times New Roman"/>
          <w:b/>
          <w:sz w:val="24"/>
          <w:szCs w:val="24"/>
          <w:u w:val="single"/>
        </w:rPr>
      </w:pPr>
      <w:r w:rsidRPr="00BE66DC">
        <w:rPr>
          <w:rFonts w:ascii="Times New Roman" w:hAnsi="Times New Roman"/>
          <w:b/>
          <w:sz w:val="24"/>
          <w:szCs w:val="24"/>
          <w:u w:val="single"/>
        </w:rPr>
        <w:t>Модель ученика второй ступени обучения:</w:t>
      </w:r>
    </w:p>
    <w:p w:rsidR="0063739B" w:rsidRPr="00BE66DC" w:rsidRDefault="0063739B" w:rsidP="0063739B">
      <w:pPr>
        <w:pStyle w:val="2"/>
        <w:tabs>
          <w:tab w:val="left" w:pos="0"/>
        </w:tabs>
        <w:spacing w:line="240" w:lineRule="auto"/>
        <w:rPr>
          <w:sz w:val="24"/>
          <w:szCs w:val="24"/>
        </w:rPr>
      </w:pPr>
      <w:bookmarkStart w:id="102" w:name="_Toc221291561"/>
      <w:r w:rsidRPr="00BE66DC">
        <w:rPr>
          <w:sz w:val="24"/>
          <w:szCs w:val="24"/>
        </w:rPr>
        <w:t>Целевое назначение</w:t>
      </w:r>
      <w:bookmarkEnd w:id="102"/>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овладение учащимися общеучебными умениями и навыками самостоятельного приобретения и пополнения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Развивать коммуникативную культуру учащихся (умение вести диалог, правильно излагать мысли, навыки публичных выступлений).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психологическую основу для выбора образовательного маршрута.</w:t>
      </w:r>
    </w:p>
    <w:p w:rsidR="0063739B" w:rsidRPr="00BE66DC" w:rsidRDefault="0063739B" w:rsidP="0063739B">
      <w:pPr>
        <w:spacing w:after="0" w:line="240" w:lineRule="auto"/>
        <w:jc w:val="both"/>
        <w:rPr>
          <w:rFonts w:ascii="Times New Roman" w:hAnsi="Times New Roman"/>
          <w:b/>
          <w:bCs/>
          <w:sz w:val="24"/>
          <w:szCs w:val="24"/>
        </w:rPr>
      </w:pPr>
      <w:r w:rsidRPr="00BE66DC">
        <w:rPr>
          <w:rFonts w:ascii="Times New Roman" w:hAnsi="Times New Roman"/>
          <w:b/>
          <w:bCs/>
          <w:sz w:val="24"/>
          <w:szCs w:val="24"/>
        </w:rPr>
        <w:t>Задачи, стоящие перед педагогическим коллективом</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создавать атмосферу уважения друг к другу, признания индивидуальности, условия для развития и совершенствования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использовать инновационные методы и активные формы в обучении и развитии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постоянно учиться и повышать уровень своего профессионального мастерства.</w:t>
      </w:r>
    </w:p>
    <w:p w:rsidR="0063739B" w:rsidRPr="00BE66DC" w:rsidRDefault="0063739B" w:rsidP="0063739B">
      <w:pPr>
        <w:spacing w:after="0" w:line="240" w:lineRule="auto"/>
        <w:ind w:firstLine="851"/>
        <w:jc w:val="both"/>
        <w:rPr>
          <w:rFonts w:ascii="Times New Roman" w:hAnsi="Times New Roman"/>
          <w:b/>
          <w:snapToGrid w:val="0"/>
          <w:sz w:val="24"/>
          <w:szCs w:val="24"/>
        </w:rPr>
      </w:pPr>
      <w:r w:rsidRPr="00BE66DC">
        <w:rPr>
          <w:rFonts w:ascii="Times New Roman" w:hAnsi="Times New Roman"/>
          <w:b/>
          <w:snapToGrid w:val="0"/>
          <w:sz w:val="24"/>
          <w:szCs w:val="24"/>
        </w:rPr>
        <w:t>Выпускник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lastRenderedPageBreak/>
        <w:t>освоил  на уровне государственного стандарта  учебный материал по всем предметам школьного учебного плана за курс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и применяет  способы укрепления здоровья, способен развивать основные физические качества;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свои гражданские права и умеет их реализовывать, ориентироваться в соблюдении прав и обязанностей;</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умеет  понимать и ценить прекрасное, способен к творческой деятельности;</w:t>
      </w:r>
    </w:p>
    <w:p w:rsidR="0063739B" w:rsidRPr="00BE66DC" w:rsidRDefault="0063739B" w:rsidP="00125678">
      <w:pPr>
        <w:numPr>
          <w:ilvl w:val="0"/>
          <w:numId w:val="167"/>
        </w:numPr>
        <w:tabs>
          <w:tab w:val="clear" w:pos="119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усвоил основы коммуникативной культуры, навыки бесконфликтного поведения.</w:t>
      </w:r>
    </w:p>
    <w:p w:rsidR="0063739B" w:rsidRPr="00BE66DC" w:rsidRDefault="0063739B" w:rsidP="0063739B">
      <w:pPr>
        <w:tabs>
          <w:tab w:val="num" w:pos="993"/>
        </w:tabs>
        <w:autoSpaceDE w:val="0"/>
        <w:autoSpaceDN w:val="0"/>
        <w:adjustRightInd w:val="0"/>
        <w:spacing w:after="0" w:line="240" w:lineRule="auto"/>
        <w:ind w:firstLine="720"/>
        <w:jc w:val="both"/>
        <w:rPr>
          <w:rFonts w:ascii="Times New Roman" w:hAnsi="Times New Roman"/>
          <w:b/>
          <w:sz w:val="24"/>
          <w:szCs w:val="24"/>
        </w:rPr>
      </w:pPr>
      <w:r w:rsidRPr="00BE66DC">
        <w:rPr>
          <w:rFonts w:ascii="Times New Roman" w:hAnsi="Times New Roman"/>
          <w:b/>
          <w:sz w:val="24"/>
          <w:szCs w:val="24"/>
        </w:rPr>
        <w:t>2. Характеристики универсальных учебных действий.</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3739B" w:rsidRPr="00BE66DC" w:rsidRDefault="0063739B" w:rsidP="0063739B">
      <w:pPr>
        <w:pStyle w:val="western"/>
        <w:spacing w:before="0" w:beforeAutospacing="0" w:after="0"/>
        <w:ind w:firstLine="562"/>
      </w:pPr>
      <w:r w:rsidRPr="00BE66DC">
        <w:rPr>
          <w:b/>
        </w:rPr>
        <w:t>Личностные универсальные учебные действия</w:t>
      </w:r>
      <w:r w:rsidRPr="00BE66DC">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3739B" w:rsidRPr="00BE66DC" w:rsidRDefault="0063739B" w:rsidP="0063739B">
      <w:pPr>
        <w:pStyle w:val="western"/>
        <w:spacing w:before="0" w:beforeAutospacing="0" w:after="0"/>
        <w:ind w:firstLine="562"/>
      </w:pPr>
      <w:r w:rsidRPr="00BE66DC">
        <w:t xml:space="preserve">Применительно к учебной деятельности следует выделить </w:t>
      </w:r>
      <w:r w:rsidRPr="00BE66DC">
        <w:rPr>
          <w:i/>
          <w:iCs/>
        </w:rPr>
        <w:t>три вида личностных действий</w:t>
      </w:r>
      <w:r w:rsidRPr="00BE66DC">
        <w:t>:</w:t>
      </w:r>
    </w:p>
    <w:p w:rsidR="0063739B" w:rsidRPr="00BE66DC" w:rsidRDefault="0063739B" w:rsidP="00125678">
      <w:pPr>
        <w:pStyle w:val="western"/>
        <w:numPr>
          <w:ilvl w:val="0"/>
          <w:numId w:val="169"/>
        </w:numPr>
        <w:spacing w:before="0" w:beforeAutospacing="0" w:after="0"/>
      </w:pPr>
      <w:r w:rsidRPr="00BE66DC">
        <w:t>личностное, профессиональное, жизненное самоопределение;</w:t>
      </w:r>
    </w:p>
    <w:p w:rsidR="0063739B" w:rsidRPr="00BE66DC" w:rsidRDefault="0063739B" w:rsidP="00125678">
      <w:pPr>
        <w:pStyle w:val="western"/>
        <w:numPr>
          <w:ilvl w:val="0"/>
          <w:numId w:val="169"/>
        </w:numPr>
        <w:spacing w:before="0" w:beforeAutospacing="0" w:after="0"/>
      </w:pPr>
      <w:r w:rsidRPr="00BE66DC">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63739B" w:rsidRPr="00BE66DC" w:rsidRDefault="0063739B" w:rsidP="00125678">
      <w:pPr>
        <w:pStyle w:val="western"/>
        <w:numPr>
          <w:ilvl w:val="0"/>
          <w:numId w:val="169"/>
        </w:numPr>
        <w:spacing w:before="0" w:beforeAutospacing="0" w:after="0"/>
      </w:pPr>
      <w:r w:rsidRPr="00BE66DC">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3739B" w:rsidRPr="00BE66DC" w:rsidRDefault="0063739B" w:rsidP="0063739B">
      <w:pPr>
        <w:pStyle w:val="western"/>
        <w:spacing w:before="0" w:beforeAutospacing="0" w:after="0"/>
        <w:ind w:firstLine="709"/>
      </w:pPr>
      <w:r w:rsidRPr="00BE66DC">
        <w:rPr>
          <w:b/>
        </w:rPr>
        <w:t>Регулятивные универсальные учебные действия</w:t>
      </w:r>
      <w:r w:rsidRPr="00BE66DC">
        <w:t xml:space="preserve"> обеспечивают обучающимся организацию своей учебной деятельности. К ним относятся:</w:t>
      </w:r>
    </w:p>
    <w:p w:rsidR="0063739B" w:rsidRPr="00BE66DC" w:rsidRDefault="0063739B" w:rsidP="00125678">
      <w:pPr>
        <w:pStyle w:val="western"/>
        <w:numPr>
          <w:ilvl w:val="0"/>
          <w:numId w:val="169"/>
        </w:numPr>
        <w:spacing w:before="0" w:beforeAutospacing="0" w:after="0"/>
      </w:pPr>
      <w:r w:rsidRPr="00BE66DC">
        <w:t>целеполагание как постановка учебной задачи на основе соотнесения того, что уже известно и усвоено учащимися, и того, что ещё неизвестно;</w:t>
      </w:r>
    </w:p>
    <w:p w:rsidR="0063739B" w:rsidRPr="00BE66DC" w:rsidRDefault="0063739B" w:rsidP="00125678">
      <w:pPr>
        <w:pStyle w:val="western"/>
        <w:numPr>
          <w:ilvl w:val="0"/>
          <w:numId w:val="169"/>
        </w:numPr>
        <w:spacing w:before="0" w:beforeAutospacing="0" w:after="0"/>
      </w:pPr>
      <w:r w:rsidRPr="00BE66DC">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3739B" w:rsidRPr="00BE66DC" w:rsidRDefault="0063739B" w:rsidP="00125678">
      <w:pPr>
        <w:pStyle w:val="western"/>
        <w:numPr>
          <w:ilvl w:val="0"/>
          <w:numId w:val="169"/>
        </w:numPr>
        <w:spacing w:before="0" w:beforeAutospacing="0" w:after="0"/>
      </w:pPr>
      <w:r w:rsidRPr="00BE66DC">
        <w:t>прогнозирование — предвосхищение результата и уровня усвоения знаний, его временных характеристик;</w:t>
      </w:r>
    </w:p>
    <w:p w:rsidR="0063739B" w:rsidRPr="00BE66DC" w:rsidRDefault="0063739B" w:rsidP="00125678">
      <w:pPr>
        <w:pStyle w:val="western"/>
        <w:numPr>
          <w:ilvl w:val="0"/>
          <w:numId w:val="169"/>
        </w:numPr>
        <w:spacing w:before="0" w:beforeAutospacing="0" w:after="0"/>
      </w:pPr>
      <w:r w:rsidRPr="00BE66DC">
        <w:t>контроль в форме сличения способа действия и его результата с заданным эталоном с целью обнаружения отклонений и отличий от эталона;</w:t>
      </w:r>
    </w:p>
    <w:p w:rsidR="0063739B" w:rsidRPr="00BE66DC" w:rsidRDefault="0063739B" w:rsidP="00125678">
      <w:pPr>
        <w:pStyle w:val="western"/>
        <w:numPr>
          <w:ilvl w:val="0"/>
          <w:numId w:val="169"/>
        </w:numPr>
        <w:spacing w:before="0" w:beforeAutospacing="0" w:after="0"/>
      </w:pPr>
      <w:r w:rsidRPr="00BE66DC">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63739B" w:rsidRPr="00BE66DC" w:rsidRDefault="0063739B" w:rsidP="00125678">
      <w:pPr>
        <w:pStyle w:val="western"/>
        <w:numPr>
          <w:ilvl w:val="0"/>
          <w:numId w:val="169"/>
        </w:numPr>
        <w:spacing w:before="0" w:beforeAutospacing="0" w:after="0"/>
      </w:pPr>
      <w:r w:rsidRPr="00BE66DC">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3739B" w:rsidRPr="00BE66DC" w:rsidRDefault="0063739B" w:rsidP="00125678">
      <w:pPr>
        <w:pStyle w:val="western"/>
        <w:numPr>
          <w:ilvl w:val="0"/>
          <w:numId w:val="169"/>
        </w:numPr>
        <w:spacing w:before="0" w:beforeAutospacing="0" w:after="0"/>
      </w:pPr>
      <w:r w:rsidRPr="00BE66DC">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3739B" w:rsidRPr="00BE66DC" w:rsidRDefault="0063739B" w:rsidP="0063739B">
      <w:pPr>
        <w:pStyle w:val="western"/>
        <w:spacing w:before="0" w:beforeAutospacing="0" w:after="0"/>
        <w:ind w:left="720"/>
      </w:pPr>
      <w:r w:rsidRPr="00BE66DC">
        <w:rPr>
          <w:b/>
        </w:rPr>
        <w:lastRenderedPageBreak/>
        <w:t>Познавательные универсальные учебные действия включают</w:t>
      </w:r>
      <w:r w:rsidRPr="00BE66DC">
        <w:t>:</w:t>
      </w:r>
    </w:p>
    <w:p w:rsidR="0063739B" w:rsidRPr="00BE66DC" w:rsidRDefault="0063739B" w:rsidP="00125678">
      <w:pPr>
        <w:pStyle w:val="western"/>
        <w:numPr>
          <w:ilvl w:val="0"/>
          <w:numId w:val="171"/>
        </w:numPr>
        <w:spacing w:before="0" w:beforeAutospacing="0" w:after="0"/>
      </w:pPr>
      <w:r w:rsidRPr="00BE66DC">
        <w:t>общеучебные, логические учебные действия, а также постановку и решение проблемы.</w:t>
      </w:r>
    </w:p>
    <w:p w:rsidR="0063739B" w:rsidRPr="00BE66DC" w:rsidRDefault="0063739B" w:rsidP="0063739B">
      <w:pPr>
        <w:pStyle w:val="western"/>
        <w:spacing w:before="0" w:beforeAutospacing="0" w:after="0"/>
        <w:ind w:left="720"/>
        <w:rPr>
          <w:i/>
        </w:rPr>
      </w:pPr>
      <w:r w:rsidRPr="00BE66DC">
        <w:rPr>
          <w:i/>
        </w:rPr>
        <w:t>Общеучебные универсальные действия:</w:t>
      </w:r>
    </w:p>
    <w:p w:rsidR="0063739B" w:rsidRPr="00BE66DC" w:rsidRDefault="0063739B" w:rsidP="00125678">
      <w:pPr>
        <w:pStyle w:val="western"/>
        <w:numPr>
          <w:ilvl w:val="0"/>
          <w:numId w:val="169"/>
        </w:numPr>
        <w:spacing w:before="0" w:beforeAutospacing="0" w:after="0"/>
      </w:pPr>
      <w:r w:rsidRPr="00BE66DC">
        <w:t>самостоятельное выделение и формулирование познавательной цели;</w:t>
      </w:r>
    </w:p>
    <w:p w:rsidR="0063739B" w:rsidRPr="00BE66DC" w:rsidRDefault="0063739B" w:rsidP="00125678">
      <w:pPr>
        <w:pStyle w:val="western"/>
        <w:numPr>
          <w:ilvl w:val="0"/>
          <w:numId w:val="169"/>
        </w:numPr>
        <w:spacing w:before="0" w:beforeAutospacing="0" w:after="0"/>
      </w:pPr>
      <w:r w:rsidRPr="00BE66DC">
        <w:t>поиск и выделение необходимой информации; применение методов информационного поиска, в том числе с помощью компьютерных средств;</w:t>
      </w:r>
    </w:p>
    <w:p w:rsidR="0063739B" w:rsidRPr="00BE66DC" w:rsidRDefault="0063739B" w:rsidP="00125678">
      <w:pPr>
        <w:pStyle w:val="western"/>
        <w:numPr>
          <w:ilvl w:val="0"/>
          <w:numId w:val="169"/>
        </w:numPr>
        <w:spacing w:before="0" w:beforeAutospacing="0" w:after="0"/>
      </w:pPr>
      <w:r w:rsidRPr="00BE66DC">
        <w:t>структурирование знаний;</w:t>
      </w:r>
    </w:p>
    <w:p w:rsidR="0063739B" w:rsidRPr="00BE66DC" w:rsidRDefault="0063739B" w:rsidP="00125678">
      <w:pPr>
        <w:pStyle w:val="western"/>
        <w:numPr>
          <w:ilvl w:val="0"/>
          <w:numId w:val="169"/>
        </w:numPr>
        <w:spacing w:before="0" w:beforeAutospacing="0" w:after="0"/>
      </w:pPr>
      <w:r w:rsidRPr="00BE66DC">
        <w:t>осознанное и произвольное построение речевого высказывания в устной и письменной форме;</w:t>
      </w:r>
    </w:p>
    <w:p w:rsidR="0063739B" w:rsidRPr="00BE66DC" w:rsidRDefault="0063739B" w:rsidP="00125678">
      <w:pPr>
        <w:pStyle w:val="western"/>
        <w:numPr>
          <w:ilvl w:val="0"/>
          <w:numId w:val="169"/>
        </w:numPr>
        <w:spacing w:before="0" w:beforeAutospacing="0" w:after="0"/>
      </w:pPr>
      <w:r w:rsidRPr="00BE66DC">
        <w:t>выбор наиболее эффективных способов решения задач в зависимости от конкретных условий;</w:t>
      </w:r>
    </w:p>
    <w:p w:rsidR="0063739B" w:rsidRPr="00BE66DC" w:rsidRDefault="0063739B" w:rsidP="00125678">
      <w:pPr>
        <w:pStyle w:val="western"/>
        <w:numPr>
          <w:ilvl w:val="0"/>
          <w:numId w:val="169"/>
        </w:numPr>
        <w:spacing w:before="0" w:beforeAutospacing="0" w:after="0"/>
      </w:pPr>
      <w:r w:rsidRPr="00BE66DC">
        <w:t>рефлексия способов и условий действия, контроль оценка процесса и результатов деятельности;</w:t>
      </w:r>
    </w:p>
    <w:p w:rsidR="0063739B" w:rsidRPr="00BE66DC" w:rsidRDefault="0063739B" w:rsidP="00125678">
      <w:pPr>
        <w:pStyle w:val="western"/>
        <w:numPr>
          <w:ilvl w:val="0"/>
          <w:numId w:val="169"/>
        </w:numPr>
        <w:spacing w:before="0" w:beforeAutospacing="0" w:after="0"/>
      </w:pPr>
      <w:r w:rsidRPr="00BE66DC">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3739B" w:rsidRPr="00BE66DC" w:rsidRDefault="0063739B" w:rsidP="00125678">
      <w:pPr>
        <w:pStyle w:val="western"/>
        <w:numPr>
          <w:ilvl w:val="0"/>
          <w:numId w:val="169"/>
        </w:numPr>
        <w:spacing w:before="0" w:beforeAutospacing="0" w:after="0"/>
      </w:pPr>
      <w:r w:rsidRPr="00BE66DC">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63739B" w:rsidRPr="00BE66DC" w:rsidRDefault="0063739B" w:rsidP="00125678">
      <w:pPr>
        <w:pStyle w:val="western"/>
        <w:numPr>
          <w:ilvl w:val="0"/>
          <w:numId w:val="169"/>
        </w:numPr>
        <w:spacing w:before="0" w:beforeAutospacing="0" w:after="0"/>
      </w:pPr>
      <w:r w:rsidRPr="00BE66DC">
        <w:t>понимание и адекватная оценка языка средств массовой информации;</w:t>
      </w:r>
    </w:p>
    <w:p w:rsidR="0063739B" w:rsidRPr="00BE66DC" w:rsidRDefault="0063739B" w:rsidP="00125678">
      <w:pPr>
        <w:pStyle w:val="western"/>
        <w:numPr>
          <w:ilvl w:val="0"/>
          <w:numId w:val="169"/>
        </w:numPr>
        <w:spacing w:before="0" w:beforeAutospacing="0" w:after="0"/>
      </w:pPr>
      <w:r w:rsidRPr="00BE66DC">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3739B" w:rsidRPr="00BE66DC" w:rsidRDefault="0063739B" w:rsidP="0063739B">
      <w:pPr>
        <w:pStyle w:val="western"/>
        <w:spacing w:before="0" w:beforeAutospacing="0" w:after="0"/>
        <w:ind w:left="720"/>
        <w:rPr>
          <w:b/>
        </w:rPr>
      </w:pPr>
      <w:r w:rsidRPr="00BE66DC">
        <w:t xml:space="preserve">Особую группу </w:t>
      </w:r>
      <w:r w:rsidRPr="00BE66DC">
        <w:rPr>
          <w:i/>
        </w:rPr>
        <w:t>общеучебных универсальных действий</w:t>
      </w:r>
      <w:r w:rsidRPr="00BE66DC">
        <w:t xml:space="preserve"> составляют </w:t>
      </w:r>
      <w:r w:rsidRPr="00BE66DC">
        <w:rPr>
          <w:i/>
        </w:rPr>
        <w:t>знаково-символические действия:</w:t>
      </w:r>
    </w:p>
    <w:p w:rsidR="0063739B" w:rsidRPr="00BE66DC" w:rsidRDefault="0063739B" w:rsidP="00125678">
      <w:pPr>
        <w:pStyle w:val="western"/>
        <w:numPr>
          <w:ilvl w:val="0"/>
          <w:numId w:val="169"/>
        </w:numPr>
        <w:spacing w:before="0" w:beforeAutospacing="0" w:after="0"/>
      </w:pPr>
      <w:r w:rsidRPr="00BE66DC">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3739B" w:rsidRPr="00BE66DC" w:rsidRDefault="0063739B" w:rsidP="00125678">
      <w:pPr>
        <w:pStyle w:val="western"/>
        <w:numPr>
          <w:ilvl w:val="0"/>
          <w:numId w:val="169"/>
        </w:numPr>
        <w:spacing w:before="0" w:beforeAutospacing="0" w:after="0"/>
      </w:pPr>
      <w:r w:rsidRPr="00BE66DC">
        <w:t>преобразование модели с целью выявления общих законов, определяющих данную предметную область.</w:t>
      </w:r>
    </w:p>
    <w:p w:rsidR="0063739B" w:rsidRPr="00BE66DC" w:rsidRDefault="0063739B" w:rsidP="0063739B">
      <w:pPr>
        <w:pStyle w:val="western"/>
        <w:spacing w:before="0" w:beforeAutospacing="0" w:after="0"/>
        <w:ind w:firstLine="708"/>
        <w:rPr>
          <w:i/>
        </w:rPr>
      </w:pPr>
      <w:r w:rsidRPr="00BE66DC">
        <w:rPr>
          <w:i/>
        </w:rPr>
        <w:t>Логические универсальные действия:</w:t>
      </w:r>
    </w:p>
    <w:p w:rsidR="0063739B" w:rsidRPr="00BE66DC" w:rsidRDefault="0063739B" w:rsidP="00125678">
      <w:pPr>
        <w:pStyle w:val="western"/>
        <w:numPr>
          <w:ilvl w:val="0"/>
          <w:numId w:val="169"/>
        </w:numPr>
        <w:spacing w:before="0" w:beforeAutospacing="0" w:after="0"/>
      </w:pPr>
      <w:r w:rsidRPr="00BE66DC">
        <w:t>анализ объектов с целью выделения признаков (существенных, несущественных);</w:t>
      </w:r>
    </w:p>
    <w:p w:rsidR="0063739B" w:rsidRPr="00BE66DC" w:rsidRDefault="0063739B" w:rsidP="00125678">
      <w:pPr>
        <w:pStyle w:val="western"/>
        <w:numPr>
          <w:ilvl w:val="0"/>
          <w:numId w:val="169"/>
        </w:numPr>
        <w:spacing w:before="0" w:beforeAutospacing="0" w:after="0"/>
      </w:pPr>
      <w:r w:rsidRPr="00BE66DC">
        <w:t>синтез — составление целого из частей, в том числе самостоятельное достраивание с восполнением недостающих компонентов;</w:t>
      </w:r>
    </w:p>
    <w:p w:rsidR="0063739B" w:rsidRPr="00BE66DC" w:rsidRDefault="0063739B" w:rsidP="00125678">
      <w:pPr>
        <w:pStyle w:val="western"/>
        <w:numPr>
          <w:ilvl w:val="0"/>
          <w:numId w:val="169"/>
        </w:numPr>
        <w:spacing w:before="0" w:beforeAutospacing="0" w:after="0"/>
      </w:pPr>
      <w:r w:rsidRPr="00BE66DC">
        <w:t>выбор оснований и критериев для сравнения, сериации, классификации объектов;</w:t>
      </w:r>
    </w:p>
    <w:p w:rsidR="0063739B" w:rsidRPr="00BE66DC" w:rsidRDefault="0063739B" w:rsidP="00125678">
      <w:pPr>
        <w:pStyle w:val="western"/>
        <w:numPr>
          <w:ilvl w:val="0"/>
          <w:numId w:val="169"/>
        </w:numPr>
        <w:spacing w:before="0" w:beforeAutospacing="0" w:after="0"/>
      </w:pPr>
      <w:r w:rsidRPr="00BE66DC">
        <w:t>подведение под понятие, выведение следствий;</w:t>
      </w:r>
    </w:p>
    <w:p w:rsidR="0063739B" w:rsidRPr="00BE66DC" w:rsidRDefault="0063739B" w:rsidP="00125678">
      <w:pPr>
        <w:pStyle w:val="western"/>
        <w:numPr>
          <w:ilvl w:val="0"/>
          <w:numId w:val="169"/>
        </w:numPr>
        <w:spacing w:before="0" w:beforeAutospacing="0" w:after="0"/>
      </w:pPr>
      <w:r w:rsidRPr="00BE66DC">
        <w:t>установление причинно-следственных связей, представление цепочек объектов и явлений;</w:t>
      </w:r>
    </w:p>
    <w:p w:rsidR="0063739B" w:rsidRPr="00BE66DC" w:rsidRDefault="0063739B" w:rsidP="00125678">
      <w:pPr>
        <w:pStyle w:val="western"/>
        <w:numPr>
          <w:ilvl w:val="0"/>
          <w:numId w:val="169"/>
        </w:numPr>
        <w:spacing w:before="0" w:beforeAutospacing="0" w:after="0"/>
      </w:pPr>
      <w:r w:rsidRPr="00BE66DC">
        <w:t>построение логической цепочки рассуждений, анализ истинности утверждений;</w:t>
      </w:r>
    </w:p>
    <w:p w:rsidR="0063739B" w:rsidRPr="00BE66DC" w:rsidRDefault="0063739B" w:rsidP="00125678">
      <w:pPr>
        <w:pStyle w:val="western"/>
        <w:numPr>
          <w:ilvl w:val="0"/>
          <w:numId w:val="169"/>
        </w:numPr>
        <w:spacing w:before="0" w:beforeAutospacing="0" w:after="0"/>
      </w:pPr>
      <w:r w:rsidRPr="00BE66DC">
        <w:t>доказательство;</w:t>
      </w:r>
    </w:p>
    <w:p w:rsidR="0063739B" w:rsidRPr="00BE66DC" w:rsidRDefault="0063739B" w:rsidP="00125678">
      <w:pPr>
        <w:pStyle w:val="western"/>
        <w:numPr>
          <w:ilvl w:val="0"/>
          <w:numId w:val="169"/>
        </w:numPr>
        <w:spacing w:before="0" w:beforeAutospacing="0" w:after="0"/>
      </w:pPr>
      <w:r w:rsidRPr="00BE66DC">
        <w:t>выдвижение гипотез и их обоснование.</w:t>
      </w:r>
    </w:p>
    <w:p w:rsidR="0063739B" w:rsidRPr="00BE66DC" w:rsidRDefault="0063739B" w:rsidP="0063739B">
      <w:pPr>
        <w:pStyle w:val="western"/>
        <w:spacing w:before="0" w:beforeAutospacing="0" w:after="0"/>
        <w:ind w:firstLine="708"/>
        <w:rPr>
          <w:i/>
        </w:rPr>
      </w:pPr>
      <w:r w:rsidRPr="00BE66DC">
        <w:rPr>
          <w:i/>
        </w:rPr>
        <w:t>Постановка и решение проблемы:</w:t>
      </w:r>
    </w:p>
    <w:p w:rsidR="0063739B" w:rsidRPr="00BE66DC" w:rsidRDefault="0063739B" w:rsidP="00125678">
      <w:pPr>
        <w:pStyle w:val="western"/>
        <w:numPr>
          <w:ilvl w:val="0"/>
          <w:numId w:val="169"/>
        </w:numPr>
        <w:spacing w:before="0" w:beforeAutospacing="0" w:after="0"/>
      </w:pPr>
      <w:r w:rsidRPr="00BE66DC">
        <w:t>формулирование проблемы;</w:t>
      </w:r>
    </w:p>
    <w:p w:rsidR="0063739B" w:rsidRPr="00BE66DC" w:rsidRDefault="0063739B" w:rsidP="00125678">
      <w:pPr>
        <w:pStyle w:val="western"/>
        <w:numPr>
          <w:ilvl w:val="0"/>
          <w:numId w:val="169"/>
        </w:numPr>
        <w:spacing w:before="0" w:beforeAutospacing="0" w:after="0"/>
      </w:pPr>
      <w:r w:rsidRPr="00BE66DC">
        <w:t>самостоятельное создание способов решения проблем творческого и поискового характера.</w:t>
      </w:r>
    </w:p>
    <w:p w:rsidR="0063739B" w:rsidRPr="00BE66DC" w:rsidRDefault="0063739B" w:rsidP="0063739B">
      <w:pPr>
        <w:pStyle w:val="western"/>
        <w:spacing w:before="0" w:beforeAutospacing="0" w:after="0"/>
        <w:ind w:firstLine="562"/>
      </w:pPr>
      <w:r w:rsidRPr="00BE66DC">
        <w:rPr>
          <w:b/>
        </w:rPr>
        <w:t>Коммуникативные универсальные учебные действия</w:t>
      </w:r>
      <w:r w:rsidRPr="00BE66DC">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w:t>
      </w:r>
      <w:r w:rsidRPr="00BE66DC">
        <w:rPr>
          <w:iCs/>
        </w:rPr>
        <w:t>ним</w:t>
      </w:r>
      <w:r w:rsidRPr="00BE66DC">
        <w:t xml:space="preserve"> относятся:</w:t>
      </w:r>
    </w:p>
    <w:p w:rsidR="0063739B" w:rsidRPr="00BE66DC" w:rsidRDefault="0063739B" w:rsidP="00125678">
      <w:pPr>
        <w:pStyle w:val="western"/>
        <w:numPr>
          <w:ilvl w:val="0"/>
          <w:numId w:val="170"/>
        </w:numPr>
        <w:spacing w:before="0" w:beforeAutospacing="0" w:after="0"/>
      </w:pPr>
      <w:r w:rsidRPr="00BE66DC">
        <w:t>планирование учебного сотрудничества с учителем и сверстниками — определение цели, функций участников, способов взаимодействия;</w:t>
      </w:r>
    </w:p>
    <w:p w:rsidR="0063739B" w:rsidRPr="00BE66DC" w:rsidRDefault="0063739B" w:rsidP="00125678">
      <w:pPr>
        <w:pStyle w:val="western"/>
        <w:numPr>
          <w:ilvl w:val="0"/>
          <w:numId w:val="170"/>
        </w:numPr>
        <w:spacing w:after="0"/>
      </w:pPr>
      <w:r w:rsidRPr="00BE66DC">
        <w:lastRenderedPageBreak/>
        <w:t>постановка вопросов — инициативное сотрудничество в поиске и сборе информации;</w:t>
      </w:r>
    </w:p>
    <w:p w:rsidR="0063739B" w:rsidRPr="00BE66DC" w:rsidRDefault="0063739B" w:rsidP="00125678">
      <w:pPr>
        <w:pStyle w:val="western"/>
        <w:numPr>
          <w:ilvl w:val="0"/>
          <w:numId w:val="170"/>
        </w:numPr>
        <w:spacing w:after="0"/>
      </w:pPr>
      <w:r w:rsidRPr="00BE66DC">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3739B" w:rsidRPr="00BE66DC" w:rsidRDefault="0063739B" w:rsidP="00125678">
      <w:pPr>
        <w:pStyle w:val="western"/>
        <w:numPr>
          <w:ilvl w:val="0"/>
          <w:numId w:val="170"/>
        </w:numPr>
        <w:spacing w:after="0"/>
      </w:pPr>
      <w:r w:rsidRPr="00BE66DC">
        <w:t>управление поведением партнёра — контроль, коррекция, оценка его действий;</w:t>
      </w:r>
    </w:p>
    <w:p w:rsidR="0063739B" w:rsidRPr="00BE66DC" w:rsidRDefault="0063739B" w:rsidP="00125678">
      <w:pPr>
        <w:pStyle w:val="western"/>
        <w:numPr>
          <w:ilvl w:val="0"/>
          <w:numId w:val="170"/>
        </w:numPr>
        <w:spacing w:after="0"/>
      </w:pPr>
      <w:r w:rsidRPr="00BE66DC">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3739B" w:rsidRPr="00BE66DC" w:rsidRDefault="0063739B" w:rsidP="0063739B">
      <w:pPr>
        <w:pStyle w:val="afff2"/>
        <w:tabs>
          <w:tab w:val="num" w:pos="720"/>
        </w:tabs>
        <w:ind w:firstLine="454"/>
        <w:jc w:val="both"/>
        <w:outlineLvl w:val="0"/>
        <w:rPr>
          <w:rFonts w:ascii="Times New Roman" w:hAnsi="Times New Roman" w:cs="Times New Roman"/>
          <w:b/>
          <w:i/>
          <w:sz w:val="24"/>
          <w:szCs w:val="24"/>
        </w:rPr>
      </w:pPr>
      <w:r w:rsidRPr="00BE66DC">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63739B" w:rsidRPr="00BE66DC" w:rsidRDefault="0063739B" w:rsidP="00125678">
      <w:pPr>
        <w:pStyle w:val="dash041e005f0431005f044b005f0447005f043d005f044b005f0439"/>
        <w:numPr>
          <w:ilvl w:val="0"/>
          <w:numId w:val="168"/>
        </w:numPr>
        <w:ind w:left="0" w:firstLine="708"/>
        <w:jc w:val="both"/>
      </w:pPr>
      <w:r w:rsidRPr="00BE66DC">
        <w:rPr>
          <w:b/>
        </w:rPr>
        <w:t xml:space="preserve">Планируемые результаты освоения междисциплинарной программы формирования УУД. </w:t>
      </w:r>
    </w:p>
    <w:p w:rsidR="0063739B" w:rsidRPr="00BE66DC" w:rsidRDefault="0063739B" w:rsidP="0063739B">
      <w:pPr>
        <w:pStyle w:val="dash041e005f0431005f044b005f0447005f043d005f044b005f0439"/>
        <w:ind w:firstLine="708"/>
        <w:jc w:val="both"/>
        <w:rPr>
          <w:b/>
        </w:rPr>
      </w:pPr>
      <w:r w:rsidRPr="00BE66DC">
        <w:t>В результате изучения базовых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3739B" w:rsidRPr="00BE66DC" w:rsidRDefault="0063739B" w:rsidP="0063739B">
      <w:pPr>
        <w:pStyle w:val="dash041e005f0431005f044b005f0447005f043d005f044b005f0439"/>
        <w:ind w:firstLine="708"/>
        <w:jc w:val="both"/>
      </w:pPr>
      <w:r w:rsidRPr="00BE66DC">
        <w:rPr>
          <w:b/>
        </w:rPr>
        <w:t>Личностные УУД.</w:t>
      </w:r>
    </w:p>
    <w:p w:rsidR="0063739B" w:rsidRPr="00BE66DC" w:rsidRDefault="0063739B" w:rsidP="0063739B">
      <w:pPr>
        <w:pStyle w:val="dash041e005f0431005f044b005f0447005f043d005f044b005f0439"/>
        <w:ind w:firstLine="708"/>
        <w:jc w:val="both"/>
        <w:rPr>
          <w:b/>
        </w:rPr>
      </w:pPr>
      <w:r w:rsidRPr="00BE66DC">
        <w:t xml:space="preserve"> В рамках </w:t>
      </w:r>
      <w:r w:rsidRPr="00BE66DC">
        <w:rPr>
          <w:b/>
        </w:rPr>
        <w:t>когнитивного компонента</w:t>
      </w:r>
      <w:r w:rsidRPr="00BE66DC">
        <w:t>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освоение общекультурного наследия России и общемирового культурного наследия;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ориентация в системе моральных норм и ценностей и их иерархизация, понимание конвенционального характера морали;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lastRenderedPageBreak/>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3739B" w:rsidRPr="00BE66DC" w:rsidRDefault="0063739B" w:rsidP="0063739B">
      <w:pPr>
        <w:spacing w:after="0" w:line="240" w:lineRule="auto"/>
        <w:ind w:firstLine="708"/>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ценностного и эмоционального компонентов</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гражданский патриотизм, любовь к Родине, чувство гордости за свою страну;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истории, культурным и историческим памятникам;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эмоционально положительное принятие своей этнической идентичности;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самовыражении и самореализации, социальном признании;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деятельностного (поведенческого) компонента</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к выбору профильного образования.</w:t>
      </w:r>
    </w:p>
    <w:p w:rsidR="0063739B" w:rsidRPr="00BE66DC" w:rsidRDefault="0063739B" w:rsidP="0063739B">
      <w:pPr>
        <w:spacing w:after="0" w:line="240" w:lineRule="auto"/>
        <w:ind w:left="1069"/>
        <w:jc w:val="both"/>
        <w:rPr>
          <w:rFonts w:ascii="Times New Roman" w:hAnsi="Times New Roman"/>
          <w:i/>
          <w:sz w:val="24"/>
          <w:szCs w:val="24"/>
        </w:rPr>
      </w:pPr>
      <w:r w:rsidRPr="00BE66DC">
        <w:rPr>
          <w:rFonts w:ascii="Times New Roman" w:hAnsi="Times New Roman"/>
          <w:i/>
          <w:sz w:val="24"/>
          <w:szCs w:val="24"/>
        </w:rPr>
        <w:t>Выпускник получит возможность для формирования: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выраженной устойчивой учебно-познавательной мотивации и интереса к учению;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готовности к самообразованию и самовоспитанию;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адекватной позитивной самооценки и Я-концепции;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компетентности в реализации основ гражданской идентичности в поступках и деятельности;</w:t>
      </w:r>
    </w:p>
    <w:p w:rsidR="0063739B" w:rsidRPr="00BE66DC" w:rsidRDefault="0063739B" w:rsidP="0063739B">
      <w:pPr>
        <w:tabs>
          <w:tab w:val="left" w:pos="360"/>
        </w:tabs>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3739B" w:rsidRPr="00BE66DC" w:rsidRDefault="0063739B" w:rsidP="0063739B">
      <w:pPr>
        <w:pStyle w:val="afff2"/>
        <w:ind w:left="567"/>
        <w:jc w:val="both"/>
        <w:outlineLvl w:val="0"/>
        <w:rPr>
          <w:rFonts w:ascii="Times New Roman" w:hAnsi="Times New Roman" w:cs="Times New Roman"/>
          <w:i/>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63739B" w:rsidRPr="00BE66DC" w:rsidRDefault="0063739B" w:rsidP="0063739B">
      <w:pPr>
        <w:pStyle w:val="Abstract"/>
        <w:spacing w:line="240" w:lineRule="auto"/>
        <w:rPr>
          <w:b/>
          <w:bCs/>
          <w:sz w:val="24"/>
          <w:szCs w:val="24"/>
        </w:rPr>
      </w:pPr>
      <w:r w:rsidRPr="00BE66DC">
        <w:rPr>
          <w:b/>
          <w:bCs/>
          <w:sz w:val="24"/>
          <w:szCs w:val="24"/>
        </w:rPr>
        <w:t xml:space="preserve">Регулятивные УУД </w:t>
      </w:r>
    </w:p>
    <w:p w:rsidR="0063739B" w:rsidRPr="00BE66DC" w:rsidRDefault="0063739B" w:rsidP="0063739B">
      <w:pPr>
        <w:pStyle w:val="Abstract"/>
        <w:spacing w:line="240" w:lineRule="auto"/>
        <w:rPr>
          <w:bCs/>
          <w:sz w:val="24"/>
          <w:szCs w:val="24"/>
        </w:rPr>
      </w:pPr>
      <w:r w:rsidRPr="00BE66DC">
        <w:rPr>
          <w:bCs/>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целеполаганию, включая постановку новых целей, преобразование практической задачи в познавательную;</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lastRenderedPageBreak/>
        <w:t>• планировать пути достижения целей;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устанавливать целевые приоритеты; </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уметь самостоятельно контролировать своё время и управлять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принимать решения в проблемной ситуации на основе переговоров;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осуществлять констатирующий и предвосхищающий контроль по результату и по способу действия</w:t>
      </w:r>
      <w:r w:rsidRPr="00BE66DC">
        <w:rPr>
          <w:rFonts w:ascii="Times New Roman" w:hAnsi="Times New Roman"/>
          <w:sz w:val="24"/>
          <w:szCs w:val="24"/>
        </w:rPr>
        <w:t>; актуальный контроль на уровне произвольного внимания;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прогнозирования как предвидения будущих событий и развития процесса.</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ставить новые учебные цели и задачи;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построению жизненных планов во временно2й перспективе;</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при планировании достижения целей самостоятельно, полно и адекватно учитывать условия и средства их достижения; </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выделять альтернативные способы достижения цели и выбирать наиболее эффективный способ;</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познавательную рефлексию в отношении действий по решению учебных и познавательных задач;</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 оценивать объективную трудность как меру фактического или предполагаемого расхода ресурсов на решение задачи;</w:t>
      </w:r>
    </w:p>
    <w:p w:rsidR="0063739B" w:rsidRPr="00BE66DC" w:rsidRDefault="0063739B" w:rsidP="0063739B">
      <w:pPr>
        <w:pStyle w:val="afffb"/>
        <w:spacing w:line="240" w:lineRule="auto"/>
        <w:ind w:left="567" w:firstLine="0"/>
        <w:rPr>
          <w:i/>
          <w:sz w:val="24"/>
          <w:szCs w:val="24"/>
        </w:rPr>
      </w:pPr>
      <w:r w:rsidRPr="00BE66DC">
        <w:rPr>
          <w:sz w:val="24"/>
          <w:szCs w:val="24"/>
        </w:rPr>
        <w:t>• </w:t>
      </w:r>
      <w:r w:rsidRPr="00BE66DC">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эмоциональных состояний;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прилагать волевые усилия и преодолевать трудности и препятствия на пути достижения целей.</w:t>
      </w:r>
    </w:p>
    <w:p w:rsidR="0063739B" w:rsidRPr="00BE66DC" w:rsidRDefault="0063739B" w:rsidP="0063739B">
      <w:pPr>
        <w:pStyle w:val="dash041e005f0431005f044b005f0447005f043d005f044b005f0439"/>
        <w:ind w:left="1069"/>
        <w:jc w:val="both"/>
        <w:rPr>
          <w:b/>
        </w:rPr>
      </w:pPr>
      <w:r w:rsidRPr="00BE66DC">
        <w:rPr>
          <w:b/>
        </w:rPr>
        <w:t>Познавательные УУД</w:t>
      </w:r>
    </w:p>
    <w:p w:rsidR="0063739B" w:rsidRPr="00BE66DC" w:rsidRDefault="0063739B" w:rsidP="0063739B">
      <w:pPr>
        <w:pStyle w:val="Abstract"/>
        <w:spacing w:line="240" w:lineRule="auto"/>
        <w:rPr>
          <w:sz w:val="24"/>
          <w:szCs w:val="24"/>
        </w:rPr>
      </w:pPr>
      <w:r w:rsidRPr="00BE66DC">
        <w:rPr>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реализации проектно-исследовательской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проводить наблюдение и эксперимент под руководством учителя;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расширенный поиск информации с использованием ресурсов библиотек и Интернета;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создавать и преобразовывать модели и схемы для решения задач;</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давать определение понятиям;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причинно-следственные связи;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логическую операцию установления родовидовых отношений, ограничение понятия;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классификацию на основе дихотомического деления (на основе отрицания);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логическое рассуждение, включающее установление причинно-следственных связей;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объяснять явления, процессы, связи и отношения, выявляемые в ходе исследования;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ознакомительного, изучающего, усваивающего и поискового чтения;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lastRenderedPageBreak/>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63739B" w:rsidRPr="00BE66DC" w:rsidRDefault="0063739B" w:rsidP="0063739B">
      <w:pPr>
        <w:spacing w:after="0" w:line="240" w:lineRule="auto"/>
        <w:ind w:left="567"/>
        <w:jc w:val="both"/>
        <w:rPr>
          <w:rFonts w:ascii="Times New Roman" w:hAnsi="Times New Roman"/>
          <w:b/>
          <w:sz w:val="24"/>
          <w:szCs w:val="24"/>
        </w:rPr>
      </w:pPr>
      <w:r w:rsidRPr="00BE66DC">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рефлексивного чтения;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ставить проблему, аргументировать её актуальность;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проводить исследование на основе применения методов наблюдения и эксперимента;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выдвигать гипотезы о связях и закономерностях событий, процессов, объектов;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организовывать исследование с целью проверки гипотез;</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делать умозаключения (индуктивное и по аналогии) и выводы на основе аргументации.</w:t>
      </w:r>
    </w:p>
    <w:p w:rsidR="0063739B" w:rsidRPr="00BE66DC" w:rsidRDefault="0063739B" w:rsidP="0063739B">
      <w:pPr>
        <w:pStyle w:val="dash041e005f0431005f044b005f0447005f043d005f044b005f0439"/>
        <w:ind w:left="1069"/>
        <w:jc w:val="both"/>
        <w:rPr>
          <w:b/>
        </w:rPr>
      </w:pPr>
      <w:r w:rsidRPr="00BE66DC">
        <w:rPr>
          <w:b/>
        </w:rPr>
        <w:t>Коммуникативные УУД</w:t>
      </w:r>
    </w:p>
    <w:p w:rsidR="0063739B" w:rsidRPr="00BE66DC" w:rsidRDefault="0063739B" w:rsidP="0063739B">
      <w:pPr>
        <w:pStyle w:val="afb"/>
        <w:spacing w:after="0" w:line="240" w:lineRule="auto"/>
        <w:ind w:firstLine="454"/>
        <w:jc w:val="both"/>
        <w:rPr>
          <w:rFonts w:ascii="Times New Roman" w:hAnsi="Times New Roman"/>
          <w:bCs/>
          <w:sz w:val="24"/>
          <w:szCs w:val="24"/>
        </w:rPr>
      </w:pPr>
      <w:r w:rsidRPr="00BE66DC">
        <w:rPr>
          <w:rFonts w:ascii="Times New Roman" w:hAnsi="Times New Roman"/>
          <w:bCs/>
          <w:sz w:val="24"/>
          <w:szCs w:val="24"/>
        </w:rPr>
        <w:t>Выпускник научится:</w:t>
      </w:r>
    </w:p>
    <w:p w:rsidR="0063739B" w:rsidRPr="00BE66DC" w:rsidRDefault="0063739B" w:rsidP="0063739B">
      <w:pPr>
        <w:pStyle w:val="afb"/>
        <w:spacing w:after="0" w:line="240" w:lineRule="auto"/>
        <w:ind w:left="567"/>
        <w:jc w:val="both"/>
        <w:rPr>
          <w:rFonts w:ascii="Times New Roman" w:hAnsi="Times New Roman"/>
          <w:bCs/>
          <w:sz w:val="24"/>
          <w:szCs w:val="24"/>
        </w:rPr>
      </w:pPr>
      <w:r w:rsidRPr="00BE66DC">
        <w:rPr>
          <w:rFonts w:ascii="Times New Roman" w:hAnsi="Times New Roman"/>
          <w:sz w:val="24"/>
          <w:szCs w:val="24"/>
        </w:rPr>
        <w:t>• учитывать разные мнения и стремиться к координации различных позиций в сотрудничестве;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3739B" w:rsidRPr="00BE66DC" w:rsidRDefault="0063739B" w:rsidP="0063739B">
      <w:pPr>
        <w:shd w:val="clear" w:color="auto" w:fill="FFFFFF"/>
        <w:tabs>
          <w:tab w:val="left" w:pos="571"/>
        </w:tabs>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и сравнивать разные точки зрения, прежде чем принимать решения и делать выбор;</w:t>
      </w:r>
    </w:p>
    <w:p w:rsidR="0063739B" w:rsidRPr="00BE66DC" w:rsidRDefault="0063739B" w:rsidP="0063739B">
      <w:pPr>
        <w:pStyle w:val="3f3"/>
        <w:ind w:left="567"/>
        <w:rPr>
          <w:sz w:val="24"/>
          <w:szCs w:val="24"/>
        </w:rPr>
      </w:pPr>
      <w:r w:rsidRPr="00BE66DC">
        <w:rPr>
          <w:sz w:val="24"/>
          <w:szCs w:val="24"/>
        </w:rPr>
        <w:t>• аргументировать свою точку зрения, спорить и отстаивать свою позицию не враждебным для оппонентов образом;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взаимный контроль и оказывать в сотрудничестве необходимую взаимопомощь;</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адекватно использовать речь для планирования и регуляции своей деятельности;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контроль, коррекцию, оценку действий партнёра, уметь убеждать;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Style w:val="ab"/>
          <w:rFonts w:ascii="Times New Roman" w:hAnsi="Times New Roman"/>
          <w:sz w:val="24"/>
          <w:szCs w:val="24"/>
        </w:rPr>
        <w:t>работать в группе —</w:t>
      </w:r>
      <w:r w:rsidRPr="00BE66DC">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коммуникативной рефлексии;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и координировать отличные от собственной позиции других людей в сотрудничестве;</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разные мнения и интересы и обосновывать собственную позицию;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понимать относительность мнений и подходов к решению проблемы;</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w:t>
      </w:r>
      <w:r w:rsidRPr="00BE66DC">
        <w:rPr>
          <w:rFonts w:ascii="Times New Roman" w:hAnsi="Times New Roman"/>
          <w:i/>
          <w:sz w:val="24"/>
          <w:szCs w:val="24"/>
        </w:rPr>
        <w:lastRenderedPageBreak/>
        <w:t>договариваться и приходить к общему решению в совместной деятельности, в том числе в ситуации столкновения интересов;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брать на себя инициативу в организации совместного действия (деловое лидерство);</w:t>
      </w:r>
    </w:p>
    <w:p w:rsidR="0063739B" w:rsidRPr="00BE66DC" w:rsidRDefault="0063739B" w:rsidP="0063739B">
      <w:pPr>
        <w:shd w:val="clear" w:color="auto" w:fill="FFFFFF"/>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оказывать поддержку и содействие тем, от кого зависит достижение цели в совместной деятельности</w:t>
      </w:r>
      <w:r w:rsidRPr="00BE66DC">
        <w:rPr>
          <w:rFonts w:ascii="Times New Roman" w:hAnsi="Times New Roman"/>
          <w:sz w:val="24"/>
          <w:szCs w:val="24"/>
        </w:rPr>
        <w:t xml:space="preserve">; </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коммуникативную рефлексию как осознание оснований собственных действий и действий партнёра;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E66DC">
        <w:rPr>
          <w:rFonts w:ascii="Times New Roman" w:hAnsi="Times New Roman"/>
          <w:sz w:val="24"/>
          <w:szCs w:val="24"/>
        </w:rPr>
        <w:t>;</w:t>
      </w:r>
    </w:p>
    <w:p w:rsidR="0063739B" w:rsidRPr="00BE66DC" w:rsidRDefault="0063739B" w:rsidP="0063739B">
      <w:pPr>
        <w:spacing w:after="0" w:line="240" w:lineRule="auto"/>
        <w:ind w:left="567"/>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3739B" w:rsidRPr="00BE66DC" w:rsidRDefault="0063739B" w:rsidP="0063739B">
      <w:pPr>
        <w:shd w:val="clear" w:color="auto" w:fill="FFFFFF"/>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3739B" w:rsidRPr="00BE66DC" w:rsidRDefault="0063739B" w:rsidP="0063739B">
      <w:pPr>
        <w:pStyle w:val="afff2"/>
        <w:ind w:left="567"/>
        <w:jc w:val="both"/>
        <w:outlineLvl w:val="0"/>
        <w:rPr>
          <w:rFonts w:ascii="Times New Roman" w:hAnsi="Times New Roman" w:cs="Times New Roman"/>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3739B" w:rsidRPr="00BE66DC" w:rsidRDefault="0063739B" w:rsidP="00125678">
      <w:pPr>
        <w:pStyle w:val="western"/>
        <w:numPr>
          <w:ilvl w:val="0"/>
          <w:numId w:val="168"/>
        </w:numPr>
        <w:spacing w:before="0" w:beforeAutospacing="0" w:after="0"/>
      </w:pPr>
      <w:r w:rsidRPr="00BE66DC">
        <w:rPr>
          <w:b/>
          <w:bCs/>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63739B" w:rsidRPr="00BE66DC" w:rsidRDefault="0063739B" w:rsidP="0063739B">
      <w:pPr>
        <w:pStyle w:val="western"/>
        <w:spacing w:before="0" w:beforeAutospacing="0" w:after="0"/>
        <w:ind w:firstLine="562"/>
      </w:pPr>
      <w:r w:rsidRPr="00BE66DC">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63739B" w:rsidRPr="00BE66DC" w:rsidRDefault="0063739B" w:rsidP="0063739B">
      <w:pPr>
        <w:pStyle w:val="western"/>
        <w:spacing w:before="0" w:beforeAutospacing="0" w:after="0"/>
        <w:ind w:firstLine="562"/>
      </w:pPr>
      <w:r w:rsidRPr="00BE66DC">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63739B" w:rsidRPr="00BE66DC" w:rsidRDefault="0063739B" w:rsidP="0063739B">
      <w:pPr>
        <w:pStyle w:val="western"/>
        <w:spacing w:before="0" w:beforeAutospacing="0" w:after="0"/>
        <w:ind w:firstLine="562"/>
      </w:pPr>
      <w:r w:rsidRPr="00BE66DC">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3739B" w:rsidRPr="00BE66DC" w:rsidRDefault="0063739B" w:rsidP="0063739B">
      <w:pPr>
        <w:pStyle w:val="western"/>
        <w:spacing w:before="0" w:beforeAutospacing="0" w:after="0"/>
        <w:ind w:firstLine="562"/>
      </w:pPr>
      <w:r w:rsidRPr="00BE66DC">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3739B" w:rsidRPr="00BE66DC" w:rsidRDefault="0063739B" w:rsidP="00125678">
      <w:pPr>
        <w:pStyle w:val="western"/>
        <w:numPr>
          <w:ilvl w:val="0"/>
          <w:numId w:val="161"/>
        </w:numPr>
        <w:spacing w:before="0" w:beforeAutospacing="0" w:after="0"/>
      </w:pPr>
      <w:r w:rsidRPr="00BE66DC">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63739B" w:rsidRPr="00BE66DC" w:rsidRDefault="0063739B" w:rsidP="00125678">
      <w:pPr>
        <w:pStyle w:val="western"/>
        <w:numPr>
          <w:ilvl w:val="0"/>
          <w:numId w:val="161"/>
        </w:numPr>
        <w:spacing w:after="0"/>
      </w:pPr>
      <w:r w:rsidRPr="00BE66DC">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63739B" w:rsidRPr="00BE66DC" w:rsidRDefault="0063739B" w:rsidP="0063739B">
      <w:pPr>
        <w:pStyle w:val="western"/>
        <w:spacing w:before="0" w:beforeAutospacing="0" w:after="0"/>
        <w:ind w:firstLine="709"/>
      </w:pPr>
      <w:r w:rsidRPr="00BE66DC">
        <w:rPr>
          <w:b/>
        </w:rPr>
        <w:t xml:space="preserve">Трудности </w:t>
      </w:r>
      <w:r w:rsidRPr="00BE66DC">
        <w:t>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3739B" w:rsidRPr="00BE66DC" w:rsidRDefault="0063739B" w:rsidP="00125678">
      <w:pPr>
        <w:pStyle w:val="western"/>
        <w:numPr>
          <w:ilvl w:val="0"/>
          <w:numId w:val="162"/>
        </w:numPr>
        <w:spacing w:before="0" w:beforeAutospacing="0" w:after="0"/>
      </w:pPr>
      <w:r w:rsidRPr="00BE66DC">
        <w:lastRenderedPageBreak/>
        <w:t>необходимостью адаптации обучающихся к новой организации процесса и содержания обучения (предметная система, разные преподаватели и т. д.);</w:t>
      </w:r>
    </w:p>
    <w:p w:rsidR="0063739B" w:rsidRPr="00BE66DC" w:rsidRDefault="0063739B" w:rsidP="00125678">
      <w:pPr>
        <w:pStyle w:val="western"/>
        <w:numPr>
          <w:ilvl w:val="0"/>
          <w:numId w:val="162"/>
        </w:numPr>
        <w:spacing w:after="0"/>
      </w:pPr>
      <w:r w:rsidRPr="00BE66DC">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3739B" w:rsidRPr="00BE66DC" w:rsidRDefault="0063739B" w:rsidP="00125678">
      <w:pPr>
        <w:pStyle w:val="western"/>
        <w:numPr>
          <w:ilvl w:val="0"/>
          <w:numId w:val="162"/>
        </w:numPr>
        <w:spacing w:after="0"/>
      </w:pPr>
      <w:r w:rsidRPr="00BE66DC">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3739B" w:rsidRPr="00BE66DC" w:rsidRDefault="0063739B" w:rsidP="0063739B">
      <w:pPr>
        <w:pStyle w:val="western"/>
        <w:spacing w:before="0" w:beforeAutospacing="0" w:after="0"/>
        <w:ind w:firstLine="709"/>
      </w:pPr>
      <w:r w:rsidRPr="00BE66DC">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rsidRPr="00BE66DC">
        <w:rPr>
          <w:b/>
        </w:rPr>
        <w:t>формирование жизнеспособной личности,</w:t>
      </w:r>
      <w:r w:rsidRPr="00BE66DC">
        <w:t xml:space="preserve"> которое должно быть обеспечено формированием системы универсальных учебных действий.</w:t>
      </w:r>
    </w:p>
    <w:p w:rsidR="0063739B" w:rsidRPr="00BE66DC" w:rsidRDefault="0063739B" w:rsidP="00125678">
      <w:pPr>
        <w:pStyle w:val="a9"/>
        <w:numPr>
          <w:ilvl w:val="0"/>
          <w:numId w:val="172"/>
        </w:numPr>
        <w:jc w:val="both"/>
        <w:rPr>
          <w:rFonts w:ascii="Times New Roman" w:hAnsi="Times New Roman"/>
          <w:b/>
        </w:rPr>
      </w:pPr>
      <w:r w:rsidRPr="00BE66DC">
        <w:rPr>
          <w:rFonts w:ascii="Times New Roman" w:hAnsi="Times New Roman"/>
          <w:b/>
        </w:rPr>
        <w:t>Условия, средства и технологии формирования  и развития универсальных учебных действий на ступени основного общего образования</w:t>
      </w:r>
    </w:p>
    <w:p w:rsidR="0063739B" w:rsidRPr="00BE66DC" w:rsidRDefault="0063739B" w:rsidP="00125678">
      <w:pPr>
        <w:pStyle w:val="afff2"/>
        <w:numPr>
          <w:ilvl w:val="1"/>
          <w:numId w:val="172"/>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Технологии развития универсальных учебных действий</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В основе развития УУД в основной школе лежит </w:t>
      </w:r>
      <w:r w:rsidRPr="00BE66DC">
        <w:rPr>
          <w:rFonts w:ascii="Times New Roman" w:hAnsi="Times New Roman" w:cs="Times New Roman"/>
          <w:b/>
          <w:sz w:val="24"/>
          <w:szCs w:val="24"/>
        </w:rPr>
        <w:t>системно-деятельностный подход</w:t>
      </w:r>
      <w:r w:rsidRPr="00BE66DC">
        <w:rPr>
          <w:rFonts w:ascii="Times New Roman" w:hAnsi="Times New Roman" w:cs="Times New Roman"/>
          <w:sz w:val="24"/>
          <w:szCs w:val="24"/>
        </w:rPr>
        <w:t xml:space="preserve">. В соответствии с ним: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обучение в сотрудничестве;</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активное участие обучающихся в выборе методов обучения.</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w:t>
      </w:r>
      <w:r w:rsidRPr="00BE66DC">
        <w:rPr>
          <w:rFonts w:ascii="Times New Roman" w:hAnsi="Times New Roman" w:cs="Times New Roman"/>
          <w:b/>
          <w:sz w:val="24"/>
          <w:szCs w:val="24"/>
        </w:rPr>
        <w:t>информационной образовательной</w:t>
      </w:r>
      <w:r w:rsidRPr="00BE66DC">
        <w:rPr>
          <w:rFonts w:ascii="Times New Roman" w:hAnsi="Times New Roman" w:cs="Times New Roman"/>
          <w:sz w:val="24"/>
          <w:szCs w:val="24"/>
        </w:rPr>
        <w:t xml:space="preserve"> среды как:</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телекоммуникации, формирующего умения и навыки получения необходимой информации из разнообразных источников;</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развития личности за счёт формирования навыков культуры общения;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эффективного инструмента контроля и коррекции результатов учебной деятельности.</w:t>
      </w:r>
    </w:p>
    <w:p w:rsidR="0063739B" w:rsidRPr="00BE66DC" w:rsidRDefault="0063739B" w:rsidP="0063739B">
      <w:pPr>
        <w:pStyle w:val="afffb"/>
        <w:spacing w:line="240" w:lineRule="auto"/>
        <w:ind w:firstLine="567"/>
        <w:rPr>
          <w:sz w:val="24"/>
          <w:szCs w:val="24"/>
        </w:rPr>
      </w:pPr>
      <w:r w:rsidRPr="00BE66DC">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w:t>
      </w:r>
      <w:r w:rsidRPr="00BE66DC">
        <w:rPr>
          <w:b/>
          <w:sz w:val="24"/>
          <w:szCs w:val="24"/>
        </w:rPr>
        <w:t>внеурочной деятельности</w:t>
      </w:r>
      <w:r w:rsidR="00605E36" w:rsidRPr="00BE66DC">
        <w:rPr>
          <w:sz w:val="24"/>
          <w:szCs w:val="24"/>
        </w:rPr>
        <w:t>.</w:t>
      </w:r>
    </w:p>
    <w:p w:rsidR="0063739B" w:rsidRPr="00BE66DC" w:rsidRDefault="0063739B" w:rsidP="0063739B">
      <w:pPr>
        <w:pStyle w:val="afff2"/>
        <w:ind w:firstLine="567"/>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BE66DC">
        <w:rPr>
          <w:rFonts w:ascii="Times New Roman" w:hAnsi="Times New Roman" w:cs="Times New Roman"/>
          <w:b/>
          <w:sz w:val="24"/>
          <w:szCs w:val="24"/>
        </w:rPr>
        <w:t>учебные ситуации</w:t>
      </w:r>
      <w:r w:rsidRPr="00BE66DC">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Типология учебных ситуаций:</w:t>
      </w:r>
    </w:p>
    <w:p w:rsidR="0063739B" w:rsidRPr="00BE66DC" w:rsidRDefault="0063739B" w:rsidP="0063739B">
      <w:pPr>
        <w:pStyle w:val="afffb"/>
        <w:spacing w:line="240" w:lineRule="auto"/>
        <w:ind w:left="142" w:firstLine="709"/>
        <w:rPr>
          <w:sz w:val="24"/>
          <w:szCs w:val="24"/>
        </w:rPr>
      </w:pPr>
      <w:r w:rsidRPr="00BE66DC">
        <w:rPr>
          <w:iCs/>
          <w:sz w:val="24"/>
          <w:szCs w:val="24"/>
        </w:rPr>
        <w:lastRenderedPageBreak/>
        <w:t>• </w:t>
      </w:r>
      <w:r w:rsidRPr="00BE66DC">
        <w:rPr>
          <w:i/>
          <w:sz w:val="24"/>
          <w:szCs w:val="24"/>
        </w:rPr>
        <w:t>ситуация-проблема</w:t>
      </w:r>
      <w:r w:rsidRPr="00BE66DC">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ситуация-иллюстрация</w:t>
      </w:r>
      <w:r w:rsidRPr="00BE66DC">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ситуация-оценка</w:t>
      </w:r>
      <w:r w:rsidRPr="00BE66DC">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ситуация-тренинг</w:t>
      </w:r>
      <w:r w:rsidRPr="00BE66DC">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Наряду с учебными ситуациями для развития УУД в основной школе используются следующие </w:t>
      </w:r>
      <w:r w:rsidRPr="00BE66DC">
        <w:rPr>
          <w:rFonts w:ascii="Times New Roman" w:hAnsi="Times New Roman" w:cs="Times New Roman"/>
          <w:b/>
          <w:sz w:val="24"/>
          <w:szCs w:val="24"/>
        </w:rPr>
        <w:t>типы задач</w:t>
      </w:r>
      <w:r w:rsidRPr="00BE66DC">
        <w:rPr>
          <w:rFonts w:ascii="Times New Roman" w:hAnsi="Times New Roman" w:cs="Times New Roman"/>
          <w:sz w:val="24"/>
          <w:szCs w:val="24"/>
        </w:rPr>
        <w:t>.</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Личностные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личностное самоопределение;</w:t>
      </w:r>
    </w:p>
    <w:p w:rsidR="0063739B" w:rsidRPr="00BE66DC" w:rsidRDefault="0063739B" w:rsidP="0063739B">
      <w:pPr>
        <w:pStyle w:val="afffb"/>
        <w:spacing w:line="240" w:lineRule="auto"/>
        <w:ind w:left="142" w:firstLine="709"/>
        <w:rPr>
          <w:sz w:val="24"/>
          <w:szCs w:val="24"/>
        </w:rPr>
      </w:pPr>
      <w:r w:rsidRPr="00BE66DC">
        <w:rPr>
          <w:sz w:val="24"/>
          <w:szCs w:val="24"/>
        </w:rPr>
        <w:t>— на развитие Я-концепции;</w:t>
      </w:r>
    </w:p>
    <w:p w:rsidR="0063739B" w:rsidRPr="00BE66DC" w:rsidRDefault="0063739B" w:rsidP="0063739B">
      <w:pPr>
        <w:pStyle w:val="afffb"/>
        <w:spacing w:line="240" w:lineRule="auto"/>
        <w:ind w:left="142" w:firstLine="709"/>
        <w:rPr>
          <w:sz w:val="24"/>
          <w:szCs w:val="24"/>
        </w:rPr>
      </w:pPr>
      <w:r w:rsidRPr="00BE66DC">
        <w:rPr>
          <w:sz w:val="24"/>
          <w:szCs w:val="24"/>
        </w:rPr>
        <w:t>— на смыслообразование;</w:t>
      </w:r>
    </w:p>
    <w:p w:rsidR="0063739B" w:rsidRPr="00BE66DC" w:rsidRDefault="0063739B" w:rsidP="0063739B">
      <w:pPr>
        <w:pStyle w:val="afffb"/>
        <w:spacing w:line="240" w:lineRule="auto"/>
        <w:ind w:left="142" w:firstLine="709"/>
        <w:rPr>
          <w:sz w:val="24"/>
          <w:szCs w:val="24"/>
        </w:rPr>
      </w:pPr>
      <w:r w:rsidRPr="00BE66DC">
        <w:rPr>
          <w:sz w:val="24"/>
          <w:szCs w:val="24"/>
        </w:rPr>
        <w:t>— на мотивацию;</w:t>
      </w:r>
    </w:p>
    <w:p w:rsidR="0063739B" w:rsidRPr="00BE66DC" w:rsidRDefault="0063739B" w:rsidP="0063739B">
      <w:pPr>
        <w:pStyle w:val="afffb"/>
        <w:spacing w:line="240" w:lineRule="auto"/>
        <w:ind w:left="142" w:firstLine="709"/>
        <w:rPr>
          <w:sz w:val="24"/>
          <w:szCs w:val="24"/>
        </w:rPr>
      </w:pPr>
      <w:r w:rsidRPr="00BE66DC">
        <w:rPr>
          <w:sz w:val="24"/>
          <w:szCs w:val="24"/>
        </w:rPr>
        <w:t>— на нравственно-этическое оценивание.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Коммуникативные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учёт позиции партнёра;</w:t>
      </w:r>
    </w:p>
    <w:p w:rsidR="0063739B" w:rsidRPr="00BE66DC" w:rsidRDefault="0063739B" w:rsidP="0063739B">
      <w:pPr>
        <w:pStyle w:val="afffb"/>
        <w:spacing w:line="240" w:lineRule="auto"/>
        <w:ind w:left="142" w:firstLine="709"/>
        <w:rPr>
          <w:sz w:val="24"/>
          <w:szCs w:val="24"/>
        </w:rPr>
      </w:pPr>
      <w:r w:rsidRPr="00BE66DC">
        <w:rPr>
          <w:sz w:val="24"/>
          <w:szCs w:val="24"/>
        </w:rPr>
        <w:t>— на организацию и осуществление сотрудничества;</w:t>
      </w:r>
    </w:p>
    <w:p w:rsidR="0063739B" w:rsidRPr="00BE66DC" w:rsidRDefault="0063739B" w:rsidP="0063739B">
      <w:pPr>
        <w:pStyle w:val="afffb"/>
        <w:spacing w:line="240" w:lineRule="auto"/>
        <w:ind w:left="142" w:firstLine="709"/>
        <w:rPr>
          <w:sz w:val="24"/>
          <w:szCs w:val="24"/>
        </w:rPr>
      </w:pPr>
      <w:r w:rsidRPr="00BE66DC">
        <w:rPr>
          <w:sz w:val="24"/>
          <w:szCs w:val="24"/>
        </w:rPr>
        <w:t>— на передачу информации и отображению предметного содержания;</w:t>
      </w:r>
    </w:p>
    <w:p w:rsidR="0063739B" w:rsidRPr="00BE66DC" w:rsidRDefault="0063739B" w:rsidP="0063739B">
      <w:pPr>
        <w:pStyle w:val="afffb"/>
        <w:spacing w:line="240" w:lineRule="auto"/>
        <w:ind w:left="142" w:firstLine="709"/>
        <w:rPr>
          <w:sz w:val="24"/>
          <w:szCs w:val="24"/>
        </w:rPr>
      </w:pPr>
      <w:r w:rsidRPr="00BE66DC">
        <w:rPr>
          <w:sz w:val="24"/>
          <w:szCs w:val="24"/>
        </w:rPr>
        <w:t>— тренинги коммуникативных навыков;</w:t>
      </w:r>
    </w:p>
    <w:p w:rsidR="0063739B" w:rsidRPr="00BE66DC" w:rsidRDefault="0063739B" w:rsidP="0063739B">
      <w:pPr>
        <w:pStyle w:val="afffb"/>
        <w:spacing w:line="240" w:lineRule="auto"/>
        <w:ind w:left="142" w:firstLine="709"/>
        <w:rPr>
          <w:sz w:val="24"/>
          <w:szCs w:val="24"/>
        </w:rPr>
      </w:pPr>
      <w:r w:rsidRPr="00BE66DC">
        <w:rPr>
          <w:sz w:val="24"/>
          <w:szCs w:val="24"/>
        </w:rPr>
        <w:t>— ролевые игры;</w:t>
      </w:r>
    </w:p>
    <w:p w:rsidR="0063739B" w:rsidRPr="00BE66DC" w:rsidRDefault="0063739B" w:rsidP="0063739B">
      <w:pPr>
        <w:pStyle w:val="afffb"/>
        <w:spacing w:line="240" w:lineRule="auto"/>
        <w:ind w:left="142" w:firstLine="709"/>
        <w:rPr>
          <w:sz w:val="24"/>
          <w:szCs w:val="24"/>
        </w:rPr>
      </w:pPr>
      <w:r w:rsidRPr="00BE66DC">
        <w:rPr>
          <w:sz w:val="24"/>
          <w:szCs w:val="24"/>
        </w:rPr>
        <w:t>— групповые игры.</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Познавательные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выстраивание стратегии поиска решения задач;</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сериацию, сравнение,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эмпирического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теоретического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на смысловое чтение.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Регулятивные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планирование;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рефлексию;</w:t>
      </w:r>
    </w:p>
    <w:p w:rsidR="0063739B" w:rsidRPr="00BE66DC" w:rsidRDefault="0063739B" w:rsidP="0063739B">
      <w:pPr>
        <w:pStyle w:val="afffb"/>
        <w:spacing w:line="240" w:lineRule="auto"/>
        <w:ind w:left="142" w:firstLine="709"/>
        <w:rPr>
          <w:sz w:val="24"/>
          <w:szCs w:val="24"/>
        </w:rPr>
      </w:pPr>
      <w:r w:rsidRPr="00BE66DC">
        <w:rPr>
          <w:sz w:val="24"/>
          <w:szCs w:val="24"/>
        </w:rPr>
        <w:t>— на ориентировку в ситуации;</w:t>
      </w:r>
    </w:p>
    <w:p w:rsidR="0063739B" w:rsidRPr="00BE66DC" w:rsidRDefault="0063739B" w:rsidP="0063739B">
      <w:pPr>
        <w:pStyle w:val="afffb"/>
        <w:spacing w:line="240" w:lineRule="auto"/>
        <w:ind w:left="142" w:firstLine="709"/>
        <w:rPr>
          <w:sz w:val="24"/>
          <w:szCs w:val="24"/>
        </w:rPr>
      </w:pPr>
      <w:r w:rsidRPr="00BE66DC">
        <w:rPr>
          <w:sz w:val="24"/>
          <w:szCs w:val="24"/>
        </w:rPr>
        <w:t>— на прогнозирование;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целеполагание;</w:t>
      </w:r>
    </w:p>
    <w:p w:rsidR="0063739B" w:rsidRPr="00BE66DC" w:rsidRDefault="0063739B" w:rsidP="0063739B">
      <w:pPr>
        <w:pStyle w:val="afffb"/>
        <w:spacing w:line="240" w:lineRule="auto"/>
        <w:ind w:left="142" w:firstLine="709"/>
        <w:rPr>
          <w:sz w:val="24"/>
          <w:szCs w:val="24"/>
        </w:rPr>
      </w:pPr>
      <w:r w:rsidRPr="00BE66DC">
        <w:rPr>
          <w:sz w:val="24"/>
          <w:szCs w:val="24"/>
        </w:rPr>
        <w:t>— на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на принятие решения;</w:t>
      </w:r>
    </w:p>
    <w:p w:rsidR="0063739B" w:rsidRPr="00BE66DC" w:rsidRDefault="0063739B" w:rsidP="0063739B">
      <w:pPr>
        <w:pStyle w:val="afffb"/>
        <w:spacing w:line="240" w:lineRule="auto"/>
        <w:ind w:left="142" w:firstLine="709"/>
        <w:rPr>
          <w:sz w:val="24"/>
          <w:szCs w:val="24"/>
        </w:rPr>
      </w:pPr>
      <w:r w:rsidRPr="00BE66DC">
        <w:rPr>
          <w:sz w:val="24"/>
          <w:szCs w:val="24"/>
        </w:rPr>
        <w:t>— на самоконтроль;</w:t>
      </w:r>
    </w:p>
    <w:p w:rsidR="0063739B" w:rsidRPr="00BE66DC" w:rsidRDefault="0063739B" w:rsidP="0063739B">
      <w:pPr>
        <w:pStyle w:val="afffb"/>
        <w:spacing w:line="240" w:lineRule="auto"/>
        <w:ind w:left="142" w:firstLine="709"/>
        <w:rPr>
          <w:sz w:val="24"/>
          <w:szCs w:val="24"/>
        </w:rPr>
      </w:pPr>
      <w:r w:rsidRPr="00BE66DC">
        <w:rPr>
          <w:sz w:val="24"/>
          <w:szCs w:val="24"/>
        </w:rPr>
        <w:t>— на коррекцию.</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Системаиндивидуальных и групповых учебных заданий включает в себя: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планирование этапов выполнения работы, отслеживания продвижения в выполнении задания,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соблюдение графика подготовки и предоставления материалов, поиска необходимых ресурсов, </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распределение обязанностей и контроля качества выполнения работы, — при минимизации пошагового контроля со стороны учителя. </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Учебно-исследовательская и проектная деятельность</w:t>
      </w:r>
    </w:p>
    <w:p w:rsidR="0063739B" w:rsidRPr="00BE66DC" w:rsidRDefault="0063739B" w:rsidP="0063739B">
      <w:pPr>
        <w:pStyle w:val="afff2"/>
        <w:ind w:firstLine="709"/>
        <w:jc w:val="both"/>
        <w:outlineLvl w:val="0"/>
        <w:rPr>
          <w:rFonts w:ascii="Times New Roman" w:hAnsi="Times New Roman" w:cs="Times New Roman"/>
          <w:color w:val="4F81BD" w:themeColor="accent1"/>
          <w:sz w:val="24"/>
          <w:szCs w:val="24"/>
        </w:rPr>
      </w:pPr>
      <w:r w:rsidRPr="00BE66DC">
        <w:rPr>
          <w:rFonts w:ascii="Times New Roman" w:hAnsi="Times New Roman" w:cs="Times New Roman"/>
          <w:sz w:val="24"/>
          <w:szCs w:val="24"/>
        </w:rPr>
        <w:t xml:space="preserve">(См. программа учебно-исследовательской проектной деятельности) </w:t>
      </w:r>
    </w:p>
    <w:p w:rsidR="0063739B" w:rsidRPr="00BE66DC" w:rsidRDefault="0063739B" w:rsidP="00125678">
      <w:pPr>
        <w:pStyle w:val="a7"/>
        <w:numPr>
          <w:ilvl w:val="1"/>
          <w:numId w:val="172"/>
        </w:numPr>
        <w:spacing w:before="0" w:beforeAutospacing="0" w:after="0" w:afterAutospacing="0"/>
        <w:ind w:left="1701" w:hanging="567"/>
        <w:jc w:val="both"/>
        <w:outlineLvl w:val="0"/>
        <w:rPr>
          <w:rFonts w:ascii="Times New Roman" w:hAnsi="Times New Roman"/>
          <w:b/>
          <w:bCs/>
        </w:rPr>
      </w:pPr>
      <w:r w:rsidRPr="00BE66DC">
        <w:rPr>
          <w:rFonts w:ascii="Times New Roman" w:hAnsi="Times New Roman"/>
          <w:b/>
          <w:bCs/>
        </w:rPr>
        <w:t>Условия и средства формирования УУД</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bCs/>
          <w:i/>
        </w:rPr>
      </w:pPr>
      <w:r w:rsidRPr="00BE66DC">
        <w:rPr>
          <w:rFonts w:ascii="Times New Roman" w:hAnsi="Times New Roman"/>
          <w:b/>
          <w:bCs/>
          <w:i/>
        </w:rPr>
        <w:lastRenderedPageBreak/>
        <w:t>Учебное сотрудничество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К числу основных составляющих организации совместного действия относятся:</w:t>
      </w:r>
    </w:p>
    <w:p w:rsidR="0063739B" w:rsidRPr="00BE66DC" w:rsidRDefault="0063739B" w:rsidP="0063739B">
      <w:pPr>
        <w:pStyle w:val="afffb"/>
        <w:spacing w:line="240" w:lineRule="auto"/>
        <w:rPr>
          <w:sz w:val="24"/>
          <w:szCs w:val="24"/>
        </w:rPr>
      </w:pPr>
      <w:r w:rsidRPr="00BE66DC">
        <w:rPr>
          <w:sz w:val="24"/>
          <w:szCs w:val="24"/>
        </w:rPr>
        <w:t>• распределение начальных действий и операций, заданное предметным условием совместной работы;</w:t>
      </w:r>
    </w:p>
    <w:p w:rsidR="0063739B" w:rsidRPr="00BE66DC" w:rsidRDefault="0063739B" w:rsidP="0063739B">
      <w:pPr>
        <w:pStyle w:val="afffb"/>
        <w:spacing w:line="240" w:lineRule="auto"/>
        <w:rPr>
          <w:sz w:val="24"/>
          <w:szCs w:val="24"/>
        </w:rPr>
      </w:pPr>
      <w:r w:rsidRPr="00BE66DC">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3739B" w:rsidRPr="00BE66DC" w:rsidRDefault="0063739B" w:rsidP="0063739B">
      <w:pPr>
        <w:pStyle w:val="afffb"/>
        <w:spacing w:line="240" w:lineRule="auto"/>
        <w:rPr>
          <w:sz w:val="24"/>
          <w:szCs w:val="24"/>
        </w:rPr>
      </w:pPr>
      <w:r w:rsidRPr="00BE66DC">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3739B" w:rsidRPr="00BE66DC" w:rsidRDefault="0063739B" w:rsidP="0063739B">
      <w:pPr>
        <w:pStyle w:val="afffb"/>
        <w:spacing w:line="240" w:lineRule="auto"/>
        <w:rPr>
          <w:sz w:val="24"/>
          <w:szCs w:val="24"/>
        </w:rPr>
      </w:pPr>
      <w:r w:rsidRPr="00BE66DC">
        <w:rPr>
          <w:sz w:val="24"/>
          <w:szCs w:val="24"/>
        </w:rPr>
        <w:t>• коммуникацию (общение), обеспечивающую реализацию процессов распределения, обмена и взаимопонимания;</w:t>
      </w:r>
    </w:p>
    <w:p w:rsidR="0063739B" w:rsidRPr="00BE66DC" w:rsidRDefault="0063739B" w:rsidP="0063739B">
      <w:pPr>
        <w:pStyle w:val="afffb"/>
        <w:spacing w:line="240" w:lineRule="auto"/>
        <w:rPr>
          <w:sz w:val="24"/>
          <w:szCs w:val="24"/>
        </w:rPr>
      </w:pPr>
      <w:r w:rsidRPr="00BE66DC">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3739B" w:rsidRPr="00BE66DC" w:rsidRDefault="0063739B" w:rsidP="0063739B">
      <w:pPr>
        <w:pStyle w:val="afffb"/>
        <w:spacing w:line="240" w:lineRule="auto"/>
        <w:rPr>
          <w:sz w:val="24"/>
          <w:szCs w:val="24"/>
        </w:rPr>
      </w:pPr>
      <w:r w:rsidRPr="00BE66DC">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63739B" w:rsidRPr="00BE66DC" w:rsidRDefault="0063739B" w:rsidP="00125678">
      <w:pPr>
        <w:pStyle w:val="a9"/>
        <w:numPr>
          <w:ilvl w:val="0"/>
          <w:numId w:val="174"/>
        </w:numPr>
        <w:overflowPunct w:val="0"/>
        <w:ind w:left="567" w:firstLine="0"/>
        <w:jc w:val="both"/>
        <w:outlineLvl w:val="0"/>
        <w:rPr>
          <w:rFonts w:ascii="Times New Roman" w:hAnsi="Times New Roman"/>
          <w:b/>
          <w:i/>
        </w:rPr>
      </w:pPr>
      <w:r w:rsidRPr="00BE66DC">
        <w:rPr>
          <w:rFonts w:ascii="Times New Roman" w:hAnsi="Times New Roman"/>
          <w:b/>
          <w:i/>
        </w:rPr>
        <w:t>Совместная деятельность</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Под </w:t>
      </w:r>
      <w:r w:rsidRPr="00BE66DC">
        <w:rPr>
          <w:rFonts w:ascii="Times New Roman" w:hAnsi="Times New Roman"/>
          <w:b/>
          <w:sz w:val="24"/>
          <w:szCs w:val="24"/>
        </w:rPr>
        <w:t>совместной деятельностью</w:t>
      </w:r>
      <w:r w:rsidRPr="00BE66DC">
        <w:rPr>
          <w:rFonts w:ascii="Times New Roman" w:hAnsi="Times New Roman"/>
          <w:sz w:val="24"/>
          <w:szCs w:val="24"/>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Цели организации работы в группе:</w:t>
      </w:r>
    </w:p>
    <w:p w:rsidR="0063739B" w:rsidRPr="00BE66DC" w:rsidRDefault="0063739B" w:rsidP="0063739B">
      <w:pPr>
        <w:pStyle w:val="afffb"/>
        <w:spacing w:line="240" w:lineRule="auto"/>
        <w:ind w:left="567" w:firstLine="0"/>
        <w:rPr>
          <w:sz w:val="24"/>
          <w:szCs w:val="24"/>
        </w:rPr>
      </w:pPr>
      <w:r w:rsidRPr="00BE66DC">
        <w:rPr>
          <w:sz w:val="24"/>
          <w:szCs w:val="24"/>
        </w:rPr>
        <w:t>• создать учебную мотивацию;</w:t>
      </w:r>
    </w:p>
    <w:p w:rsidR="0063739B" w:rsidRPr="00BE66DC" w:rsidRDefault="0063739B" w:rsidP="0063739B">
      <w:pPr>
        <w:pStyle w:val="afffb"/>
        <w:spacing w:line="240" w:lineRule="auto"/>
        <w:ind w:left="567" w:firstLine="0"/>
        <w:rPr>
          <w:sz w:val="24"/>
          <w:szCs w:val="24"/>
        </w:rPr>
      </w:pPr>
      <w:r w:rsidRPr="00BE66DC">
        <w:rPr>
          <w:sz w:val="24"/>
          <w:szCs w:val="24"/>
        </w:rPr>
        <w:t>• пробудить в учениках познавательный интерес;</w:t>
      </w:r>
    </w:p>
    <w:p w:rsidR="0063739B" w:rsidRPr="00BE66DC" w:rsidRDefault="0063739B" w:rsidP="0063739B">
      <w:pPr>
        <w:pStyle w:val="afffb"/>
        <w:spacing w:line="240" w:lineRule="auto"/>
        <w:ind w:left="567" w:firstLine="0"/>
        <w:rPr>
          <w:sz w:val="24"/>
          <w:szCs w:val="24"/>
        </w:rPr>
      </w:pPr>
      <w:r w:rsidRPr="00BE66DC">
        <w:rPr>
          <w:sz w:val="24"/>
          <w:szCs w:val="24"/>
        </w:rPr>
        <w:t>• развивать стремление к успеху и одобрению;</w:t>
      </w:r>
    </w:p>
    <w:p w:rsidR="0063739B" w:rsidRPr="00BE66DC" w:rsidRDefault="0063739B" w:rsidP="0063739B">
      <w:pPr>
        <w:pStyle w:val="afffb"/>
        <w:spacing w:line="240" w:lineRule="auto"/>
        <w:ind w:left="567" w:firstLine="0"/>
        <w:rPr>
          <w:sz w:val="24"/>
          <w:szCs w:val="24"/>
        </w:rPr>
      </w:pPr>
      <w:r w:rsidRPr="00BE66DC">
        <w:rPr>
          <w:sz w:val="24"/>
          <w:szCs w:val="24"/>
        </w:rPr>
        <w:t>• снять неуверенность в себе, боязнь сделать ошибку и получить за это порицание;</w:t>
      </w:r>
    </w:p>
    <w:p w:rsidR="0063739B" w:rsidRPr="00BE66DC" w:rsidRDefault="0063739B" w:rsidP="0063739B">
      <w:pPr>
        <w:pStyle w:val="afffb"/>
        <w:spacing w:line="240" w:lineRule="auto"/>
        <w:ind w:left="567" w:firstLine="0"/>
        <w:rPr>
          <w:sz w:val="24"/>
          <w:szCs w:val="24"/>
        </w:rPr>
      </w:pPr>
      <w:r w:rsidRPr="00BE66DC">
        <w:rPr>
          <w:sz w:val="24"/>
          <w:szCs w:val="24"/>
        </w:rPr>
        <w:t>• развивать способность к самостоятельной оценке своей работы;</w:t>
      </w:r>
    </w:p>
    <w:p w:rsidR="0063739B" w:rsidRPr="00BE66DC" w:rsidRDefault="0063739B" w:rsidP="0063739B">
      <w:pPr>
        <w:pStyle w:val="afffb"/>
        <w:spacing w:line="240" w:lineRule="auto"/>
        <w:ind w:left="567" w:firstLine="0"/>
        <w:rPr>
          <w:sz w:val="24"/>
          <w:szCs w:val="24"/>
        </w:rPr>
      </w:pPr>
      <w:r w:rsidRPr="00BE66DC">
        <w:rPr>
          <w:sz w:val="24"/>
          <w:szCs w:val="24"/>
        </w:rPr>
        <w:t>• формировать умение общаться и взаимодействовать с другими обучающимися.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Три принципа организации совместной деятельности:</w:t>
      </w:r>
    </w:p>
    <w:p w:rsidR="0063739B" w:rsidRPr="00BE66DC" w:rsidRDefault="0063739B" w:rsidP="0063739B">
      <w:pPr>
        <w:pStyle w:val="afffb"/>
        <w:spacing w:line="240" w:lineRule="auto"/>
        <w:ind w:left="567" w:firstLine="0"/>
        <w:rPr>
          <w:sz w:val="24"/>
          <w:szCs w:val="24"/>
        </w:rPr>
      </w:pPr>
      <w:r w:rsidRPr="00BE66DC">
        <w:rPr>
          <w:sz w:val="24"/>
          <w:szCs w:val="24"/>
        </w:rPr>
        <w:t>1)</w:t>
      </w:r>
      <w:r w:rsidRPr="00BE66DC">
        <w:rPr>
          <w:sz w:val="24"/>
          <w:szCs w:val="24"/>
          <w:lang w:val="en-US"/>
        </w:rPr>
        <w:t> </w:t>
      </w:r>
      <w:r w:rsidRPr="00BE66DC">
        <w:rPr>
          <w:sz w:val="24"/>
          <w:szCs w:val="24"/>
        </w:rPr>
        <w:t>принцип индивидуальных вкладов;</w:t>
      </w:r>
    </w:p>
    <w:p w:rsidR="0063739B" w:rsidRPr="00BE66DC" w:rsidRDefault="0063739B" w:rsidP="0063739B">
      <w:pPr>
        <w:pStyle w:val="afffb"/>
        <w:spacing w:line="240" w:lineRule="auto"/>
        <w:ind w:left="567" w:firstLine="0"/>
        <w:rPr>
          <w:sz w:val="24"/>
          <w:szCs w:val="24"/>
        </w:rPr>
      </w:pPr>
      <w:r w:rsidRPr="00BE66DC">
        <w:rPr>
          <w:sz w:val="24"/>
          <w:szCs w:val="24"/>
        </w:rPr>
        <w:t>2)</w:t>
      </w:r>
      <w:r w:rsidRPr="00BE66DC">
        <w:rPr>
          <w:sz w:val="24"/>
          <w:szCs w:val="24"/>
          <w:lang w:val="en-US"/>
        </w:rPr>
        <w:t> </w:t>
      </w:r>
      <w:r w:rsidRPr="00BE66DC">
        <w:rPr>
          <w:sz w:val="24"/>
          <w:szCs w:val="24"/>
        </w:rPr>
        <w:t>позиционный принцип, при котором важно столкновение и координация разных позиций членов группы;</w:t>
      </w:r>
    </w:p>
    <w:p w:rsidR="0063739B" w:rsidRPr="00BE66DC" w:rsidRDefault="0063739B" w:rsidP="0063739B">
      <w:pPr>
        <w:pStyle w:val="afffb"/>
        <w:spacing w:line="240" w:lineRule="auto"/>
        <w:ind w:left="567" w:firstLine="0"/>
        <w:rPr>
          <w:sz w:val="24"/>
          <w:szCs w:val="24"/>
        </w:rPr>
      </w:pPr>
      <w:r w:rsidRPr="00BE66DC">
        <w:rPr>
          <w:sz w:val="24"/>
          <w:szCs w:val="24"/>
        </w:rPr>
        <w:t>3)</w:t>
      </w:r>
      <w:r w:rsidRPr="00BE66DC">
        <w:rPr>
          <w:sz w:val="24"/>
          <w:szCs w:val="24"/>
          <w:lang w:val="en-US"/>
        </w:rPr>
        <w:t> </w:t>
      </w:r>
      <w:r w:rsidRPr="00BE66DC">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Роли обучающихся при работе в группе распределяются по-разному:</w:t>
      </w:r>
    </w:p>
    <w:p w:rsidR="0063739B" w:rsidRPr="00BE66DC" w:rsidRDefault="0063739B" w:rsidP="0063739B">
      <w:pPr>
        <w:pStyle w:val="afffb"/>
        <w:spacing w:line="240" w:lineRule="auto"/>
        <w:ind w:left="567" w:firstLine="0"/>
        <w:rPr>
          <w:sz w:val="24"/>
          <w:szCs w:val="24"/>
        </w:rPr>
      </w:pPr>
      <w:r w:rsidRPr="00BE66DC">
        <w:rPr>
          <w:sz w:val="24"/>
          <w:szCs w:val="24"/>
        </w:rPr>
        <w:t>• все роли заранее распределены учителем;</w:t>
      </w:r>
    </w:p>
    <w:p w:rsidR="0063739B" w:rsidRPr="00BE66DC" w:rsidRDefault="0063739B" w:rsidP="0063739B">
      <w:pPr>
        <w:pStyle w:val="afffb"/>
        <w:spacing w:line="240" w:lineRule="auto"/>
        <w:ind w:left="567" w:firstLine="0"/>
        <w:rPr>
          <w:sz w:val="24"/>
          <w:szCs w:val="24"/>
        </w:rPr>
      </w:pPr>
      <w:r w:rsidRPr="00BE66DC">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63739B" w:rsidRPr="00BE66DC" w:rsidRDefault="0063739B" w:rsidP="0063739B">
      <w:pPr>
        <w:pStyle w:val="afffb"/>
        <w:spacing w:line="240" w:lineRule="auto"/>
        <w:ind w:left="567" w:firstLine="0"/>
        <w:rPr>
          <w:sz w:val="24"/>
          <w:szCs w:val="24"/>
        </w:rPr>
      </w:pPr>
      <w:r w:rsidRPr="00BE66DC">
        <w:rPr>
          <w:sz w:val="24"/>
          <w:szCs w:val="24"/>
        </w:rPr>
        <w:t>• участники группы сами выбирают себе роли.</w:t>
      </w:r>
    </w:p>
    <w:p w:rsidR="0063739B" w:rsidRPr="00BE66DC" w:rsidRDefault="0063739B" w:rsidP="00125678">
      <w:pPr>
        <w:pStyle w:val="a9"/>
        <w:numPr>
          <w:ilvl w:val="0"/>
          <w:numId w:val="174"/>
        </w:numPr>
        <w:ind w:left="567" w:firstLine="0"/>
        <w:jc w:val="both"/>
        <w:rPr>
          <w:rFonts w:ascii="Times New Roman" w:hAnsi="Times New Roman"/>
        </w:rPr>
      </w:pPr>
      <w:r w:rsidRPr="00BE66DC">
        <w:rPr>
          <w:rFonts w:ascii="Times New Roman" w:hAnsi="Times New Roman"/>
        </w:rPr>
        <w:t>Р</w:t>
      </w:r>
      <w:r w:rsidRPr="00BE66DC">
        <w:rPr>
          <w:rFonts w:ascii="Times New Roman" w:hAnsi="Times New Roman"/>
          <w:b/>
        </w:rPr>
        <w:t>абота парами</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lastRenderedPageBreak/>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 xml:space="preserve">Варианты работы парами: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i/>
        </w:rPr>
      </w:pPr>
      <w:r w:rsidRPr="00BE66DC">
        <w:rPr>
          <w:rFonts w:ascii="Times New Roman" w:hAnsi="Times New Roman"/>
          <w:b/>
          <w:i/>
        </w:rPr>
        <w:t>Разновозрастное сотрудничество</w:t>
      </w:r>
    </w:p>
    <w:p w:rsidR="0063739B" w:rsidRPr="00BE66DC" w:rsidRDefault="0063739B" w:rsidP="0063739B">
      <w:pPr>
        <w:pStyle w:val="a7"/>
        <w:spacing w:before="0" w:beforeAutospacing="0" w:after="0" w:afterAutospacing="0"/>
        <w:ind w:firstLine="709"/>
        <w:jc w:val="both"/>
        <w:rPr>
          <w:rFonts w:ascii="Times New Roman" w:hAnsi="Times New Roman"/>
          <w:b/>
          <w:bCs/>
          <w:i/>
        </w:rPr>
      </w:pPr>
      <w:r w:rsidRPr="00BE66DC">
        <w:rPr>
          <w:rFonts w:ascii="Times New Roman" w:hAnsi="Times New Roman"/>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63739B" w:rsidRPr="00BE66DC" w:rsidRDefault="0063739B" w:rsidP="0063739B">
      <w:pPr>
        <w:pStyle w:val="a7"/>
        <w:spacing w:before="0" w:beforeAutospacing="0" w:after="0" w:afterAutospacing="0"/>
        <w:ind w:left="1429"/>
        <w:rPr>
          <w:rFonts w:ascii="Times New Roman" w:hAnsi="Times New Roman"/>
          <w:b/>
          <w:bCs/>
          <w:i/>
        </w:rPr>
      </w:pPr>
      <w:r w:rsidRPr="00BE66DC">
        <w:rPr>
          <w:rFonts w:ascii="Times New Roman" w:hAnsi="Times New Roman"/>
          <w:b/>
          <w:bCs/>
          <w:i/>
        </w:rPr>
        <w:t>Проектная деятельность обучающихся как форма сотрудничества</w:t>
      </w:r>
    </w:p>
    <w:p w:rsidR="0063739B" w:rsidRPr="00BE66DC" w:rsidRDefault="00605E36"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 xml:space="preserve"> Ступень основного общего</w:t>
      </w:r>
      <w:r w:rsidR="0063739B" w:rsidRPr="00BE66DC">
        <w:rPr>
          <w:rFonts w:ascii="Times New Roman" w:hAnsi="Times New Roman"/>
        </w:rPr>
        <w:t xml:space="preserve"> образования является исключительно благоприятным периодом для развития коммуникативных способностей и </w:t>
      </w:r>
      <w:r w:rsidR="0063739B" w:rsidRPr="00BE66DC">
        <w:rPr>
          <w:rFonts w:ascii="Times New Roman" w:hAnsi="Times New Roman"/>
          <w:i/>
        </w:rPr>
        <w:t>сотрудничества</w:t>
      </w:r>
      <w:r w:rsidR="0063739B" w:rsidRPr="00BE66DC">
        <w:rPr>
          <w:rFonts w:ascii="Times New Roman" w:hAnsi="Times New Roman"/>
        </w:rPr>
        <w:t xml:space="preserve">, </w:t>
      </w:r>
      <w:r w:rsidR="0063739B" w:rsidRPr="00BE66DC">
        <w:rPr>
          <w:rFonts w:ascii="Times New Roman" w:hAnsi="Times New Roman"/>
          <w:i/>
        </w:rPr>
        <w:t>кооперации</w:t>
      </w:r>
      <w:r w:rsidR="0063739B" w:rsidRPr="00BE66DC">
        <w:rPr>
          <w:rFonts w:ascii="Times New Roman" w:hAnsi="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3739B" w:rsidRPr="00BE66DC" w:rsidRDefault="0063739B" w:rsidP="0063739B">
      <w:pPr>
        <w:pStyle w:val="2ff1"/>
        <w:ind w:firstLine="454"/>
        <w:rPr>
          <w:sz w:val="24"/>
          <w:szCs w:val="24"/>
        </w:rPr>
      </w:pPr>
      <w:r w:rsidRPr="00BE66DC">
        <w:rPr>
          <w:sz w:val="24"/>
          <w:szCs w:val="24"/>
        </w:rPr>
        <w:t xml:space="preserve">Целесообразно разделять разные типы ситуаций сотрудничества. </w:t>
      </w:r>
    </w:p>
    <w:p w:rsidR="0063739B" w:rsidRPr="00BE66DC" w:rsidRDefault="0063739B" w:rsidP="0063739B">
      <w:pPr>
        <w:pStyle w:val="2ff1"/>
        <w:ind w:firstLine="454"/>
        <w:rPr>
          <w:sz w:val="24"/>
          <w:szCs w:val="24"/>
        </w:rPr>
      </w:pPr>
      <w:r w:rsidRPr="00BE66DC">
        <w:rPr>
          <w:sz w:val="24"/>
          <w:szCs w:val="24"/>
        </w:rPr>
        <w:t xml:space="preserve">1. Ситуация </w:t>
      </w:r>
      <w:r w:rsidRPr="00BE66DC">
        <w:rPr>
          <w:i/>
          <w:sz w:val="24"/>
          <w:szCs w:val="24"/>
        </w:rPr>
        <w:t>сотрудничества со сверстникамис распределением функций</w:t>
      </w:r>
      <w:r w:rsidRPr="00BE66DC">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63739B" w:rsidRPr="00BE66DC" w:rsidRDefault="0063739B" w:rsidP="0063739B">
      <w:pPr>
        <w:pStyle w:val="2ff1"/>
        <w:ind w:firstLine="454"/>
        <w:rPr>
          <w:sz w:val="24"/>
          <w:szCs w:val="24"/>
        </w:rPr>
      </w:pPr>
      <w:r w:rsidRPr="00BE66DC">
        <w:rPr>
          <w:sz w:val="24"/>
          <w:szCs w:val="24"/>
        </w:rPr>
        <w:t>2.</w:t>
      </w:r>
      <w:r w:rsidRPr="00BE66DC">
        <w:rPr>
          <w:b/>
          <w:sz w:val="24"/>
          <w:szCs w:val="24"/>
        </w:rPr>
        <w:t> </w:t>
      </w:r>
      <w:r w:rsidRPr="00BE66DC">
        <w:rPr>
          <w:sz w:val="24"/>
          <w:szCs w:val="24"/>
        </w:rPr>
        <w:t xml:space="preserve">Ситуация </w:t>
      </w:r>
      <w:r w:rsidRPr="00BE66DC">
        <w:rPr>
          <w:i/>
          <w:sz w:val="24"/>
          <w:szCs w:val="24"/>
        </w:rPr>
        <w:t>сотрудничества со взрослымс распределением функций</w:t>
      </w:r>
      <w:r w:rsidRPr="00BE66DC">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63739B" w:rsidRPr="00BE66DC" w:rsidRDefault="0063739B" w:rsidP="0063739B">
      <w:pPr>
        <w:pStyle w:val="2ff1"/>
        <w:ind w:firstLine="454"/>
        <w:rPr>
          <w:sz w:val="24"/>
          <w:szCs w:val="24"/>
        </w:rPr>
      </w:pPr>
      <w:r w:rsidRPr="00BE66DC">
        <w:rPr>
          <w:sz w:val="24"/>
          <w:szCs w:val="24"/>
        </w:rPr>
        <w:t>3.</w:t>
      </w:r>
      <w:r w:rsidRPr="00BE66DC">
        <w:rPr>
          <w:b/>
          <w:sz w:val="24"/>
          <w:szCs w:val="24"/>
        </w:rPr>
        <w:t> </w:t>
      </w:r>
      <w:r w:rsidRPr="00BE66DC">
        <w:rPr>
          <w:sz w:val="24"/>
          <w:szCs w:val="24"/>
        </w:rPr>
        <w:t xml:space="preserve">Ситуация </w:t>
      </w:r>
      <w:r w:rsidRPr="00BE66DC">
        <w:rPr>
          <w:i/>
          <w:sz w:val="24"/>
          <w:szCs w:val="24"/>
        </w:rPr>
        <w:t>взаимодействия со сверстниками без чёткого разделения функций</w:t>
      </w:r>
      <w:r w:rsidRPr="00BE66DC">
        <w:rPr>
          <w:sz w:val="24"/>
          <w:szCs w:val="24"/>
        </w:rPr>
        <w:t>.</w:t>
      </w:r>
    </w:p>
    <w:p w:rsidR="0063739B" w:rsidRPr="00BE66DC" w:rsidRDefault="0063739B" w:rsidP="0063739B">
      <w:pPr>
        <w:pStyle w:val="2ff1"/>
        <w:ind w:firstLine="454"/>
        <w:rPr>
          <w:sz w:val="24"/>
          <w:szCs w:val="24"/>
        </w:rPr>
      </w:pPr>
      <w:r w:rsidRPr="00BE66DC">
        <w:rPr>
          <w:sz w:val="24"/>
          <w:szCs w:val="24"/>
        </w:rPr>
        <w:t xml:space="preserve">4. Ситуация </w:t>
      </w:r>
      <w:r w:rsidRPr="00BE66DC">
        <w:rPr>
          <w:i/>
          <w:sz w:val="24"/>
          <w:szCs w:val="24"/>
        </w:rPr>
        <w:t>конфликтного взаимодействия со сверстниками</w:t>
      </w:r>
      <w:r w:rsidRPr="00BE66DC">
        <w:rPr>
          <w:sz w:val="24"/>
          <w:szCs w:val="24"/>
        </w:rPr>
        <w:t xml:space="preserve">. </w:t>
      </w:r>
    </w:p>
    <w:p w:rsidR="0063739B" w:rsidRPr="00BE66DC" w:rsidRDefault="0063739B" w:rsidP="00125678">
      <w:pPr>
        <w:pStyle w:val="afe"/>
        <w:numPr>
          <w:ilvl w:val="0"/>
          <w:numId w:val="174"/>
        </w:numPr>
        <w:spacing w:after="0" w:line="240" w:lineRule="auto"/>
        <w:ind w:left="567" w:firstLine="0"/>
        <w:jc w:val="both"/>
        <w:rPr>
          <w:rFonts w:ascii="Times New Roman" w:hAnsi="Times New Roman"/>
          <w:b/>
          <w:i/>
          <w:sz w:val="24"/>
          <w:szCs w:val="24"/>
        </w:rPr>
      </w:pPr>
      <w:r w:rsidRPr="00BE66DC">
        <w:rPr>
          <w:rFonts w:ascii="Times New Roman" w:hAnsi="Times New Roman"/>
          <w:b/>
          <w:i/>
          <w:sz w:val="24"/>
          <w:szCs w:val="24"/>
        </w:rPr>
        <w:t>Рефлексия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t xml:space="preserve">В наиболее широком значении </w:t>
      </w:r>
      <w:r w:rsidRPr="00BE66DC">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lastRenderedPageBreak/>
        <w:t>Задача рефлексии — осознание внешнего и внутреннего опыта субъекта и его отражение в той или иной форме.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Выделяются </w:t>
      </w:r>
      <w:r w:rsidRPr="00BE66DC">
        <w:rPr>
          <w:rFonts w:ascii="Times New Roman" w:hAnsi="Times New Roman"/>
          <w:i/>
          <w:sz w:val="24"/>
          <w:szCs w:val="24"/>
        </w:rPr>
        <w:t>три основные сферы</w:t>
      </w:r>
      <w:r w:rsidRPr="00BE66DC">
        <w:rPr>
          <w:rFonts w:ascii="Times New Roman" w:hAnsi="Times New Roman"/>
          <w:sz w:val="24"/>
          <w:szCs w:val="24"/>
        </w:rPr>
        <w:t xml:space="preserve"> существования рефлексии. Во-первых, это </w:t>
      </w:r>
      <w:r w:rsidRPr="00BE66DC">
        <w:rPr>
          <w:rFonts w:ascii="Times New Roman" w:hAnsi="Times New Roman"/>
          <w:i/>
          <w:sz w:val="24"/>
          <w:szCs w:val="24"/>
        </w:rPr>
        <w:t>сфера коммуникации и кооперации</w:t>
      </w:r>
      <w:r w:rsidRPr="00BE66DC">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Во-вторых, это </w:t>
      </w:r>
      <w:r w:rsidRPr="00BE66DC">
        <w:rPr>
          <w:rFonts w:ascii="Times New Roman" w:hAnsi="Times New Roman"/>
          <w:i/>
          <w:sz w:val="24"/>
          <w:szCs w:val="24"/>
        </w:rPr>
        <w:t>сфера мыслительных процессов,</w:t>
      </w:r>
      <w:r w:rsidRPr="00BE66DC">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В-третьих, это </w:t>
      </w:r>
      <w:r w:rsidRPr="00BE66DC">
        <w:rPr>
          <w:rFonts w:ascii="Times New Roman" w:hAnsi="Times New Roman"/>
          <w:i/>
          <w:sz w:val="24"/>
          <w:szCs w:val="24"/>
        </w:rPr>
        <w:t>сфера самосознания</w:t>
      </w:r>
      <w:r w:rsidRPr="00BE66DC">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3739B" w:rsidRPr="00BE66DC" w:rsidRDefault="0063739B" w:rsidP="0063739B">
      <w:pPr>
        <w:pStyle w:val="afffb"/>
        <w:spacing w:line="240" w:lineRule="auto"/>
        <w:rPr>
          <w:sz w:val="24"/>
          <w:szCs w:val="24"/>
        </w:rPr>
      </w:pPr>
      <w:r w:rsidRPr="00BE66DC">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3739B" w:rsidRPr="00BE66DC" w:rsidRDefault="0063739B" w:rsidP="0063739B">
      <w:pPr>
        <w:pStyle w:val="afffb"/>
        <w:spacing w:line="240" w:lineRule="auto"/>
        <w:rPr>
          <w:sz w:val="24"/>
          <w:szCs w:val="24"/>
        </w:rPr>
      </w:pPr>
      <w:r w:rsidRPr="00BE66DC">
        <w:rPr>
          <w:sz w:val="24"/>
          <w:szCs w:val="24"/>
        </w:rPr>
        <w:t>• понимание цели учебной деятельности (чему я научился на уроке? каких целей добился? чему можно было научиться ещё?);</w:t>
      </w:r>
    </w:p>
    <w:p w:rsidR="0063739B" w:rsidRPr="00BE66DC" w:rsidRDefault="0063739B" w:rsidP="0063739B">
      <w:pPr>
        <w:pStyle w:val="afffb"/>
        <w:spacing w:line="240" w:lineRule="auto"/>
        <w:rPr>
          <w:sz w:val="24"/>
          <w:szCs w:val="24"/>
        </w:rPr>
      </w:pPr>
      <w:r w:rsidRPr="00BE66DC">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63739B" w:rsidRPr="00BE66DC" w:rsidRDefault="0063739B" w:rsidP="0063739B">
      <w:pPr>
        <w:pStyle w:val="afffb"/>
        <w:spacing w:line="240" w:lineRule="auto"/>
        <w:rPr>
          <w:sz w:val="24"/>
          <w:szCs w:val="24"/>
        </w:rPr>
      </w:pPr>
      <w:r w:rsidRPr="00BE66DC">
        <w:rPr>
          <w:sz w:val="24"/>
          <w:szCs w:val="24"/>
        </w:rPr>
        <w:t xml:space="preserve">• постановка всякой новой задачи как задачи с недостающими данными; </w:t>
      </w:r>
    </w:p>
    <w:p w:rsidR="0063739B" w:rsidRPr="00BE66DC" w:rsidRDefault="0063739B" w:rsidP="0063739B">
      <w:pPr>
        <w:pStyle w:val="afffb"/>
        <w:spacing w:line="240" w:lineRule="auto"/>
        <w:rPr>
          <w:sz w:val="24"/>
          <w:szCs w:val="24"/>
        </w:rPr>
      </w:pPr>
      <w:r w:rsidRPr="00BE66DC">
        <w:rPr>
          <w:sz w:val="24"/>
          <w:szCs w:val="24"/>
        </w:rPr>
        <w:t xml:space="preserve">• анализ наличия способов и средств выполнения задачи; </w:t>
      </w:r>
    </w:p>
    <w:p w:rsidR="0063739B" w:rsidRPr="00BE66DC" w:rsidRDefault="0063739B" w:rsidP="0063739B">
      <w:pPr>
        <w:pStyle w:val="afffb"/>
        <w:spacing w:line="240" w:lineRule="auto"/>
        <w:rPr>
          <w:sz w:val="24"/>
          <w:szCs w:val="24"/>
        </w:rPr>
      </w:pPr>
      <w:r w:rsidRPr="00BE66DC">
        <w:rPr>
          <w:sz w:val="24"/>
          <w:szCs w:val="24"/>
        </w:rPr>
        <w:t xml:space="preserve">• оценка своей готовности к решению проблемы; </w:t>
      </w:r>
    </w:p>
    <w:p w:rsidR="0063739B" w:rsidRPr="00BE66DC" w:rsidRDefault="0063739B" w:rsidP="0063739B">
      <w:pPr>
        <w:pStyle w:val="afffb"/>
        <w:spacing w:line="240" w:lineRule="auto"/>
        <w:rPr>
          <w:sz w:val="24"/>
          <w:szCs w:val="24"/>
        </w:rPr>
      </w:pPr>
      <w:r w:rsidRPr="00BE66DC">
        <w:rPr>
          <w:sz w:val="24"/>
          <w:szCs w:val="24"/>
        </w:rPr>
        <w:t xml:space="preserve">• самостоятельный поиск недостающей информации в любом «хранилище» (учебнике, справочнике, книге, у учителя); </w:t>
      </w:r>
    </w:p>
    <w:p w:rsidR="0063739B" w:rsidRPr="00BE66DC" w:rsidRDefault="0063739B" w:rsidP="0063739B">
      <w:pPr>
        <w:pStyle w:val="afffb"/>
        <w:spacing w:line="240" w:lineRule="auto"/>
        <w:rPr>
          <w:sz w:val="24"/>
          <w:szCs w:val="24"/>
        </w:rPr>
      </w:pPr>
      <w:r w:rsidRPr="00BE66DC">
        <w:rPr>
          <w:sz w:val="24"/>
          <w:szCs w:val="24"/>
        </w:rPr>
        <w:t>• самостоятельное изобретение недостающего способа действия (практически это перевод учебной задачи в творческую).</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Формирование у школьников привычки к </w:t>
      </w:r>
      <w:r w:rsidRPr="00BE66DC">
        <w:rPr>
          <w:rFonts w:ascii="Times New Roman" w:hAnsi="Times New Roman"/>
          <w:i/>
          <w:sz w:val="24"/>
          <w:szCs w:val="24"/>
        </w:rPr>
        <w:t>систематическому развёрнутому словесному разъяснению всех совершаемых действий</w:t>
      </w:r>
      <w:r w:rsidRPr="00BE66DC">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BE66DC">
        <w:rPr>
          <w:rFonts w:ascii="Times New Roman" w:hAnsi="Times New Roman"/>
          <w:i/>
          <w:sz w:val="24"/>
          <w:szCs w:val="24"/>
        </w:rPr>
        <w:t>рефлексии</w:t>
      </w:r>
      <w:r w:rsidRPr="00BE66DC">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 </w:t>
      </w:r>
      <w:r w:rsidRPr="00BE66DC">
        <w:rPr>
          <w:rFonts w:ascii="Times New Roman" w:hAnsi="Times New Roman"/>
          <w:i/>
          <w:sz w:val="24"/>
          <w:szCs w:val="24"/>
        </w:rPr>
        <w:t>процессе совместной коллективно-распределённой деятельности</w:t>
      </w:r>
      <w:r w:rsidRPr="00BE66DC">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Кооперация со сверстниками</w:t>
      </w:r>
      <w:r w:rsidRPr="00BE66DC">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BE66DC">
        <w:rPr>
          <w:rFonts w:ascii="Times New Roman" w:hAnsi="Times New Roman"/>
          <w:sz w:val="24"/>
          <w:szCs w:val="24"/>
        </w:rPr>
        <w:t xml:space="preserve"> учеников с взрослыми и сверстниками сопровождается яркими </w:t>
      </w:r>
      <w:r w:rsidRPr="00BE66DC">
        <w:rPr>
          <w:rFonts w:ascii="Times New Roman" w:hAnsi="Times New Roman"/>
          <w:i/>
          <w:sz w:val="24"/>
          <w:szCs w:val="24"/>
        </w:rPr>
        <w:t>эмоциональными</w:t>
      </w:r>
      <w:r w:rsidRPr="00BE66DC">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E66DC">
        <w:rPr>
          <w:rFonts w:ascii="Times New Roman" w:hAnsi="Times New Roman"/>
          <w:i/>
          <w:sz w:val="24"/>
          <w:szCs w:val="24"/>
        </w:rPr>
        <w:t>эмпатического</w:t>
      </w:r>
      <w:r w:rsidRPr="00BE66DC">
        <w:rPr>
          <w:rFonts w:ascii="Times New Roman" w:hAnsi="Times New Roman"/>
          <w:sz w:val="24"/>
          <w:szCs w:val="24"/>
        </w:rPr>
        <w:t xml:space="preserve"> отношения друг к другу. </w:t>
      </w:r>
    </w:p>
    <w:p w:rsidR="0063739B" w:rsidRPr="00BE66DC" w:rsidRDefault="0063739B" w:rsidP="00125678">
      <w:pPr>
        <w:pStyle w:val="a9"/>
        <w:numPr>
          <w:ilvl w:val="0"/>
          <w:numId w:val="174"/>
        </w:numPr>
        <w:ind w:left="567" w:firstLine="0"/>
        <w:jc w:val="both"/>
        <w:outlineLvl w:val="0"/>
        <w:rPr>
          <w:rFonts w:ascii="Times New Roman" w:hAnsi="Times New Roman"/>
          <w:b/>
          <w:i/>
        </w:rPr>
      </w:pPr>
      <w:r w:rsidRPr="00BE66DC">
        <w:rPr>
          <w:rFonts w:ascii="Times New Roman" w:hAnsi="Times New Roman"/>
          <w:b/>
          <w:i/>
        </w:rPr>
        <w:t>Педагогическое общение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lastRenderedPageBreak/>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w:t>
      </w:r>
    </w:p>
    <w:p w:rsidR="0063739B" w:rsidRPr="00BE66DC" w:rsidRDefault="0063739B"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3739B" w:rsidRPr="00BE66DC" w:rsidRDefault="0063739B" w:rsidP="0063739B">
      <w:pPr>
        <w:spacing w:after="0" w:line="240" w:lineRule="auto"/>
        <w:jc w:val="center"/>
        <w:rPr>
          <w:rFonts w:ascii="Times New Roman" w:hAnsi="Times New Roman"/>
          <w:b/>
          <w:bCs/>
          <w:sz w:val="24"/>
          <w:szCs w:val="24"/>
        </w:rPr>
      </w:pPr>
      <w:r w:rsidRPr="00BE66DC">
        <w:rPr>
          <w:rFonts w:ascii="Times New Roman" w:hAnsi="Times New Roman"/>
          <w:b/>
          <w:bCs/>
          <w:sz w:val="24"/>
          <w:szCs w:val="24"/>
        </w:rPr>
        <w:t>Типовые задачи формирования личностных, регулятивных, познавательных и коммуникативных УУД</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личностных универсальных учебных действий</w:t>
      </w:r>
      <w:r w:rsidRPr="00BE66DC">
        <w:rPr>
          <w:rFonts w:ascii="Times New Roman" w:hAnsi="Times New Roman"/>
          <w:bCs/>
        </w:rPr>
        <w:t xml:space="preserve"> будут сформированы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внутренняя позиция обучающегося,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адекватная мотивация учебной деятельности, включая учебные и познавательные мотивы,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ориентация на моральные нормы и их выполнение,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способность к моральной децентрации.</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коммуникативных универсальных учебных действий</w:t>
      </w:r>
      <w:r w:rsidRPr="00BE66DC">
        <w:rPr>
          <w:rFonts w:ascii="Times New Roman" w:hAnsi="Times New Roman"/>
          <w:bCs/>
        </w:rPr>
        <w:t xml:space="preserve"> выпускники приобретут умения</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учитывать позицию собеседника (партнёра),</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организовывать и осуществлять сотрудничество и кооперацию с учителем и сверстниками,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адекватно воспринимать и передавать информацию,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отображать предметное содержание и условия деятельности в сообщениях, важнейшими компонентами которых являются тексты.</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регулятивных универсальных учебных действий</w:t>
      </w:r>
      <w:r w:rsidRPr="00BE66DC">
        <w:rPr>
          <w:rFonts w:ascii="Times New Roman" w:hAnsi="Times New Roman"/>
          <w:bCs/>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 xml:space="preserve">способность принимать и сохранять учебную цель и задачу,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планировать её реализацию, контролировать и оценивать свои действия, вносить соответствующие коррективы в их выполнение.</w:t>
      </w:r>
    </w:p>
    <w:p w:rsidR="0063739B" w:rsidRPr="00BE66DC" w:rsidRDefault="0063739B" w:rsidP="0063739B">
      <w:pPr>
        <w:spacing w:after="0" w:line="240" w:lineRule="auto"/>
        <w:ind w:firstLine="708"/>
        <w:rPr>
          <w:rFonts w:ascii="Times New Roman" w:hAnsi="Times New Roman"/>
          <w:sz w:val="24"/>
          <w:szCs w:val="24"/>
        </w:rPr>
      </w:pPr>
      <w:r w:rsidRPr="00BE66DC">
        <w:rPr>
          <w:rFonts w:ascii="Times New Roman" w:hAnsi="Times New Roman"/>
          <w:bCs/>
          <w:sz w:val="24"/>
          <w:szCs w:val="24"/>
        </w:rPr>
        <w:t xml:space="preserve">В сфере </w:t>
      </w:r>
      <w:r w:rsidRPr="00BE66DC">
        <w:rPr>
          <w:rFonts w:ascii="Times New Roman" w:hAnsi="Times New Roman"/>
          <w:b/>
          <w:bCs/>
          <w:sz w:val="24"/>
          <w:szCs w:val="24"/>
        </w:rPr>
        <w:t>познавательных универсальных учебных действий</w:t>
      </w:r>
      <w:r w:rsidRPr="00BE66DC">
        <w:rPr>
          <w:rFonts w:ascii="Times New Roman" w:hAnsi="Times New Roman"/>
          <w:bCs/>
          <w:sz w:val="24"/>
          <w:szCs w:val="24"/>
        </w:rPr>
        <w:t xml:space="preserve"> выпускники </w:t>
      </w:r>
    </w:p>
    <w:p w:rsidR="0063739B" w:rsidRPr="00BE66DC" w:rsidRDefault="0063739B" w:rsidP="00125678">
      <w:pPr>
        <w:numPr>
          <w:ilvl w:val="0"/>
          <w:numId w:val="157"/>
        </w:numPr>
        <w:spacing w:after="0" w:line="240" w:lineRule="auto"/>
        <w:rPr>
          <w:rFonts w:ascii="Times New Roman" w:hAnsi="Times New Roman"/>
          <w:sz w:val="24"/>
          <w:szCs w:val="24"/>
        </w:rPr>
      </w:pPr>
      <w:r w:rsidRPr="00BE66DC">
        <w:rPr>
          <w:rFonts w:ascii="Times New Roman" w:hAnsi="Times New Roman"/>
          <w:bCs/>
          <w:sz w:val="24"/>
          <w:szCs w:val="24"/>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Pr="00BE66DC">
        <w:rPr>
          <w:rFonts w:ascii="Times New Roman" w:hAnsi="Times New Roman"/>
          <w:sz w:val="24"/>
          <w:szCs w:val="24"/>
        </w:rPr>
        <w:t>.</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Психолого-педагогические условия</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 xml:space="preserve"> формирования и развития УУД</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обеспечение успешности в учебе за счет организации </w:t>
      </w:r>
      <w:r w:rsidRPr="00BE66DC">
        <w:rPr>
          <w:rFonts w:ascii="Times New Roman" w:hAnsi="Times New Roman"/>
          <w:i/>
          <w:iCs/>
          <w:sz w:val="24"/>
          <w:szCs w:val="24"/>
        </w:rPr>
        <w:t xml:space="preserve">ориентировки ученика </w:t>
      </w:r>
      <w:r w:rsidRPr="00BE66DC">
        <w:rPr>
          <w:rFonts w:ascii="Times New Roman" w:hAnsi="Times New Roman"/>
          <w:sz w:val="24"/>
          <w:szCs w:val="24"/>
        </w:rPr>
        <w:t>в учебном содержании и усвоения системы научных понятий;</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положительная обратная связь и положительное подкрепление усилий учеников через </w:t>
      </w:r>
      <w:r w:rsidRPr="00BE66DC">
        <w:rPr>
          <w:rFonts w:ascii="Times New Roman" w:hAnsi="Times New Roman"/>
          <w:i/>
          <w:iCs/>
          <w:sz w:val="24"/>
          <w:szCs w:val="24"/>
        </w:rPr>
        <w:t xml:space="preserve">адекватную систему оценивания </w:t>
      </w:r>
      <w:r w:rsidRPr="00BE66DC">
        <w:rPr>
          <w:rFonts w:ascii="Times New Roman" w:hAnsi="Times New Roman"/>
          <w:sz w:val="24"/>
          <w:szCs w:val="24"/>
        </w:rPr>
        <w:t>учителем;</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 отказ от негативных оценок;</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стимулирование активности </w:t>
      </w:r>
      <w:r w:rsidRPr="00BE66DC">
        <w:rPr>
          <w:rFonts w:ascii="Times New Roman" w:hAnsi="Times New Roman"/>
          <w:sz w:val="24"/>
          <w:szCs w:val="24"/>
        </w:rPr>
        <w:t>и познавательной инициативы ребенка, отсутствие жесткого контроля в обучении;</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ориентация учеников на то, что неуспех обусловлен недостаточностью усилий и перенос </w:t>
      </w:r>
      <w:r w:rsidRPr="00BE66DC">
        <w:rPr>
          <w:rFonts w:ascii="Times New Roman" w:hAnsi="Times New Roman"/>
          <w:i/>
          <w:iCs/>
          <w:sz w:val="24"/>
          <w:szCs w:val="24"/>
        </w:rPr>
        <w:t xml:space="preserve">акцента на чувство ответственности </w:t>
      </w:r>
      <w:r w:rsidRPr="00BE66DC">
        <w:rPr>
          <w:rFonts w:ascii="Times New Roman" w:hAnsi="Times New Roman"/>
          <w:sz w:val="24"/>
          <w:szCs w:val="24"/>
        </w:rPr>
        <w:t>самого учащегося;</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формирование адекватных реакций учеников на неуспех </w:t>
      </w:r>
      <w:r w:rsidRPr="00BE66DC">
        <w:rPr>
          <w:rFonts w:ascii="Times New Roman" w:hAnsi="Times New Roman"/>
          <w:sz w:val="24"/>
          <w:szCs w:val="24"/>
        </w:rPr>
        <w:t xml:space="preserve">и поощрение усилий в преодолении трудностей; </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lastRenderedPageBreak/>
        <w:t xml:space="preserve">ориентация учителей на </w:t>
      </w:r>
      <w:r w:rsidRPr="00BE66DC">
        <w:rPr>
          <w:rFonts w:ascii="Times New Roman" w:hAnsi="Times New Roman"/>
          <w:i/>
          <w:iCs/>
          <w:sz w:val="24"/>
          <w:szCs w:val="24"/>
        </w:rPr>
        <w:t>необходимость учета индивидуально-психологических особенностей учащихся и зону ближайшего развития</w:t>
      </w:r>
      <w:r w:rsidRPr="00BE66DC">
        <w:rPr>
          <w:rFonts w:ascii="Times New Roman" w:hAnsi="Times New Roman"/>
          <w:sz w:val="24"/>
          <w:szCs w:val="24"/>
        </w:rPr>
        <w:t>.</w:t>
      </w:r>
    </w:p>
    <w:p w:rsidR="0063739B" w:rsidRPr="00BE66DC" w:rsidRDefault="0063739B" w:rsidP="0063739B">
      <w:pPr>
        <w:spacing w:after="0" w:line="240" w:lineRule="auto"/>
        <w:jc w:val="both"/>
        <w:rPr>
          <w:rFonts w:ascii="Times New Roman" w:hAnsi="Times New Roman"/>
          <w:b/>
          <w:sz w:val="24"/>
          <w:szCs w:val="24"/>
        </w:rPr>
      </w:pPr>
      <w:r w:rsidRPr="00BE66DC">
        <w:rPr>
          <w:rFonts w:ascii="Times New Roman" w:hAnsi="Times New Roman"/>
          <w:b/>
          <w:sz w:val="24"/>
          <w:szCs w:val="24"/>
        </w:rPr>
        <w:t>6. Связь универсальных учебных действий с содерж</w:t>
      </w:r>
      <w:r w:rsidR="00605E36" w:rsidRPr="00BE66DC">
        <w:rPr>
          <w:rFonts w:ascii="Times New Roman" w:hAnsi="Times New Roman"/>
          <w:b/>
          <w:sz w:val="24"/>
          <w:szCs w:val="24"/>
        </w:rPr>
        <w:t>анием учебных предметов на ступени основного общего образования.</w:t>
      </w:r>
    </w:p>
    <w:p w:rsidR="0063739B" w:rsidRPr="00BE66DC" w:rsidRDefault="0063739B" w:rsidP="0063739B">
      <w:pPr>
        <w:autoSpaceDE w:val="0"/>
        <w:autoSpaceDN w:val="0"/>
        <w:adjustRightInd w:val="0"/>
        <w:spacing w:after="0" w:line="240" w:lineRule="auto"/>
        <w:ind w:firstLine="708"/>
        <w:jc w:val="both"/>
        <w:rPr>
          <w:rFonts w:ascii="Times New Roman" w:hAnsi="Times New Roman"/>
          <w:sz w:val="24"/>
          <w:szCs w:val="24"/>
        </w:rPr>
      </w:pPr>
      <w:r w:rsidRPr="00BE66DC">
        <w:rPr>
          <w:rFonts w:ascii="Times New Roman" w:hAnsi="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63739B" w:rsidRPr="00BE66DC" w:rsidRDefault="0063739B" w:rsidP="0063739B">
      <w:pPr>
        <w:spacing w:after="0" w:line="240" w:lineRule="auto"/>
        <w:ind w:firstLine="709"/>
        <w:contextualSpacing/>
        <w:jc w:val="both"/>
        <w:rPr>
          <w:rFonts w:ascii="Times New Roman" w:hAnsi="Times New Roman"/>
          <w:b/>
          <w:bCs/>
          <w:i/>
          <w:iCs/>
          <w:sz w:val="24"/>
          <w:szCs w:val="24"/>
        </w:rPr>
      </w:pPr>
      <w:r w:rsidRPr="00BE66DC">
        <w:rPr>
          <w:rFonts w:ascii="Times New Roman" w:hAnsi="Times New Roman"/>
          <w:b/>
          <w:i/>
          <w:sz w:val="24"/>
          <w:szCs w:val="24"/>
        </w:rPr>
        <w:t xml:space="preserve">Связь универсальных учебных действий с содержанием учебных предметов  определяется  </w:t>
      </w:r>
      <w:r w:rsidRPr="00BE66DC">
        <w:rPr>
          <w:rFonts w:ascii="Times New Roman" w:hAnsi="Times New Roman"/>
          <w:b/>
          <w:bCs/>
          <w:i/>
          <w:iCs/>
          <w:sz w:val="24"/>
          <w:szCs w:val="24"/>
        </w:rPr>
        <w:t xml:space="preserve"> следующими утверждениями:</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коммуникативные – обеспечивающие социальную компетентность;</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познавательные – общеучебные, логические, связанные с решением проблемы;</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личностные – определяющие мотивационную ориентацию;</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регулятивные –  обеспечивающие организацию собственной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605E36" w:rsidRPr="00BE66DC" w:rsidRDefault="00605E36" w:rsidP="00605E36">
      <w:pPr>
        <w:tabs>
          <w:tab w:val="left" w:pos="960"/>
        </w:tabs>
        <w:spacing w:after="0" w:line="240" w:lineRule="auto"/>
        <w:ind w:left="600"/>
        <w:contextualSpacing/>
        <w:jc w:val="both"/>
        <w:rPr>
          <w:rFonts w:ascii="Times New Roman" w:hAnsi="Times New Roman"/>
          <w:sz w:val="24"/>
          <w:szCs w:val="24"/>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86"/>
        <w:gridCol w:w="3252"/>
        <w:gridCol w:w="5401"/>
      </w:tblGrid>
      <w:tr w:rsidR="0063739B" w:rsidRPr="00BE66DC" w:rsidTr="0063739B">
        <w:trPr>
          <w:jc w:val="center"/>
        </w:trPr>
        <w:tc>
          <w:tcPr>
            <w:tcW w:w="567"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w:t>
            </w:r>
          </w:p>
        </w:tc>
        <w:tc>
          <w:tcPr>
            <w:tcW w:w="1386" w:type="dxa"/>
          </w:tcPr>
          <w:p w:rsidR="0063739B" w:rsidRPr="00BE66DC" w:rsidRDefault="0063739B" w:rsidP="00605E36">
            <w:pPr>
              <w:spacing w:after="0" w:line="240" w:lineRule="auto"/>
              <w:ind w:right="282"/>
              <w:jc w:val="both"/>
              <w:rPr>
                <w:rFonts w:ascii="Times New Roman" w:hAnsi="Times New Roman"/>
                <w:b/>
                <w:sz w:val="24"/>
                <w:szCs w:val="24"/>
              </w:rPr>
            </w:pPr>
            <w:r w:rsidRPr="00BE66DC">
              <w:rPr>
                <w:rFonts w:ascii="Times New Roman" w:hAnsi="Times New Roman"/>
                <w:b/>
                <w:sz w:val="24"/>
                <w:szCs w:val="24"/>
              </w:rPr>
              <w:t>Название предмета</w:t>
            </w:r>
          </w:p>
        </w:tc>
        <w:tc>
          <w:tcPr>
            <w:tcW w:w="3252" w:type="dxa"/>
          </w:tcPr>
          <w:p w:rsidR="0063739B" w:rsidRPr="00BE66DC" w:rsidRDefault="0063739B" w:rsidP="00605E36">
            <w:pPr>
              <w:spacing w:after="0" w:line="240" w:lineRule="auto"/>
              <w:ind w:right="282" w:firstLine="21"/>
              <w:jc w:val="center"/>
              <w:rPr>
                <w:rFonts w:ascii="Times New Roman" w:hAnsi="Times New Roman"/>
                <w:b/>
                <w:sz w:val="24"/>
                <w:szCs w:val="24"/>
              </w:rPr>
            </w:pPr>
            <w:r w:rsidRPr="00BE66DC">
              <w:rPr>
                <w:rFonts w:ascii="Times New Roman" w:hAnsi="Times New Roman"/>
                <w:b/>
                <w:sz w:val="24"/>
                <w:szCs w:val="24"/>
              </w:rPr>
              <w:t>Формируемые УУД</w:t>
            </w:r>
          </w:p>
        </w:tc>
        <w:tc>
          <w:tcPr>
            <w:tcW w:w="5401" w:type="dxa"/>
          </w:tcPr>
          <w:p w:rsidR="0063739B" w:rsidRPr="00BE66DC" w:rsidRDefault="0063739B" w:rsidP="00605E36">
            <w:pPr>
              <w:spacing w:after="0" w:line="240" w:lineRule="auto"/>
              <w:ind w:right="282" w:firstLine="397"/>
              <w:jc w:val="both"/>
              <w:rPr>
                <w:rFonts w:ascii="Times New Roman" w:hAnsi="Times New Roman"/>
                <w:b/>
                <w:sz w:val="24"/>
                <w:szCs w:val="24"/>
              </w:rPr>
            </w:pPr>
            <w:r w:rsidRPr="00BE66DC">
              <w:rPr>
                <w:rFonts w:ascii="Times New Roman" w:hAnsi="Times New Roman"/>
                <w:b/>
                <w:sz w:val="24"/>
                <w:szCs w:val="24"/>
              </w:rPr>
              <w:t>Предметные действия</w:t>
            </w:r>
          </w:p>
        </w:tc>
      </w:tr>
      <w:tr w:rsidR="0063739B" w:rsidRPr="00BE66DC" w:rsidTr="0063739B">
        <w:trPr>
          <w:jc w:val="center"/>
        </w:trPr>
        <w:tc>
          <w:tcPr>
            <w:tcW w:w="10606" w:type="dxa"/>
            <w:gridSpan w:val="4"/>
          </w:tcPr>
          <w:p w:rsidR="0063739B" w:rsidRPr="00BE66DC" w:rsidRDefault="0063739B" w:rsidP="00605E36">
            <w:pPr>
              <w:spacing w:after="0" w:line="240" w:lineRule="auto"/>
              <w:ind w:right="282" w:firstLine="397"/>
              <w:rPr>
                <w:rFonts w:ascii="Times New Roman" w:hAnsi="Times New Roman"/>
                <w:sz w:val="24"/>
                <w:szCs w:val="24"/>
              </w:rPr>
            </w:pPr>
            <w:r w:rsidRPr="00BE66DC">
              <w:rPr>
                <w:rFonts w:ascii="Times New Roman" w:hAnsi="Times New Roman"/>
                <w:b/>
                <w:bCs/>
                <w:sz w:val="24"/>
                <w:szCs w:val="24"/>
              </w:rPr>
              <w:t>Предметы обязательной части учебного плана</w:t>
            </w: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1</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Математика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самоопределение </w:t>
            </w:r>
            <w:r w:rsidRPr="00BE66DC">
              <w:rPr>
                <w:rFonts w:ascii="Times New Roman" w:hAnsi="Times New Roman" w:cs="Times New Roman"/>
              </w:rPr>
              <w:t xml:space="preserve">(мотивация учения, формирование основ гражданской идентичности личности); </w:t>
            </w:r>
            <w:r w:rsidRPr="00BE66DC">
              <w:rPr>
                <w:rFonts w:ascii="Times New Roman" w:hAnsi="Times New Roman" w:cs="Times New Roman"/>
                <w:b/>
                <w:bCs/>
                <w:i/>
                <w:iCs/>
              </w:rPr>
              <w:t xml:space="preserve">смыслообразование </w:t>
            </w:r>
            <w:r w:rsidRPr="00BE66DC">
              <w:rPr>
                <w:rFonts w:ascii="Times New Roman" w:hAnsi="Times New Roman" w:cs="Times New Roman"/>
              </w:rPr>
              <w:t xml:space="preserve">(«какое значение, смысл имеет для меня учение», и уметь находить ответ на него); </w:t>
            </w:r>
            <w:r w:rsidRPr="00BE66DC">
              <w:rPr>
                <w:rFonts w:ascii="Times New Roman" w:hAnsi="Times New Roman" w:cs="Times New Roman"/>
                <w:b/>
                <w:bCs/>
                <w:i/>
                <w:iCs/>
              </w:rPr>
              <w:t xml:space="preserve">нравственно- эстетическое оценивание </w:t>
            </w:r>
            <w:r w:rsidRPr="00BE66DC">
              <w:rPr>
                <w:rFonts w:ascii="Times New Roman" w:hAnsi="Times New Roman" w:cs="Times New Roman"/>
              </w:rPr>
              <w:t xml:space="preserve">(оценивание усваиваемого содержания, </w:t>
            </w:r>
            <w:r w:rsidRPr="00BE66DC">
              <w:rPr>
                <w:rFonts w:ascii="Times New Roman" w:hAnsi="Times New Roman" w:cs="Times New Roman"/>
              </w:rPr>
              <w:lastRenderedPageBreak/>
              <w:t xml:space="preserve">исходя из социальных и личностных ценностей, обеспечивающее личностный моральный выбор) </w:t>
            </w:r>
          </w:p>
        </w:tc>
        <w:tc>
          <w:tcPr>
            <w:tcW w:w="5401" w:type="dxa"/>
          </w:tcPr>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lastRenderedPageBreak/>
              <w:t xml:space="preserve">участие в проектах;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подведение итогов урока;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творческие задания;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мысленное воспроизведение картины, ситуации;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самооценка события;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дневники достижений </w:t>
            </w:r>
          </w:p>
          <w:p w:rsidR="0063739B" w:rsidRPr="00BE66DC" w:rsidRDefault="0063739B" w:rsidP="00605E36">
            <w:pPr>
              <w:pStyle w:val="a9"/>
              <w:shd w:val="clear" w:color="auto" w:fill="FFFFFF"/>
              <w:ind w:right="282"/>
              <w:jc w:val="both"/>
              <w:rPr>
                <w:rFonts w:ascii="Times New Roman" w:hAnsi="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pStyle w:val="Default"/>
              <w:ind w:right="282"/>
              <w:rPr>
                <w:rFonts w:ascii="Times New Roman" w:hAnsi="Times New Roman" w:cs="Times New Roman"/>
                <w:bCs/>
                <w:iCs/>
              </w:rPr>
            </w:pPr>
            <w:r w:rsidRPr="00BE66DC">
              <w:rPr>
                <w:rFonts w:ascii="Times New Roman" w:hAnsi="Times New Roman" w:cs="Times New Roman"/>
                <w:bCs/>
                <w:iCs/>
              </w:rPr>
              <w:t>Познавательные УУД:</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общеучебные </w:t>
            </w:r>
            <w:r w:rsidRPr="00BE66DC">
              <w:rPr>
                <w:rFonts w:ascii="Times New Roman" w:hAnsi="Times New Roman" w:cs="Times New Roman"/>
              </w:rPr>
              <w:t xml:space="preserve">(формулирование познавательной цели; поиск и выделение информации; знаково-символические; моделирование); </w:t>
            </w:r>
            <w:r w:rsidRPr="00BE66DC">
              <w:rPr>
                <w:rFonts w:ascii="Times New Roman" w:hAnsi="Times New Roman" w:cs="Times New Roman"/>
                <w:b/>
                <w:bCs/>
                <w:i/>
                <w:iCs/>
              </w:rPr>
              <w:t xml:space="preserve">логические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5401" w:type="dxa"/>
          </w:tcPr>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составление схем-опор;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работа с разного вида таблицами;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составление и распознавание диаграмм</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построение и распознавание графиков функций </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проводить классификации, логические обоснования, доказательства математических утверждений;</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применять индуктивные и дедуктивные способы рассуждений, видеть различные стратегии решения задач;</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Целеполагание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Планирование</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прогнозирование </w:t>
            </w: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r w:rsidRPr="00BE66DC">
              <w:rPr>
                <w:rFonts w:ascii="Times New Roman" w:hAnsi="Times New Roman"/>
                <w:b/>
                <w:bCs/>
                <w:i/>
                <w:iCs/>
                <w:sz w:val="24"/>
                <w:szCs w:val="24"/>
              </w:rPr>
              <w:t xml:space="preserve">контроль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коррекция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оценка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волевая саморегуляция</w:t>
            </w:r>
            <w:r w:rsidRPr="00BE66DC">
              <w:rPr>
                <w:rFonts w:ascii="Times New Roman" w:hAnsi="Times New Roman" w:cs="Times New Roman"/>
              </w:rPr>
              <w:tab/>
            </w:r>
          </w:p>
        </w:tc>
        <w:tc>
          <w:tcPr>
            <w:tcW w:w="5401" w:type="dxa"/>
          </w:tcPr>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lastRenderedPageBreak/>
              <w:t xml:space="preserve">постановка учебной задачи на основе соотнесения того, что уже известно и усвоено учащимися, и того, что еще неизвестно;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предвосхищение результата уровня усвоения, его временных характеристик;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в форме сличения способа действия и его результата с заданным </w:t>
            </w: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эталоном с целью обнаружения отклонений и отличий от эталона;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внесение необходимых дополнений и корректив в план и способ действия в случае расхождения эталона, реального действия и его продукта;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выделение и осознание учащимися того, что уже усвоено и что еще подлежит усвоению, </w:t>
            </w:r>
            <w:r w:rsidRPr="00BE66DC">
              <w:rPr>
                <w:rFonts w:ascii="Times New Roman" w:hAnsi="Times New Roman" w:cs="Times New Roman"/>
              </w:rPr>
              <w:lastRenderedPageBreak/>
              <w:t xml:space="preserve">осознание качества и уровня усвоения;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63739B" w:rsidRPr="00BE66DC" w:rsidTr="0063739B">
        <w:trPr>
          <w:jc w:val="center"/>
        </w:trPr>
        <w:tc>
          <w:tcPr>
            <w:tcW w:w="567"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605E36">
            <w:pPr>
              <w:pStyle w:val="Default"/>
              <w:ind w:right="282"/>
              <w:rPr>
                <w:rFonts w:ascii="Times New Roman" w:hAnsi="Times New Roman" w:cs="Times New Roman"/>
                <w:b/>
                <w:i/>
              </w:rPr>
            </w:pPr>
            <w:r w:rsidRPr="00BE66DC">
              <w:rPr>
                <w:rFonts w:ascii="Times New Roman" w:hAnsi="Times New Roman" w:cs="Times New Roman"/>
                <w:b/>
                <w:i/>
              </w:rPr>
              <w:t xml:space="preserve">планирование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постановка вопросов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color w:val="auto"/>
              </w:rPr>
            </w:pPr>
            <w:r w:rsidRPr="00BE66DC">
              <w:rPr>
                <w:rFonts w:ascii="Times New Roman" w:hAnsi="Times New Roman" w:cs="Times New Roman"/>
                <w:b/>
                <w:bCs/>
                <w:i/>
                <w:iCs/>
              </w:rPr>
              <w:t xml:space="preserve">разрешение конфликтов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управление поведением партнера точностью выражать свои мысли </w:t>
            </w:r>
          </w:p>
        </w:tc>
        <w:tc>
          <w:tcPr>
            <w:tcW w:w="5401" w:type="dxa"/>
          </w:tcPr>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цели, функций участников, способов взаимодействия;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инициативное сотрудничество в поиске и сборе информации;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контроль, коррекция, оценка действий партнера, умение с достаточной полнотой и точностью выражать свои мысли </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2</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Информатика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shd w:val="clear" w:color="auto" w:fill="FFFFFF"/>
              <w:spacing w:after="0" w:line="240" w:lineRule="auto"/>
              <w:ind w:right="282"/>
              <w:rPr>
                <w:rFonts w:ascii="Times New Roman" w:hAnsi="Times New Roman"/>
                <w:sz w:val="24"/>
                <w:szCs w:val="24"/>
              </w:rPr>
            </w:pPr>
          </w:p>
        </w:tc>
        <w:tc>
          <w:tcPr>
            <w:tcW w:w="5401" w:type="dxa"/>
          </w:tcPr>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формирование  отношения к компьютеру как к инструменту, позволяющему учиться самостоятельно</w:t>
            </w:r>
          </w:p>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самоопределение, в том числе профессиональное, в  процессе выполнения системы заданий с использованием икт</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lastRenderedPageBreak/>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lastRenderedPageBreak/>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lastRenderedPageBreak/>
              <w:t xml:space="preserve">внесение корректив в действия в случае расхождения результата решения задачи с ранее поставленной целью. </w:t>
            </w:r>
          </w:p>
          <w:p w:rsidR="0063739B" w:rsidRPr="00BE66DC" w:rsidRDefault="0063739B" w:rsidP="00605E36">
            <w:pPr>
              <w:spacing w:after="0" w:line="240" w:lineRule="auto"/>
              <w:ind w:left="283" w:right="282"/>
              <w:jc w:val="both"/>
              <w:rPr>
                <w:rFonts w:ascii="Times New Roman" w:hAnsi="Times New Roman"/>
                <w:sz w:val="24"/>
                <w:szCs w:val="24"/>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знаково-символическое моделирование; смысловое чтение</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right="282"/>
              <w:jc w:val="both"/>
              <w:rPr>
                <w:rFonts w:ascii="Times New Roman" w:hAnsi="Times New Roman"/>
                <w:sz w:val="24"/>
                <w:szCs w:val="24"/>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3</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Иностранный язык</w:t>
            </w: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Личностные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 познавательные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pStyle w:val="western"/>
              <w:spacing w:after="0"/>
              <w:ind w:right="282"/>
              <w:rPr>
                <w:bCs/>
                <w:i/>
                <w:iCs/>
              </w:rPr>
            </w:pPr>
            <w:r w:rsidRPr="00BE66DC">
              <w:t xml:space="preserve">Коммуникативные УУД </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Изучение культуры, традиций народов на основе изучаемого языкового материала.</w:t>
            </w:r>
          </w:p>
        </w:tc>
      </w:tr>
      <w:tr w:rsidR="0063739B" w:rsidRPr="00BE66DC" w:rsidTr="0063739B">
        <w:trPr>
          <w:jc w:val="center"/>
        </w:trPr>
        <w:tc>
          <w:tcPr>
            <w:tcW w:w="567" w:type="dxa"/>
            <w:vMerge w:val="restart"/>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t>4</w:t>
            </w:r>
          </w:p>
        </w:tc>
        <w:tc>
          <w:tcPr>
            <w:tcW w:w="1386" w:type="dxa"/>
            <w:vMerge w:val="restart"/>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Физика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умение находить ответ на вопрос о том, «какой смысл имеет для меня учение»,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pStyle w:val="western"/>
              <w:spacing w:after="0"/>
              <w:ind w:right="282"/>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формирование познавательных интересов, интеллектуальных и творческих способностей учащихся; </w:t>
            </w:r>
            <w:r w:rsidRPr="00BE66DC">
              <w:rPr>
                <w:rFonts w:ascii="Times New Roman" w:hAnsi="Times New Roman"/>
                <w:sz w:val="24"/>
                <w:szCs w:val="24"/>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BE66DC">
              <w:rPr>
                <w:rFonts w:ascii="Times New Roman" w:hAnsi="Times New Roman"/>
                <w:sz w:val="24"/>
                <w:szCs w:val="24"/>
              </w:rPr>
              <w:br/>
              <w:t xml:space="preserve"> формирование самостоятельности в приобретении новых знаний и практических умений; </w:t>
            </w:r>
            <w:r w:rsidRPr="00BE66DC">
              <w:rPr>
                <w:rFonts w:ascii="Times New Roman" w:hAnsi="Times New Roman"/>
                <w:sz w:val="24"/>
                <w:szCs w:val="24"/>
              </w:rPr>
              <w:br/>
              <w:t>готовность к выбору жизненного пути в соответствии с собственными интересами и возможностями;</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ценностных отношений друг к другу, к учению, к результатам обучения.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lastRenderedPageBreak/>
              <w:t xml:space="preserve">целеполагание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планирование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прогнозирование</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коррекция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оценка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pStyle w:val="western"/>
              <w:spacing w:after="0"/>
              <w:ind w:right="282"/>
            </w:pPr>
            <w:r w:rsidRPr="00BE66DC">
              <w:t>волевая саморегуляция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lastRenderedPageBreak/>
              <w:t xml:space="preserve">постановка учебной задачи на основе </w:t>
            </w:r>
            <w:r w:rsidRPr="00BE66DC">
              <w:rPr>
                <w:rFonts w:ascii="Times New Roman" w:hAnsi="Times New Roman"/>
                <w:sz w:val="24"/>
                <w:szCs w:val="24"/>
              </w:rPr>
              <w:lastRenderedPageBreak/>
              <w:t>соотнесения</w:t>
            </w:r>
            <w:r w:rsidRPr="00BE66DC">
              <w:rPr>
                <w:rFonts w:ascii="Times New Roman" w:hAnsi="Times New Roman"/>
                <w:sz w:val="24"/>
                <w:szCs w:val="24"/>
              </w:rPr>
              <w:sym w:font="Symbol" w:char="F02D"/>
            </w:r>
            <w:r w:rsidRPr="00BE66DC">
              <w:rPr>
                <w:rFonts w:ascii="Times New Roman" w:hAnsi="Times New Roman"/>
                <w:sz w:val="24"/>
                <w:szCs w:val="24"/>
              </w:rPr>
              <w:t xml:space="preserve"> того, что известно и усвоено обучающимися, и того, что еще неизвестно;</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определение последовательности промежуточных целей с</w:t>
            </w:r>
            <w:r w:rsidRPr="00BE66DC">
              <w:rPr>
                <w:rFonts w:ascii="Times New Roman" w:hAnsi="Times New Roman"/>
                <w:sz w:val="24"/>
                <w:szCs w:val="24"/>
              </w:rPr>
              <w:sym w:font="Symbol" w:char="F02D"/>
            </w:r>
            <w:r w:rsidRPr="00BE66DC">
              <w:rPr>
                <w:rFonts w:ascii="Times New Roman" w:hAnsi="Times New Roman"/>
                <w:sz w:val="24"/>
                <w:szCs w:val="24"/>
              </w:rPr>
              <w:t xml:space="preserve"> учетом конечного результата; составление плана и последовательности действий;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предвосхищение результата и уровня усвоения его временных характеристик;</w:t>
            </w:r>
            <w:r w:rsidRPr="00BE66DC">
              <w:rPr>
                <w:rFonts w:ascii="Times New Roman" w:hAnsi="Times New Roman"/>
                <w:sz w:val="24"/>
                <w:szCs w:val="24"/>
              </w:rPr>
              <w:sym w:font="Symbol" w:char="F02D"/>
            </w:r>
            <w:r w:rsidRPr="00BE66DC">
              <w:rPr>
                <w:rFonts w:ascii="Times New Roman" w:hAnsi="Times New Roman"/>
                <w:sz w:val="24"/>
                <w:szCs w:val="24"/>
              </w:rPr>
              <w:br/>
              <w:t xml:space="preserve"> контроль в форме сличения способа действия и его результата с</w:t>
            </w:r>
            <w:r w:rsidRPr="00BE66DC">
              <w:rPr>
                <w:rFonts w:ascii="Times New Roman" w:hAnsi="Times New Roman"/>
                <w:sz w:val="24"/>
                <w:szCs w:val="24"/>
              </w:rPr>
              <w:sym w:font="Symbol" w:char="F02D"/>
            </w:r>
            <w:r w:rsidRPr="00BE66DC">
              <w:rPr>
                <w:rFonts w:ascii="Times New Roman" w:hAnsi="Times New Roman"/>
                <w:sz w:val="24"/>
                <w:szCs w:val="24"/>
              </w:rPr>
              <w:t xml:space="preserve"> заданным эталоном с целью обнаружения отклонений и отличий от эталона;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внесение необходимых дополнений и корректив в план, и способ действия в случае расхождения от эталона;</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выделение и осознание обучающимися того, что уже усвоено и</w:t>
            </w:r>
            <w:r w:rsidRPr="00BE66DC">
              <w:rPr>
                <w:rFonts w:ascii="Times New Roman" w:hAnsi="Times New Roman"/>
                <w:sz w:val="24"/>
                <w:szCs w:val="24"/>
              </w:rPr>
              <w:sym w:font="Symbol" w:char="F02D"/>
            </w:r>
            <w:r w:rsidRPr="00BE66DC">
              <w:rPr>
                <w:rFonts w:ascii="Times New Roman" w:hAnsi="Times New Roman"/>
                <w:sz w:val="24"/>
                <w:szCs w:val="24"/>
              </w:rPr>
              <w:t xml:space="preserve"> что еще подлежит усвоению, осознание качества и уровня усвоения; </w:t>
            </w:r>
            <w:r w:rsidRPr="00BE66DC">
              <w:rPr>
                <w:rFonts w:ascii="Times New Roman" w:hAnsi="Times New Roman"/>
                <w:sz w:val="24"/>
                <w:szCs w:val="24"/>
              </w:rPr>
              <w:br/>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способность к мобилизации сил и энергии, способность к волевому усилию, преодоление препятствия.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 действия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b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BE66DC">
              <w:rPr>
                <w:rFonts w:ascii="Times New Roman" w:hAnsi="Times New Roman"/>
                <w:sz w:val="24"/>
                <w:szCs w:val="24"/>
              </w:rPr>
              <w:br/>
              <w:t xml:space="preserve">• анализ - выделение элементов, расчленение целого на части; </w:t>
            </w:r>
            <w:r w:rsidRPr="00BE66DC">
              <w:rPr>
                <w:rFonts w:ascii="Times New Roman" w:hAnsi="Times New Roman"/>
                <w:sz w:val="24"/>
                <w:szCs w:val="24"/>
              </w:rPr>
              <w:br/>
              <w:t xml:space="preserve">• синтез - составление целого из частей; </w:t>
            </w:r>
            <w:r w:rsidRPr="00BE66DC">
              <w:rPr>
                <w:rFonts w:ascii="Times New Roman" w:hAnsi="Times New Roman"/>
                <w:sz w:val="24"/>
                <w:szCs w:val="24"/>
              </w:rPr>
              <w:br/>
              <w:t xml:space="preserve">• сериация - упорядочение объектов по выделенному основанию; </w:t>
            </w:r>
            <w:r w:rsidRPr="00BE66DC">
              <w:rPr>
                <w:rFonts w:ascii="Times New Roman" w:hAnsi="Times New Roman"/>
                <w:sz w:val="24"/>
                <w:szCs w:val="24"/>
              </w:rPr>
              <w:br/>
              <w:t xml:space="preserve">• классификация - отношение предмета к </w:t>
            </w:r>
            <w:r w:rsidRPr="00BE66DC">
              <w:rPr>
                <w:rFonts w:ascii="Times New Roman" w:hAnsi="Times New Roman"/>
                <w:sz w:val="24"/>
                <w:szCs w:val="24"/>
              </w:rPr>
              <w:lastRenderedPageBreak/>
              <w:t xml:space="preserve">группе на основе заданного признака; </w:t>
            </w:r>
            <w:r w:rsidRPr="00BE66DC">
              <w:rPr>
                <w:rFonts w:ascii="Times New Roman" w:hAnsi="Times New Roman"/>
                <w:sz w:val="24"/>
                <w:szCs w:val="24"/>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BE66DC">
              <w:rPr>
                <w:rFonts w:ascii="Times New Roman" w:hAnsi="Times New Roman"/>
                <w:sz w:val="24"/>
                <w:szCs w:val="24"/>
              </w:rPr>
              <w:br/>
              <w:t xml:space="preserve">• доказательство - установление причинно - следственных связей, построение логической цепи рассуждений; </w:t>
            </w:r>
            <w:r w:rsidRPr="00BE66DC">
              <w:rPr>
                <w:rFonts w:ascii="Times New Roman" w:hAnsi="Times New Roman"/>
                <w:sz w:val="24"/>
                <w:szCs w:val="24"/>
              </w:rPr>
              <w:br/>
              <w:t xml:space="preserve">• установление аналогий. </w:t>
            </w:r>
            <w:r w:rsidRPr="00BE66DC">
              <w:rPr>
                <w:rFonts w:ascii="Times New Roman" w:hAnsi="Times New Roman"/>
                <w:sz w:val="24"/>
                <w:szCs w:val="24"/>
              </w:rPr>
              <w:br/>
            </w: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универсальные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учебного сотрудничества с учителем и сверстниками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постановка вопросов</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управление поведением партнера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•определение цели;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принципиальное сотрудничество в поиске и сборе информации; </w:t>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br/>
              <w:t xml:space="preserve">• контроль, коррекция, оценки действий партнера;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sidRPr="00BE66DC">
              <w:rPr>
                <w:rFonts w:ascii="Times New Roman" w:hAnsi="Times New Roman"/>
                <w:sz w:val="24"/>
                <w:szCs w:val="24"/>
              </w:rPr>
              <w:br/>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5</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Биология</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А) Общеучебные действия </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сформированность познавательных интересов и мотивов, направленных на изучение живой природы</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Б) Знаково-символические</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В) логические</w:t>
            </w:r>
          </w:p>
        </w:tc>
        <w:tc>
          <w:tcPr>
            <w:tcW w:w="5401" w:type="dxa"/>
          </w:tcPr>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характеризовать объекты живой природы, законы генетики, физиологические и популяционные процессы.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объяснять биологические понятия и термины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классифицировать и систематизировать объекты 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Овладевать методами научного познания живого.</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Овладение методами исследования живой и неживой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Понимание необходимости здорового образа жизни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Осознание необходимости соблюдать гигиенические правила и нормы.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Сознательный выбор будущей профессиональной деятельности</w:t>
            </w:r>
          </w:p>
          <w:p w:rsidR="0063739B" w:rsidRPr="00BE66DC" w:rsidRDefault="0063739B" w:rsidP="00605E36">
            <w:pPr>
              <w:pStyle w:val="a9"/>
              <w:shd w:val="clear" w:color="auto" w:fill="FFFFFF"/>
              <w:ind w:left="53" w:right="282"/>
              <w:jc w:val="both"/>
              <w:rPr>
                <w:rFonts w:ascii="Times New Roman" w:hAnsi="Times New Roman"/>
              </w:rPr>
            </w:pP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Самостоятельное выделение и формулирование цели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Поиск и овладения необходимой информации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rPr>
              <w:t xml:space="preserve">преобразование объекта из чувственной формы в </w:t>
            </w:r>
            <w:r w:rsidRPr="00BE66DC">
              <w:rPr>
                <w:rFonts w:ascii="Times New Roman" w:hAnsi="Times New Roman"/>
                <w:color w:val="000000"/>
                <w:spacing w:val="3"/>
              </w:rPr>
              <w:t>модель, где выделены существенные характеристики объекта</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spacing w:val="1"/>
              </w:rPr>
              <w:t>преобразование модели с целью выявления общих законов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8"/>
              </w:rPr>
              <w:lastRenderedPageBreak/>
              <w:t xml:space="preserve">выбор наиболее эффективных способов решения генетических задач в </w:t>
            </w:r>
            <w:r w:rsidRPr="00BE66DC">
              <w:rPr>
                <w:rFonts w:ascii="Times New Roman" w:hAnsi="Times New Roman"/>
                <w:color w:val="000000"/>
                <w:spacing w:val="6"/>
              </w:rPr>
              <w:t>зависимости от конкретных условий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rPr>
              <w:t xml:space="preserve">смысловое чтение как осмысление цели чтения и </w:t>
            </w:r>
            <w:r w:rsidRPr="00BE66DC">
              <w:rPr>
                <w:rFonts w:ascii="Times New Roman" w:hAnsi="Times New Roman"/>
                <w:color w:val="000000"/>
                <w:spacing w:val="7"/>
              </w:rPr>
              <w:t>выбор вида чтения в зависимости от цели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понимание и адекватная оценка языка средств массовой информации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постро</w:t>
            </w:r>
            <w:r w:rsidRPr="00BE66DC">
              <w:rPr>
                <w:rFonts w:ascii="Times New Roman" w:hAnsi="Times New Roman"/>
                <w:color w:val="000000"/>
                <w:spacing w:val="1"/>
              </w:rPr>
              <w:softHyphen/>
            </w:r>
            <w:r w:rsidRPr="00BE66DC">
              <w:rPr>
                <w:rFonts w:ascii="Times New Roman" w:hAnsi="Times New Roman"/>
                <w:color w:val="000000"/>
                <w:spacing w:val="-1"/>
              </w:rPr>
              <w:t>ение логической цепи рассуждений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3"/>
              </w:rPr>
              <w:t xml:space="preserve">анализ объектов с целью выделения </w:t>
            </w:r>
            <w:r w:rsidRPr="00BE66DC">
              <w:rPr>
                <w:rFonts w:ascii="Times New Roman" w:hAnsi="Times New Roman"/>
                <w:color w:val="000000"/>
                <w:spacing w:val="-1"/>
              </w:rPr>
              <w:t>признаков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синтез как со</w:t>
            </w:r>
            <w:r w:rsidRPr="00BE66DC">
              <w:rPr>
                <w:rFonts w:ascii="Times New Roman" w:hAnsi="Times New Roman"/>
                <w:color w:val="000000"/>
                <w:spacing w:val="-1"/>
              </w:rPr>
              <w:softHyphen/>
            </w:r>
            <w:r w:rsidRPr="00BE66DC">
              <w:rPr>
                <w:rFonts w:ascii="Times New Roman" w:hAnsi="Times New Roman"/>
                <w:color w:val="000000"/>
                <w:spacing w:val="2"/>
              </w:rPr>
              <w:t xml:space="preserve">ставление целого из частей, в том числе самостоятельное </w:t>
            </w:r>
            <w:r w:rsidRPr="00BE66DC">
              <w:rPr>
                <w:rFonts w:ascii="Times New Roman" w:hAnsi="Times New Roman"/>
                <w:color w:val="000000"/>
              </w:rPr>
              <w:t xml:space="preserve">достраивание, восполнение недостающих компонентов; выбор </w:t>
            </w:r>
            <w:r w:rsidRPr="00BE66DC">
              <w:rPr>
                <w:rFonts w:ascii="Times New Roman" w:hAnsi="Times New Roman"/>
                <w:color w:val="000000"/>
                <w:spacing w:val="2"/>
              </w:rPr>
              <w:t>оснований и критериев для сравнения</w:t>
            </w:r>
          </w:p>
          <w:p w:rsidR="0063739B" w:rsidRPr="00BE66DC" w:rsidRDefault="0063739B" w:rsidP="00605E36">
            <w:pPr>
              <w:pStyle w:val="a9"/>
              <w:shd w:val="clear" w:color="auto" w:fill="FFFFFF"/>
              <w:ind w:right="282"/>
              <w:rPr>
                <w:rFonts w:ascii="Times New Roman" w:hAnsi="Times New Roman"/>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tc>
        <w:tc>
          <w:tcPr>
            <w:tcW w:w="5401" w:type="dxa"/>
          </w:tcPr>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rPr>
              <w:t>Правильное использование биологической терминологии и символики.</w:t>
            </w:r>
          </w:p>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color w:val="000000"/>
                <w:spacing w:val="-1"/>
              </w:rPr>
              <w:t>Исследовательские и проектные действия парные, групповые.</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потребности вести диалог, выслушивать мнение оппонента, участвовать в дискуссии.</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способностей открыто выражать и аргументировано отстаивать свою точку зрения.</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6,7</w:t>
            </w:r>
          </w:p>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7</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История, обществознание</w:t>
            </w:r>
          </w:p>
        </w:tc>
        <w:tc>
          <w:tcPr>
            <w:tcW w:w="3252" w:type="dxa"/>
          </w:tcPr>
          <w:p w:rsidR="0063739B" w:rsidRPr="00BE66DC" w:rsidRDefault="0063739B" w:rsidP="00605E36">
            <w:pPr>
              <w:shd w:val="clear" w:color="auto" w:fill="FFFFFF"/>
              <w:spacing w:after="0" w:line="240" w:lineRule="auto"/>
              <w:ind w:right="282"/>
              <w:rPr>
                <w:rFonts w:ascii="Times New Roman" w:hAnsi="Times New Roman"/>
                <w:color w:val="000000" w:themeColor="text1"/>
                <w:sz w:val="24"/>
                <w:szCs w:val="24"/>
              </w:rPr>
            </w:pPr>
            <w:r w:rsidRPr="00BE66DC">
              <w:rPr>
                <w:rFonts w:ascii="Times New Roman" w:hAnsi="Times New Roman"/>
                <w:sz w:val="24"/>
                <w:szCs w:val="24"/>
              </w:rPr>
              <w:t xml:space="preserve">Личностные УУД: </w:t>
            </w:r>
            <w:r w:rsidRPr="00BE66DC">
              <w:rPr>
                <w:rFonts w:ascii="Times New Roman" w:hAnsi="Times New Roman"/>
                <w:color w:val="000000" w:themeColor="text1"/>
                <w:sz w:val="24"/>
                <w:szCs w:val="24"/>
              </w:rPr>
              <w:t>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w:t>
            </w:r>
            <w:r w:rsidRPr="00BE66DC">
              <w:rPr>
                <w:rStyle w:val="apple-converted-space"/>
                <w:rFonts w:ascii="Times New Roman" w:eastAsia="Lucida Sans Unicode" w:hAnsi="Times New Roman"/>
                <w:color w:val="000000" w:themeColor="text1"/>
                <w:sz w:val="24"/>
                <w:szCs w:val="24"/>
              </w:rPr>
              <w:t> </w:t>
            </w:r>
            <w:r w:rsidRPr="00BE66DC">
              <w:rPr>
                <w:rStyle w:val="afd"/>
                <w:rFonts w:ascii="Times New Roman" w:hAnsi="Times New Roman"/>
                <w:color w:val="000000" w:themeColor="text1"/>
                <w:szCs w:val="24"/>
              </w:rPr>
              <w:t>«уметь учиться»</w:t>
            </w:r>
            <w:r w:rsidRPr="00BE66DC">
              <w:rPr>
                <w:rFonts w:ascii="Times New Roman" w:hAnsi="Times New Roman"/>
                <w:color w:val="000000" w:themeColor="text1"/>
                <w:sz w:val="24"/>
                <w:szCs w:val="24"/>
              </w:rPr>
              <w:t xml:space="preserve">; формирование образа мира, ценностно-смысловых ориентаций и  нравственных оснований личностного морального </w:t>
            </w:r>
            <w:r w:rsidRPr="00BE66DC">
              <w:rPr>
                <w:rFonts w:ascii="Times New Roman" w:hAnsi="Times New Roman"/>
                <w:color w:val="000000" w:themeColor="text1"/>
                <w:sz w:val="24"/>
                <w:szCs w:val="24"/>
              </w:rPr>
              <w:lastRenderedPageBreak/>
              <w:t>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p w:rsidR="0063739B" w:rsidRPr="00BE66DC" w:rsidRDefault="0063739B" w:rsidP="00605E36">
            <w:pPr>
              <w:spacing w:after="0" w:line="240" w:lineRule="auto"/>
              <w:ind w:right="282"/>
              <w:rPr>
                <w:rFonts w:ascii="Times New Roman" w:hAnsi="Times New Roman"/>
                <w:color w:val="000000" w:themeColor="text1"/>
                <w:sz w:val="24"/>
                <w:szCs w:val="24"/>
              </w:rPr>
            </w:pPr>
          </w:p>
        </w:tc>
        <w:tc>
          <w:tcPr>
            <w:tcW w:w="5401" w:type="dxa"/>
          </w:tcPr>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t>Формирование уважительного отношения к иному мнению, истории и культуре других народов.</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внесение корректив в действия в случае расхождения результата решения задачи с ранее поставленной целью. </w:t>
            </w:r>
          </w:p>
        </w:tc>
      </w:tr>
      <w:tr w:rsidR="0063739B" w:rsidRPr="00BE66DC" w:rsidTr="0063739B">
        <w:trPr>
          <w:trHeight w:val="5376"/>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смысловое чтение; моделирование исторической ситуации</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умение анализировать и обобщать факты, составлять простой и развёрнутый план, тезисы; </w:t>
            </w: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p w:rsidR="0063739B" w:rsidRPr="00BE66DC" w:rsidRDefault="0063739B" w:rsidP="00605E36">
            <w:pPr>
              <w:pStyle w:val="a9"/>
              <w:ind w:left="714" w:right="282"/>
              <w:jc w:val="both"/>
              <w:rPr>
                <w:rFonts w:ascii="Times New Roman" w:hAnsi="Times New Roman"/>
              </w:rPr>
            </w:pP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color w:val="000000"/>
                <w:sz w:val="24"/>
                <w:szCs w:val="24"/>
                <w:shd w:val="clear" w:color="auto" w:fill="FFFFFF"/>
              </w:rPr>
              <w:t>Применение  дискуссионных форм обучения способствуют повышению интеллектуальной активности учащихся;</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538" w:right="282" w:firstLine="397"/>
              <w:jc w:val="both"/>
              <w:rPr>
                <w:rFonts w:ascii="Times New Roman" w:hAnsi="Times New Roman"/>
                <w:sz w:val="24"/>
                <w:szCs w:val="24"/>
              </w:rPr>
            </w:pPr>
            <w:r w:rsidRPr="00BE66DC">
              <w:rPr>
                <w:rFonts w:ascii="Times New Roman" w:hAnsi="Times New Roman"/>
                <w:sz w:val="24"/>
                <w:szCs w:val="24"/>
              </w:rPr>
              <w:t>8</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63"/>
              <w:jc w:val="both"/>
              <w:rPr>
                <w:rFonts w:ascii="Times New Roman" w:hAnsi="Times New Roman"/>
                <w:sz w:val="24"/>
                <w:szCs w:val="24"/>
              </w:rPr>
            </w:pPr>
            <w:r w:rsidRPr="00BE66DC">
              <w:rPr>
                <w:rFonts w:ascii="Times New Roman" w:hAnsi="Times New Roman"/>
                <w:sz w:val="24"/>
                <w:szCs w:val="24"/>
              </w:rPr>
              <w:t>Музыка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 действия:</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 эстетические и </w:t>
            </w:r>
            <w:r w:rsidRPr="00BE66DC">
              <w:rPr>
                <w:rFonts w:ascii="Times New Roman" w:hAnsi="Times New Roman"/>
                <w:sz w:val="24"/>
                <w:szCs w:val="24"/>
              </w:rPr>
              <w:lastRenderedPageBreak/>
              <w:t>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BE66DC">
              <w:rPr>
                <w:rFonts w:ascii="Times New Roman" w:hAnsi="Times New Roman"/>
                <w:sz w:val="24"/>
                <w:szCs w:val="24"/>
              </w:rPr>
              <w:softHyphen/>
              <w:t>дициям.</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BE66DC">
              <w:rPr>
                <w:rFonts w:ascii="Times New Roman" w:hAnsi="Times New Roman"/>
                <w:sz w:val="24"/>
                <w:szCs w:val="24"/>
              </w:rPr>
              <w:softHyphen/>
              <w:t>вать свои чувства и эмоции на основе творческого самовыра</w:t>
            </w:r>
            <w:r w:rsidRPr="00BE66DC">
              <w:rPr>
                <w:rFonts w:ascii="Times New Roman" w:hAnsi="Times New Roman"/>
                <w:sz w:val="24"/>
                <w:szCs w:val="24"/>
              </w:rPr>
              <w:softHyphen/>
              <w:t>жения.</w:t>
            </w:r>
          </w:p>
        </w:tc>
        <w:tc>
          <w:tcPr>
            <w:tcW w:w="5401" w:type="dxa"/>
          </w:tcPr>
          <w:p w:rsidR="0063739B" w:rsidRPr="00BE66DC" w:rsidRDefault="0063739B" w:rsidP="00605E36">
            <w:pPr>
              <w:shd w:val="clear" w:color="auto" w:fill="FFFFFF"/>
              <w:spacing w:after="0" w:line="240" w:lineRule="auto"/>
              <w:ind w:right="282" w:firstLine="48"/>
              <w:jc w:val="both"/>
              <w:rPr>
                <w:rFonts w:ascii="Times New Roman" w:hAnsi="Times New Roman"/>
                <w:sz w:val="24"/>
                <w:szCs w:val="24"/>
              </w:rPr>
            </w:pPr>
            <w:r w:rsidRPr="00BE66DC">
              <w:rPr>
                <w:rFonts w:ascii="Times New Roman" w:hAnsi="Times New Roman"/>
                <w:sz w:val="24"/>
                <w:szCs w:val="24"/>
              </w:rPr>
              <w:lastRenderedPageBreak/>
              <w:t xml:space="preserve">Пение, драматизация, музыкально- пластические движения, импровизация, </w:t>
            </w:r>
            <w:r w:rsidRPr="00BE66DC">
              <w:rPr>
                <w:rFonts w:ascii="Times New Roman" w:hAnsi="Times New Roman"/>
                <w:sz w:val="24"/>
                <w:szCs w:val="24"/>
              </w:rPr>
              <w:lastRenderedPageBreak/>
              <w:t>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3739B" w:rsidRPr="00BE66DC" w:rsidTr="0063739B">
        <w:trPr>
          <w:trHeight w:val="8279"/>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lastRenderedPageBreak/>
              <w:t>9</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Изобрази</w:t>
            </w:r>
          </w:p>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тельное искусство</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BE66DC">
              <w:rPr>
                <w:rFonts w:ascii="Times New Roman" w:hAnsi="Times New Roman"/>
                <w:sz w:val="24"/>
                <w:szCs w:val="24"/>
              </w:rPr>
              <w:softHyphen/>
              <w:t>го мира</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BE66DC">
              <w:rPr>
                <w:rFonts w:ascii="Times New Roman" w:hAnsi="Times New Roman"/>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действия: формирование гражданской идентичности личности, толерантности, эстетических ценностей и вкусов, по</w:t>
            </w:r>
            <w:r w:rsidRPr="00BE66DC">
              <w:rPr>
                <w:rFonts w:ascii="Times New Roman" w:hAnsi="Times New Roman"/>
                <w:sz w:val="24"/>
                <w:szCs w:val="24"/>
              </w:rPr>
              <w:softHyphen/>
              <w:t>зитивной самооценки и самоуважения обучающихся.</w:t>
            </w:r>
          </w:p>
        </w:tc>
        <w:tc>
          <w:tcPr>
            <w:tcW w:w="5401" w:type="dxa"/>
          </w:tcPr>
          <w:p w:rsidR="0063739B" w:rsidRPr="00BE66DC" w:rsidRDefault="0063739B" w:rsidP="00605E36">
            <w:pPr>
              <w:spacing w:after="0" w:line="240" w:lineRule="auto"/>
              <w:ind w:right="282" w:firstLine="397"/>
              <w:jc w:val="both"/>
              <w:rPr>
                <w:rFonts w:ascii="Times New Roman" w:hAnsi="Times New Roman"/>
                <w:sz w:val="24"/>
                <w:szCs w:val="24"/>
              </w:rPr>
            </w:pPr>
            <w:r w:rsidRPr="00BE66DC">
              <w:rPr>
                <w:rFonts w:ascii="Times New Roman" w:hAnsi="Times New Roman"/>
                <w:sz w:val="24"/>
                <w:szCs w:val="24"/>
              </w:rPr>
              <w:t>Создание продукта изобразительной деятельности.</w:t>
            </w:r>
          </w:p>
          <w:p w:rsidR="0063739B" w:rsidRPr="00BE66DC" w:rsidRDefault="0063739B" w:rsidP="00605E36">
            <w:pPr>
              <w:shd w:val="clear" w:color="auto" w:fill="FFFFFF"/>
              <w:tabs>
                <w:tab w:val="left" w:pos="144"/>
              </w:tabs>
              <w:spacing w:after="0" w:line="240" w:lineRule="auto"/>
              <w:ind w:right="282"/>
              <w:jc w:val="both"/>
              <w:rPr>
                <w:rFonts w:ascii="Times New Roman" w:hAnsi="Times New Roman"/>
                <w:sz w:val="24"/>
                <w:szCs w:val="24"/>
              </w:rPr>
            </w:pPr>
            <w:r w:rsidRPr="00BE66DC">
              <w:rPr>
                <w:rFonts w:ascii="Times New Roman" w:hAnsi="Times New Roman"/>
                <w:iCs/>
                <w:sz w:val="24"/>
                <w:szCs w:val="24"/>
              </w:rPr>
              <w:t>Различение по материалу, технике исполнения художественных произведений.</w:t>
            </w:r>
          </w:p>
          <w:p w:rsidR="0063739B" w:rsidRPr="00BE66DC" w:rsidRDefault="0063739B" w:rsidP="00605E36">
            <w:pPr>
              <w:shd w:val="clear" w:color="auto" w:fill="FFFFFF"/>
              <w:tabs>
                <w:tab w:val="left" w:pos="192"/>
              </w:tabs>
              <w:spacing w:after="0" w:line="240" w:lineRule="auto"/>
              <w:ind w:right="282"/>
              <w:jc w:val="both"/>
              <w:rPr>
                <w:rFonts w:ascii="Times New Roman" w:hAnsi="Times New Roman"/>
                <w:sz w:val="24"/>
                <w:szCs w:val="24"/>
              </w:rPr>
            </w:pPr>
            <w:r w:rsidRPr="00BE66DC">
              <w:rPr>
                <w:rFonts w:ascii="Times New Roman" w:hAnsi="Times New Roman"/>
                <w:iCs/>
                <w:sz w:val="24"/>
                <w:szCs w:val="24"/>
              </w:rPr>
              <w:t>Выявление в произведениях искусства связи конструктивных, изобразительных элементов.</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iCs/>
                <w:sz w:val="24"/>
                <w:szCs w:val="24"/>
              </w:rPr>
              <w:t>Передача композиции, ритма, колорита, изображение элементов и предметов.</w:t>
            </w:r>
          </w:p>
        </w:tc>
      </w:tr>
      <w:tr w:rsidR="0063739B" w:rsidRPr="00BE66DC" w:rsidTr="0063739B">
        <w:trPr>
          <w:trHeight w:val="8279"/>
          <w:jc w:val="center"/>
        </w:trPr>
        <w:tc>
          <w:tcPr>
            <w:tcW w:w="567" w:type="dxa"/>
            <w:tcBorders>
              <w:top w:val="single" w:sz="4" w:space="0" w:color="auto"/>
            </w:tcBorders>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lastRenderedPageBreak/>
              <w:t>10</w:t>
            </w:r>
          </w:p>
        </w:tc>
        <w:tc>
          <w:tcPr>
            <w:tcW w:w="1386" w:type="dxa"/>
            <w:tcBorders>
              <w:top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Технология</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 коммуникативные</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Моделирование, знаково- символическая деятельность</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планирование, рефлексия как осознание содержания выполняемой деятельности;</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Регулятивных действий, включая целеполагание; планирование прогнозирование, контроль, коррекцию и оценку.</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мотивация, творческая саморегуляция</w:t>
            </w:r>
          </w:p>
        </w:tc>
        <w:tc>
          <w:tcPr>
            <w:tcW w:w="5401"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Предметно-преобразовательная деятельность, способы обработки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Планомерно-поэтапная отработка предметно-преобразовательной деятельности, оценка выполненного изделия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Совместно-продуктивная деятельность (работа в группах);</w:t>
            </w: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проектная деятельность, обработка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Проектные работы,</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действий и применение его для решения задач; предвосхи</w:t>
            </w:r>
            <w:r w:rsidRPr="00BE66DC">
              <w:rPr>
                <w:rFonts w:ascii="Times New Roman" w:hAnsi="Times New Roman"/>
                <w:sz w:val="24"/>
                <w:szCs w:val="24"/>
              </w:rPr>
              <w:softHyphen/>
              <w:t>щение будущего результата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Предметно-преобразующая, символико- моделирующая деятельность с различными материалами</w:t>
            </w:r>
          </w:p>
        </w:tc>
      </w:tr>
      <w:tr w:rsidR="0063739B" w:rsidRPr="00BE66DC" w:rsidTr="0063739B">
        <w:trPr>
          <w:trHeight w:val="679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75" w:right="282" w:firstLine="397"/>
              <w:jc w:val="both"/>
              <w:rPr>
                <w:rFonts w:ascii="Times New Roman" w:hAnsi="Times New Roman"/>
                <w:sz w:val="24"/>
                <w:szCs w:val="24"/>
              </w:rPr>
            </w:pPr>
            <w:r w:rsidRPr="00BE66DC">
              <w:rPr>
                <w:rFonts w:ascii="Times New Roman" w:hAnsi="Times New Roman"/>
                <w:sz w:val="24"/>
                <w:szCs w:val="24"/>
              </w:rPr>
              <w:lastRenderedPageBreak/>
              <w:t>11</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Физическая культура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личностных универсальных действий:</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основ общекультурной и российской гражданской иден</w:t>
            </w:r>
            <w:r w:rsidRPr="00BE66DC">
              <w:rPr>
                <w:rFonts w:ascii="Times New Roman" w:hAnsi="Times New Roman"/>
                <w:sz w:val="24"/>
                <w:szCs w:val="24"/>
              </w:rPr>
              <w:softHyphen/>
              <w:t>тичности как чувства гордости за достижения в мировом и отечественном спорте;</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моральных норм помощи тем, кто в ней нуж</w:t>
            </w:r>
            <w:r w:rsidRPr="00BE66DC">
              <w:rPr>
                <w:rFonts w:ascii="Times New Roman" w:hAnsi="Times New Roman"/>
                <w:sz w:val="24"/>
                <w:szCs w:val="24"/>
              </w:rPr>
              <w:softHyphen/>
              <w:t>дается, готовности принять на себя ответственность;</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освоение правил здорового и безопасного образа жизни. </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способов двигательной деятельности.</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636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57"/>
              </w:tabs>
              <w:spacing w:after="0" w:line="240" w:lineRule="auto"/>
              <w:ind w:left="44" w:right="282"/>
              <w:jc w:val="both"/>
              <w:rPr>
                <w:rFonts w:ascii="Times New Roman" w:hAnsi="Times New Roman"/>
                <w:sz w:val="24"/>
                <w:szCs w:val="24"/>
              </w:rPr>
            </w:pPr>
            <w:r w:rsidRPr="00BE66DC">
              <w:rPr>
                <w:rFonts w:ascii="Times New Roman" w:hAnsi="Times New Roman"/>
                <w:sz w:val="24"/>
                <w:szCs w:val="24"/>
              </w:rPr>
              <w:t>Регулятивные действия: умения планировать, регулировать, контролировать и оценивать свои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действия    взаимодействие, ориентация на партнёра, сотрудничество и коопе</w:t>
            </w:r>
            <w:r w:rsidRPr="00BE66DC">
              <w:rPr>
                <w:rFonts w:ascii="Times New Roman" w:hAnsi="Times New Roman"/>
                <w:sz w:val="24"/>
                <w:szCs w:val="24"/>
              </w:rPr>
              <w:softHyphen/>
              <w:t xml:space="preserve">рация (в командных видах </w:t>
            </w:r>
            <w:r w:rsidRPr="00BE66DC">
              <w:rPr>
                <w:rFonts w:ascii="Times New Roman" w:hAnsi="Times New Roman"/>
                <w:sz w:val="24"/>
                <w:szCs w:val="24"/>
              </w:rPr>
              <w:lastRenderedPageBreak/>
              <w:t>спорта)</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lastRenderedPageBreak/>
              <w:t>Выполнение комплексов упражнений, подвижные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398" w:right="282" w:firstLine="397"/>
              <w:jc w:val="both"/>
              <w:rPr>
                <w:rFonts w:ascii="Times New Roman" w:hAnsi="Times New Roman"/>
                <w:sz w:val="24"/>
                <w:szCs w:val="24"/>
              </w:rPr>
            </w:pPr>
            <w:r w:rsidRPr="00BE66DC">
              <w:rPr>
                <w:rFonts w:ascii="Times New Roman" w:hAnsi="Times New Roman"/>
                <w:sz w:val="24"/>
                <w:szCs w:val="24"/>
              </w:rPr>
              <w:lastRenderedPageBreak/>
              <w:t>12</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Русский язык</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коммуникативные и регулятивные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знаково-символические действия моделирования;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логические  действия анализа, сравнения, установление причинно-следственных связей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82" w:right="282" w:firstLine="397"/>
              <w:jc w:val="both"/>
              <w:rPr>
                <w:rFonts w:ascii="Times New Roman" w:hAnsi="Times New Roman"/>
                <w:sz w:val="24"/>
                <w:szCs w:val="24"/>
              </w:rPr>
            </w:pPr>
            <w:r w:rsidRPr="00BE66DC">
              <w:rPr>
                <w:rFonts w:ascii="Times New Roman" w:hAnsi="Times New Roman"/>
                <w:sz w:val="24"/>
                <w:szCs w:val="24"/>
              </w:rPr>
              <w:lastRenderedPageBreak/>
              <w:t>13</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Литература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rPr>
                <w:rFonts w:ascii="Times New Roman" w:hAnsi="Times New Roman"/>
                <w:sz w:val="24"/>
                <w:szCs w:val="24"/>
              </w:rPr>
            </w:pPr>
            <w:r w:rsidRPr="00BE66DC">
              <w:rPr>
                <w:rFonts w:ascii="Times New Roman" w:hAnsi="Times New Roman"/>
                <w:sz w:val="24"/>
                <w:szCs w:val="24"/>
              </w:rPr>
              <w:t>Смыслообразование; самоопределения и самопознания гражданской идентичности нравственно-этическое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строить план с выделением существенной и дополнительной информации.</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и познавательные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xml:space="preserve">Коммуникативные </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умение:</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Определение логической причинно-следствен</w:t>
            </w:r>
            <w:r w:rsidRPr="00BE66DC">
              <w:rPr>
                <w:rFonts w:ascii="Times New Roman" w:hAnsi="Times New Roman"/>
                <w:sz w:val="24"/>
                <w:szCs w:val="24"/>
              </w:rPr>
              <w:softHyphen/>
              <w:t>ной последовательности событий и действий героев произведения;</w:t>
            </w:r>
          </w:p>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с выделением существенной и до</w:t>
            </w:r>
            <w:r w:rsidRPr="00BE66DC">
              <w:rPr>
                <w:rFonts w:ascii="Times New Roman" w:hAnsi="Times New Roman"/>
                <w:sz w:val="24"/>
                <w:szCs w:val="24"/>
              </w:rPr>
              <w:softHyphen/>
              <w:t>полнительной информации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163"/>
              </w:tabs>
              <w:spacing w:after="0" w:line="240" w:lineRule="auto"/>
              <w:ind w:right="282"/>
              <w:rPr>
                <w:rFonts w:ascii="Times New Roman" w:hAnsi="Times New Roman"/>
                <w:sz w:val="24"/>
                <w:szCs w:val="24"/>
              </w:rPr>
            </w:pPr>
            <w:r w:rsidRPr="00BE66DC">
              <w:rPr>
                <w:rFonts w:ascii="Times New Roman" w:hAnsi="Times New Roman"/>
                <w:sz w:val="24"/>
                <w:szCs w:val="24"/>
              </w:rPr>
              <w:t>Отождествление себя с героями произведения, соотнесения и сопоставления их позиций, взглядов и мнений;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воссоздание картины событий и поступков персонажей;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63739B" w:rsidRPr="00BE66DC" w:rsidRDefault="0063739B" w:rsidP="00605E36">
            <w:pPr>
              <w:spacing w:after="0" w:line="240" w:lineRule="auto"/>
              <w:ind w:right="282"/>
              <w:rPr>
                <w:rFonts w:ascii="Times New Roman" w:hAnsi="Times New Roman"/>
                <w:sz w:val="24"/>
                <w:szCs w:val="24"/>
              </w:rPr>
            </w:pPr>
          </w:p>
        </w:tc>
      </w:tr>
    </w:tbl>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lastRenderedPageBreak/>
        <w:t>Формирование УУД средствами учебного предмета «Математика»</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3684"/>
        <w:gridCol w:w="4634"/>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математическим 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79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Задачи «на доказательство», текстовые задачи.</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w:t>
            </w:r>
            <w:r w:rsidRPr="00BE66DC">
              <w:rPr>
                <w:rFonts w:ascii="Times New Roman" w:hAnsi="Times New Roman"/>
                <w:sz w:val="24"/>
                <w:szCs w:val="24"/>
              </w:rPr>
              <w:lastRenderedPageBreak/>
              <w:t>применению знаний в новой ситуации, т.е. сформировать познавательные универсальные учебные действия.</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lastRenderedPageBreak/>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«Информатика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606"/>
        <w:gridCol w:w="4465"/>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79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Система заданий типа «Составь алгоритм и выполни </w:t>
            </w:r>
            <w:r w:rsidRPr="00BE66DC">
              <w:rPr>
                <w:rFonts w:ascii="Times New Roman" w:hAnsi="Times New Roman"/>
              </w:rPr>
              <w:lastRenderedPageBreak/>
              <w:t>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795"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lastRenderedPageBreak/>
              <w:t>задания типа «Составь алгоритм…», «Заполни пропуски в алгоритме…»</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на основе информации рассказа: дай название иллюстрации; дорисуй рисунок</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на составление алгоритмов и программ</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создание информационных объектов и информационных объектов с заданием</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lastRenderedPageBreak/>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знаково-символическое моделирование</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 xml:space="preserve">Формирование УУД средствами учебного предмета </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«Иностранный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Style w:val="a4"/>
        <w:tblW w:w="10348" w:type="dxa"/>
        <w:tblInd w:w="-459" w:type="dxa"/>
        <w:tblLayout w:type="fixed"/>
        <w:tblLook w:val="04A0" w:firstRow="1" w:lastRow="0" w:firstColumn="1" w:lastColumn="0" w:noHBand="0" w:noVBand="1"/>
      </w:tblPr>
      <w:tblGrid>
        <w:gridCol w:w="1701"/>
        <w:gridCol w:w="3828"/>
        <w:gridCol w:w="4819"/>
      </w:tblGrid>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bCs/>
                <w:i/>
                <w:iCs/>
                <w:sz w:val="24"/>
                <w:szCs w:val="24"/>
              </w:rPr>
              <w:t>УУД</w:t>
            </w:r>
          </w:p>
        </w:tc>
        <w:tc>
          <w:tcPr>
            <w:tcW w:w="3828"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Средства формирования</w:t>
            </w:r>
          </w:p>
        </w:tc>
        <w:tc>
          <w:tcPr>
            <w:tcW w:w="4819"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Типы заданий</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Посредством текстов учебника используется воспитательный потенциал иностранного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доброжелательного отношения, уважения и толерантности к другим странам и народам, компетентности в межкультурном диалоге; </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работать над развитием и совершенствованием устной и письменной речи.</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самооценивание учащимися уровня успешности на занятии (этап рефлексии);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 проведение физминуток на ИЯ (установка на здоровый образ жизни);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«Оцени поведение главного героя. Как бы повёл себя ты на его месте?»</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различного рода плана (ключевые слова, утверждения, вопросы, тезисы) при работе над текстом по аудированию или чтению;</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плана как последовательности речевых действий  при подготовке устного монологического и диалогического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контрольные задания, в том числе тестового характера;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технология «Языкового Портфеля» </w:t>
            </w:r>
          </w:p>
        </w:tc>
      </w:tr>
      <w:tr w:rsidR="0063739B" w:rsidRPr="00BE66DC" w:rsidTr="0063739B">
        <w:tc>
          <w:tcPr>
            <w:tcW w:w="1701"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lastRenderedPageBreak/>
              <w:t>Познава-тельные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Задания на извлечение, преобразование и использование текстовой информации.</w:t>
            </w:r>
          </w:p>
          <w:p w:rsidR="0063739B" w:rsidRPr="00BE66DC" w:rsidRDefault="0063739B" w:rsidP="0063739B">
            <w:pPr>
              <w:spacing w:after="0" w:line="240" w:lineRule="auto"/>
              <w:rPr>
                <w:rFonts w:ascii="Times New Roman" w:hAnsi="Times New Roman"/>
                <w:sz w:val="24"/>
                <w:szCs w:val="24"/>
              </w:rPr>
            </w:pP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проектной деятельности учащихся, связанная с освоением нового языка и поиска информации Интернет-ресурсов;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подготовка устного и письменного речевого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формулирование проблемы (главной идеи)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извлечение необходимой информации из прочитанного (услышанного) аутентичного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преобразование модели утвердительного  предложения в вопросительные предложения различных типов;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таблиц, схем-моделей;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замещение буквы звуком;</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выделение гласных и согласных букв/звуков в словах;</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классификация слов по частям речи/правилам чтения/общности тематики и т.д.;</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выведение правил (грамматические явления, словообразование)</w:t>
            </w:r>
          </w:p>
        </w:tc>
      </w:tr>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i/>
                <w:sz w:val="24"/>
                <w:szCs w:val="24"/>
              </w:rPr>
              <w:t>Коммуника-тивные</w:t>
            </w: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совместной работы учащихся (парная, групповая формы)</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«Физика »</w:t>
      </w: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lastRenderedPageBreak/>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физики как науки в современном обществе </w:t>
            </w:r>
          </w:p>
        </w:tc>
        <w:tc>
          <w:tcPr>
            <w:tcW w:w="4394"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r w:rsidRPr="00BE66DC">
              <w:rPr>
                <w:rFonts w:ascii="Times New Roman" w:hAnsi="Times New Roman"/>
                <w:sz w:val="24"/>
                <w:szCs w:val="24"/>
              </w:rPr>
              <w:br/>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Лабораторные работы</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Экспериментальные задачи</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Количественные задачи</w:t>
            </w:r>
          </w:p>
        </w:tc>
        <w:tc>
          <w:tcPr>
            <w:tcW w:w="4394"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типа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«Используя имеющиеся знания, определите…» </w:t>
            </w:r>
            <w:r w:rsidRPr="00BE66DC">
              <w:rPr>
                <w:rFonts w:ascii="Times New Roman" w:hAnsi="Times New Roman"/>
              </w:rPr>
              <w:br/>
            </w:r>
            <w:r w:rsidRPr="00BE66DC">
              <w:rPr>
                <w:rFonts w:ascii="Times New Roman" w:hAnsi="Times New Roman"/>
              </w:rPr>
              <w:br/>
              <w:t xml:space="preserve">«Произведя необходимые действия, укажите, как меняется следующие величины…» </w:t>
            </w:r>
            <w:r w:rsidRPr="00BE66DC">
              <w:rPr>
                <w:rFonts w:ascii="Times New Roman" w:hAnsi="Times New Roman"/>
              </w:rPr>
              <w:br/>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«проверьте, измениться ли температура воды и как, если в ней растворить соль. Объясните явление»</w:t>
            </w:r>
          </w:p>
          <w:p w:rsidR="0063739B" w:rsidRPr="00BE66DC" w:rsidRDefault="0063739B" w:rsidP="0063739B">
            <w:pPr>
              <w:pStyle w:val="a7"/>
              <w:spacing w:before="0" w:beforeAutospacing="0" w:after="0" w:afterAutospacing="0"/>
              <w:jc w:val="both"/>
              <w:rPr>
                <w:rFonts w:ascii="Times New Roman" w:hAnsi="Times New Roman"/>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 структурно-опорных схем</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составление опорных конспектов</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уроки-конференции</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spacing w:after="0" w:line="240" w:lineRule="auto"/>
        <w:rPr>
          <w:rFonts w:ascii="Times New Roman" w:hAnsi="Times New Roman"/>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«Биология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Образовательные результаты ФГОС</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sz w:val="24"/>
                <w:szCs w:val="24"/>
              </w:rPr>
              <w:t>Наименование средств обучения</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ценностные ориентации, познавательный интерес, мотивы, эстетическое отношение к живым объектам</w:t>
            </w:r>
          </w:p>
        </w:tc>
        <w:tc>
          <w:tcPr>
            <w:tcW w:w="4394" w:type="dxa"/>
          </w:tcPr>
          <w:p w:rsidR="0063739B" w:rsidRPr="00BE66DC" w:rsidRDefault="0063739B" w:rsidP="0063739B">
            <w:pPr>
              <w:spacing w:after="0" w:line="240" w:lineRule="auto"/>
              <w:jc w:val="both"/>
              <w:rPr>
                <w:rFonts w:ascii="Times New Roman" w:hAnsi="Times New Roman"/>
                <w:bCs/>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w:t>
            </w:r>
            <w:r w:rsidRPr="00BE66DC">
              <w:rPr>
                <w:rFonts w:ascii="Times New Roman" w:hAnsi="Times New Roman"/>
              </w:rPr>
              <w:lastRenderedPageBreak/>
              <w:t xml:space="preserve">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lastRenderedPageBreak/>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учебных предметов «История» и «Обществознание»</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историческим </w:t>
            </w:r>
            <w:r w:rsidRPr="00BE66DC">
              <w:rPr>
                <w:rFonts w:ascii="Times New Roman" w:hAnsi="Times New Roman"/>
                <w:sz w:val="24"/>
                <w:szCs w:val="24"/>
              </w:rPr>
              <w:lastRenderedPageBreak/>
              <w:t>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lastRenderedPageBreak/>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lastRenderedPageBreak/>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рассказ на основе информации учебника, отрывка из летописей, литературного источника, карты и схемы;</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умение извлекать информацию из источника;</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описание объекта по схеме</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составление характеристики исторического деятеля.</w:t>
            </w:r>
          </w:p>
          <w:p w:rsidR="0063739B" w:rsidRPr="00BE66DC" w:rsidRDefault="0063739B" w:rsidP="0063739B">
            <w:pPr>
              <w:pStyle w:val="a7"/>
              <w:shd w:val="clear" w:color="auto" w:fill="FFFFFF"/>
              <w:spacing w:after="0" w:afterAutospacing="0"/>
              <w:ind w:left="150"/>
              <w:rPr>
                <w:rFonts w:ascii="Times New Roman" w:hAnsi="Times New Roman"/>
                <w:color w:val="666699"/>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color w:val="000000"/>
                <w:sz w:val="24"/>
                <w:szCs w:val="24"/>
                <w:shd w:val="clear" w:color="auto" w:fill="FFFFFF"/>
              </w:rPr>
              <w:t>различные формы дискуссионного диалога:</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круглый стол (разные позиции – свободное выражение мнений);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экспертные группы (обсуждение в микрогруппах, затем выражение суждений от группы)</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форум (группа вступает в обмен мнениями с аудиторией);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симпозиум (формализованное представление подготовленных мнений, сообщений по данной проблеме);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xml:space="preserve">• дебаты (представление бинарных </w:t>
            </w:r>
            <w:r w:rsidRPr="00BE66DC">
              <w:rPr>
                <w:rFonts w:ascii="Times New Roman" w:hAnsi="Times New Roman"/>
                <w:color w:val="000000"/>
                <w:sz w:val="24"/>
                <w:szCs w:val="24"/>
                <w:shd w:val="clear" w:color="auto" w:fill="FFFFFF"/>
              </w:rPr>
              <w:lastRenderedPageBreak/>
              <w:t>позиций по вопросу: доказательство – опровержение);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«Русский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W w:w="10456"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Посредством текстов учебника используется воспитательный потенциал русского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беречь свой родной язык как часть русской национальной культуры;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работать над развитием и совершенствованием собственной речи.</w:t>
            </w:r>
          </w:p>
        </w:tc>
        <w:tc>
          <w:tcPr>
            <w:tcW w:w="4394"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Система речевых упражнений: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свободные диктанты,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обучающие изложения и сочинения, их анализ и редактирование.</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394" w:type="dxa"/>
          </w:tcPr>
          <w:p w:rsidR="0063739B" w:rsidRPr="00BE66DC" w:rsidRDefault="0063739B" w:rsidP="0063739B">
            <w:pPr>
              <w:pStyle w:val="afb"/>
              <w:spacing w:after="0" w:line="240" w:lineRule="auto"/>
              <w:ind w:firstLine="660"/>
              <w:jc w:val="both"/>
              <w:rPr>
                <w:rFonts w:ascii="Times New Roman" w:hAnsi="Times New Roman"/>
                <w:sz w:val="24"/>
                <w:szCs w:val="24"/>
              </w:rPr>
            </w:pPr>
            <w:r w:rsidRPr="00BE66DC">
              <w:rPr>
                <w:rFonts w:ascii="Times New Roman" w:hAnsi="Times New Roman"/>
                <w:sz w:val="24"/>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1. Найти и подчеркнуть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2. Посчитать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3. Если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4. Найти границы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5. Выделить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6. Поставить. … </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Сравни свою инструкцию с той, которая дана в конце учебника. Пользуйся инструкцией при выполнении следующих упражнений</w:t>
            </w:r>
          </w:p>
          <w:p w:rsidR="0063739B" w:rsidRPr="00BE66DC" w:rsidRDefault="0063739B" w:rsidP="0063739B">
            <w:pPr>
              <w:pStyle w:val="afb"/>
              <w:spacing w:after="0" w:line="240" w:lineRule="auto"/>
              <w:jc w:val="both"/>
              <w:rPr>
                <w:rFonts w:ascii="Times New Roman" w:hAnsi="Times New Roman"/>
                <w:color w:val="FF0000"/>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на извлечение, преобразование и использование текстовой информации.</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lastRenderedPageBreak/>
              <w:t xml:space="preserve">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Выпиши глаголы, напиши вопросы к ним. Сделай вывод о том, какими частями речи могут быть однокоренные слова»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lastRenderedPageBreak/>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«Закончи и запиши предложения с прямой речью. Пусть это будут предложения-просьбы, с которыми обращаются друг к другу твои любимые герои.»</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«Прочитай слова. Найди и выпиши слова, которые. … В первом предложении автор играет словами….. Ты заметил какими? Прочитай их».</w:t>
            </w:r>
          </w:p>
        </w:tc>
      </w:tr>
      <w:tr w:rsidR="0063739B" w:rsidRPr="00BE66DC" w:rsidTr="0063739B">
        <w:tc>
          <w:tcPr>
            <w:tcW w:w="10456" w:type="dxa"/>
            <w:gridSpan w:val="3"/>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«Литература »</w:t>
      </w:r>
    </w:p>
    <w:tbl>
      <w:tblPr>
        <w:tblpPr w:leftFromText="180" w:rightFromText="180" w:vertAnchor="text" w:horzAnchor="margin" w:tblpXSpec="center" w:tblpY="4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Оцениватьи объяснять простые ситуации и поступки с позиции автора и  со  своей собственной.</w:t>
            </w:r>
          </w:p>
          <w:p w:rsidR="0063739B" w:rsidRPr="00BE66DC" w:rsidRDefault="0063739B" w:rsidP="0063739B">
            <w:pPr>
              <w:pStyle w:val="afb"/>
              <w:spacing w:after="0" w:line="240" w:lineRule="auto"/>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1) на интерпретацию текста;</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2) высказывание своего отношения к прочитанному с </w:t>
            </w:r>
            <w:r w:rsidRPr="00BE66DC">
              <w:rPr>
                <w:rFonts w:ascii="Times New Roman" w:hAnsi="Times New Roman"/>
                <w:sz w:val="24"/>
                <w:szCs w:val="24"/>
              </w:rPr>
              <w:lastRenderedPageBreak/>
              <w:t xml:space="preserve">аргументацией;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3) анализ характеров и поступков героев;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4) формулирование концептуальной информации текста.</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lastRenderedPageBreak/>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63739B" w:rsidRPr="00BE66DC" w:rsidRDefault="0063739B" w:rsidP="0063739B">
            <w:pPr>
              <w:spacing w:after="0" w:line="240" w:lineRule="auto"/>
              <w:ind w:firstLine="660"/>
              <w:jc w:val="both"/>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1) на составление плана (план текста, план устного рассказа, план сочинения);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на проведение самопроверки; редактирования текста.</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Ведущим приёмом анализа текста является диалог с автором, который предусматривает: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нахождение в тексте прямых и скрытых авторских вопросов;</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 2) прогнозирование ответов;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3) самопроверку по тексту.</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Развитие читательских умений обеспечивает технология формирования типа правильной читательской деятельности </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1 обеспечивает развитие механизма прогнозирования и приёмов просмотрового и ознакомительного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этап 3 (после чтения) – это развитие умений рефлексивного чтения в ходе выполнения творческих заданий.</w:t>
            </w: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Слушать других, пытаться принимать другую точку зрения, быть готовым изменить свою точку зрения.</w:t>
            </w:r>
          </w:p>
          <w:p w:rsidR="0063739B" w:rsidRPr="00BE66DC" w:rsidRDefault="0063739B" w:rsidP="0063739B">
            <w:pPr>
              <w:spacing w:after="0" w:line="240" w:lineRule="auto"/>
              <w:jc w:val="both"/>
              <w:rPr>
                <w:rFonts w:ascii="Times New Roman" w:hAnsi="Times New Roman"/>
                <w:b/>
                <w:bCs/>
                <w:i/>
                <w:iCs/>
                <w:sz w:val="24"/>
                <w:szCs w:val="24"/>
              </w:rPr>
            </w:pPr>
            <w:r w:rsidRPr="00BE66DC">
              <w:rPr>
                <w:rFonts w:ascii="Times New Roman" w:hAnsi="Times New Roman"/>
                <w:sz w:val="24"/>
                <w:szCs w:val="24"/>
              </w:rPr>
              <w:t xml:space="preserve">       Оформлять свои мысли в устной и письменной речи с учетом своих учебных и жизненных речевых ситуаций.</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работа в группе над проектами( инсценирование и драматизация отрывков произведений);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подготовка устных рассказов (о литературных героях, о личных впечатлениях по следам прочитанного);</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3) устное словесное рисование;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4) творческий пересказ текста от лица разных героев-персонажей;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5) сочинение по личным впечатлениям и по прочитанному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6) интервью с писателем;</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7) письмо авторам учебника и др.</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8) эссе</w:t>
            </w:r>
          </w:p>
        </w:tc>
      </w:tr>
    </w:tbl>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western"/>
        <w:spacing w:before="0" w:beforeAutospacing="0" w:after="0"/>
      </w:pP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 xml:space="preserve">Информационно-коммуникационные технологии – инструментарий универсальных учебных действий. </w:t>
      </w: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Подпрограмма формирования ИКТ-компетентности обучающихся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В условиях интенсификации процессов информатизации общества и образования при </w:t>
      </w:r>
      <w:r w:rsidRPr="00BE66DC">
        <w:rPr>
          <w:rStyle w:val="Zag11"/>
          <w:rFonts w:ascii="Times New Roman" w:eastAsia="@Arial Unicode MS" w:hAnsi="Times New Roman" w:cs="Times New Roman"/>
          <w:sz w:val="24"/>
          <w:szCs w:val="24"/>
          <w:lang w:val="ru-RU"/>
        </w:rPr>
        <w:lastRenderedPageBreak/>
        <w:t>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E66DC">
        <w:rPr>
          <w:rStyle w:val="Zag11"/>
          <w:rFonts w:ascii="Times New Roman" w:eastAsia="@Arial Unicode MS" w:hAnsi="Times New Roman" w:cs="Times New Roman"/>
          <w:sz w:val="24"/>
          <w:szCs w:val="24"/>
          <w:lang w:val="ru-RU"/>
        </w:rPr>
        <w:noBreakHyphen/>
        <w:t>компетентности.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личностных</w:t>
      </w:r>
      <w:r w:rsidRPr="00BE66DC">
        <w:rPr>
          <w:rStyle w:val="Zag11"/>
          <w:rFonts w:ascii="Times New Roman" w:eastAsia="@Arial Unicode MS" w:hAnsi="Times New Roman" w:cs="Times New Roman"/>
          <w:sz w:val="24"/>
          <w:szCs w:val="24"/>
          <w:lang w:val="ru-RU"/>
        </w:rPr>
        <w:t xml:space="preserve"> действий ведётся формирование: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критического отношения к информации и избирательности её восприятия;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уважения к информации о частной жизни и информационным результатам деятельности других людей;</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регулятивных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обеспечивается: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оценка условий,  алгоритмов и результатов действий, выполняемых в информационной среде;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использование результатов действия, размещённых в  информационной среде, для оценки  и коррекции выполненного действия;</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познавательных</w:t>
      </w:r>
      <w:r w:rsidRPr="00BE66DC">
        <w:rPr>
          <w:rStyle w:val="Zag11"/>
          <w:rFonts w:ascii="Times New Roman" w:eastAsia="@Arial Unicode MS" w:hAnsi="Times New Roman" w:cs="Times New Roman"/>
          <w:sz w:val="24"/>
          <w:szCs w:val="24"/>
          <w:lang w:val="ru-RU"/>
        </w:rPr>
        <w:t xml:space="preserve"> универсальных учебных действий ИКТ играют ключевую роль в таких общеучебных универсальных действиях, как:</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поиск информации;</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(запись) информации с помощью различных технических средств;</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структурирование информации, её организация и представление в виде диаграмм, картосхем, линий времени и пр.;</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создание гипермедиасообщений;</w:t>
      </w:r>
    </w:p>
    <w:p w:rsidR="0063739B" w:rsidRPr="00BE66DC" w:rsidRDefault="0063739B" w:rsidP="00125678">
      <w:pPr>
        <w:pStyle w:val="Osnova"/>
        <w:numPr>
          <w:ilvl w:val="0"/>
          <w:numId w:val="179"/>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ИКТ является важным инструментом для формирования </w:t>
      </w:r>
      <w:r w:rsidRPr="00BE66DC">
        <w:rPr>
          <w:rStyle w:val="Zag11"/>
          <w:rFonts w:ascii="Times New Roman" w:eastAsia="@Arial Unicode MS" w:hAnsi="Times New Roman" w:cs="Times New Roman"/>
          <w:b/>
          <w:sz w:val="24"/>
          <w:szCs w:val="24"/>
          <w:lang w:val="ru-RU"/>
        </w:rPr>
        <w:t>коммуникативных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Для этого используются:</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обмен гипермедиасообщениями;</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выступление с аудиовизуальной поддержкой;</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хода коллективной/личной коммуникации;</w:t>
      </w:r>
    </w:p>
    <w:p w:rsidR="0063739B" w:rsidRPr="00BE66DC" w:rsidRDefault="0063739B" w:rsidP="00125678">
      <w:pPr>
        <w:pStyle w:val="Osnova"/>
        <w:numPr>
          <w:ilvl w:val="0"/>
          <w:numId w:val="180"/>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Знакомство со средствами ИКТ. </w:t>
      </w:r>
      <w:r w:rsidRPr="00BE66DC">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Запись, фиксация информации.</w:t>
      </w:r>
      <w:r w:rsidRPr="00BE66DC">
        <w:rPr>
          <w:rStyle w:val="Zag11"/>
          <w:rFonts w:ascii="Times New Roman" w:eastAsia="@Arial Unicode MS" w:hAnsi="Times New Roman" w:cs="Times New Roman"/>
          <w:sz w:val="24"/>
          <w:szCs w:val="24"/>
          <w:lang w:val="ru-RU"/>
        </w:rPr>
        <w:t xml:space="preserve"> Ввод информации в компьютер с фото</w:t>
      </w:r>
      <w:r w:rsidRPr="00BE66DC">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w:t>
      </w:r>
      <w:r w:rsidRPr="00BE66DC">
        <w:rPr>
          <w:rStyle w:val="Zag11"/>
          <w:rFonts w:ascii="Times New Roman" w:eastAsia="@Arial Unicode MS" w:hAnsi="Times New Roman" w:cs="Times New Roman"/>
          <w:sz w:val="24"/>
          <w:szCs w:val="24"/>
          <w:lang w:val="ru-RU"/>
        </w:rPr>
        <w:lastRenderedPageBreak/>
        <w:t>Распознавание текста, введённого как изображение. Учёт ограничений в объёме записываемой информации, использование сменных носителей (флэш</w:t>
      </w:r>
      <w:r w:rsidRPr="00BE66DC">
        <w:rPr>
          <w:rStyle w:val="Zag11"/>
          <w:rFonts w:ascii="Times New Roman" w:eastAsia="@Arial Unicode MS" w:hAnsi="Times New Roman" w:cs="Times New Roman"/>
          <w:sz w:val="24"/>
          <w:szCs w:val="24"/>
          <w:lang w:val="ru-RU"/>
        </w:rPr>
        <w:noBreakHyphen/>
        <w:t>карт).</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текстов с помощью компьютера.</w:t>
      </w:r>
      <w:r w:rsidRPr="00BE66DC">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графических сообщений.</w:t>
      </w:r>
      <w:r w:rsidRPr="00BE66DC">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Редактирование сообщений.</w:t>
      </w:r>
      <w:r w:rsidRPr="00BE66DC">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BE66DC">
        <w:rPr>
          <w:rStyle w:val="Zag11"/>
          <w:rFonts w:ascii="Times New Roman" w:eastAsia="@Arial Unicode MS" w:hAnsi="Times New Roman" w:cs="Times New Roman"/>
          <w:sz w:val="24"/>
          <w:szCs w:val="24"/>
          <w:lang w:val="ru-RU"/>
        </w:rPr>
        <w:noBreakHyphen/>
        <w:t>шоу), видео</w:t>
      </w:r>
      <w:r w:rsidRPr="00BE66DC">
        <w:rPr>
          <w:rStyle w:val="Zag11"/>
          <w:rFonts w:ascii="Times New Roman" w:eastAsia="@Arial Unicode MS" w:hAnsi="Times New Roman" w:cs="Times New Roman"/>
          <w:sz w:val="24"/>
          <w:szCs w:val="24"/>
          <w:lang w:val="ru-RU"/>
        </w:rPr>
        <w:noBreakHyphen/>
        <w:t xml:space="preserve"> и аудиозаписей.</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BE66DC">
        <w:rPr>
          <w:rStyle w:val="Zag11"/>
          <w:rFonts w:ascii="Times New Roman" w:eastAsia="@Arial Unicode MS" w:hAnsi="Times New Roman" w:cs="Times New Roman"/>
          <w:sz w:val="24"/>
          <w:szCs w:val="24"/>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структурированных сообщений.</w:t>
      </w:r>
      <w:r w:rsidRPr="00BE66DC">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BE66DC">
        <w:rPr>
          <w:rStyle w:val="Zag11"/>
          <w:rFonts w:ascii="Times New Roman" w:eastAsia="@Arial Unicode MS" w:hAnsi="Times New Roman" w:cs="Times New Roman"/>
          <w:sz w:val="24"/>
          <w:szCs w:val="24"/>
        </w:rPr>
        <w:t>c</w:t>
      </w:r>
      <w:r w:rsidRPr="00BE66DC">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Представление и обработка данных. </w:t>
      </w:r>
      <w:r w:rsidRPr="00BE66DC">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BE66DC">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Поиск информации. </w:t>
      </w:r>
      <w:r w:rsidRPr="00BE66DC">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63739B" w:rsidRPr="00BE66DC" w:rsidRDefault="0063739B" w:rsidP="0063739B">
      <w:pPr>
        <w:pStyle w:val="western"/>
        <w:spacing w:before="0" w:beforeAutospacing="0" w:after="0"/>
      </w:pPr>
      <w:r w:rsidRPr="00BE66DC">
        <w:rPr>
          <w:rStyle w:val="Zag11"/>
          <w:rFonts w:eastAsia="@Arial Unicode MS"/>
        </w:rPr>
        <w:t xml:space="preserve"> Передача сообщения, участие в диалоге с использованием средств ИКТ– электронной почты, чата, форума, аудио</w:t>
      </w:r>
      <w:r w:rsidRPr="00BE66DC">
        <w:rPr>
          <w:rStyle w:val="Zag11"/>
          <w:rFonts w:eastAsia="@Arial Unicode MS"/>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63739B" w:rsidRPr="00BE66DC" w:rsidRDefault="0063739B" w:rsidP="00125678">
      <w:pPr>
        <w:pStyle w:val="2"/>
        <w:keepNext/>
        <w:numPr>
          <w:ilvl w:val="1"/>
          <w:numId w:val="162"/>
        </w:numPr>
        <w:spacing w:line="240" w:lineRule="auto"/>
        <w:ind w:left="0" w:firstLine="0"/>
        <w:rPr>
          <w:sz w:val="24"/>
          <w:szCs w:val="24"/>
        </w:rPr>
      </w:pPr>
      <w:r w:rsidRPr="00BE66DC">
        <w:rPr>
          <w:sz w:val="24"/>
          <w:szCs w:val="24"/>
        </w:rPr>
        <w:t>Типовые диагностические задачи для определения уровня развития  универсальных учебных действий (составлены на основе методических рекомендаций Асмолова А.Г.).</w:t>
      </w:r>
    </w:p>
    <w:p w:rsidR="0063739B" w:rsidRPr="00BE66DC" w:rsidRDefault="0063739B" w:rsidP="0063739B">
      <w:pPr>
        <w:pStyle w:val="a9"/>
        <w:ind w:left="1440"/>
        <w:rPr>
          <w:rFonts w:ascii="Times New Roman" w:hAnsi="Times New Roman"/>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Личностные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Личностное самоопределение. Развитие Я-компетенции.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«Самоанализ. Кто я? Какой 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lastRenderedPageBreak/>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«Чемодан»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w:t>
      </w:r>
      <w:r w:rsidRPr="00BE66DC">
        <w:rPr>
          <w:rFonts w:ascii="Times New Roman" w:hAnsi="Times New Roman"/>
          <w:sz w:val="24"/>
          <w:szCs w:val="24"/>
        </w:rPr>
        <w:softHyphen/>
        <w:t xml:space="preserve">шению к своим одноклассникам. Ребята учатся анализировать ситуацию, сравнивать, доказывать, убеждать, быть терпимее друг к другу.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 xml:space="preserve">Возраст: 10-15 лет. </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«Рефлексивная самооценка учебной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center"/>
        <w:rPr>
          <w:rFonts w:ascii="Times New Roman" w:hAnsi="Times New Roman"/>
          <w:b/>
          <w:i/>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Смыслообразование. Мотивация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«Моя вселенная»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изобразительное искусство, музыка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схемы ориентировочной основы действия нравственно-эстетического оценивания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«Моральные дилеммы»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«Моральный смысл»</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ориентировки на нравственно-эстетическое содержание поступков и событий.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 xml:space="preserve">Задание «Социальная реклама»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«Кодекс моральных норм»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обсуждение и выработка кодекса моральных норм, которыми должны руководствоваться учащиеся в классе при общении с одноклассниками.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Коммуникативные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«Кто прав?»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диагностика уровня сформированности коммуникативных действий, помогающих пониманию позиции собеседника (партнера) и анализ оснований для того или иного мнения партнеров по общению (коммуникативная рефлексия)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мнение»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«Дискуссия»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правил и навыков ведения дискуссий.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действий по организации и осуществлению сотрудничества в ходе учебной деятельности на уроках</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«Совместное рисование»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по согласованию усилий в процессе организации и осуществления сотрудничества (кооперация)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коммуникативно-речевых действий по передаче информации и отображению предметного содержания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«Компьютерная презентация»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Познавательные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отдельных составляющих исследовательской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«Умение выстраивать стратегию поиска решения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lastRenderedPageBreak/>
        <w:t>Цель: формирование умения выдвигать гипотезы (предположения – что получиться в результате) и проверять их)</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«Найти правило»</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закономерности в построении серии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«Работа с метафорами»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«Составление слов из элементов по правилу»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«Отсутствующая буква»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«Робинзон и Айртон»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оценивать факты, события, явления и процессы с помощью разных критериев, выделять причинно-следственные связи.</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«любимые передачи»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 на примере изучения любимых телевизионных передач учащихся класса.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 (другие предметы социально-гуманитарного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«Выбор транспорта»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«Жильцы твоего дома»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 на примере сбора сведений о жильцах, населяющих твой дом.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lastRenderedPageBreak/>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теоретическое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«Сказочные герои»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теоретическое исследование на материале анализа сказочных героев.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Формирование смыслового чтения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на основе овладения приемом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«Учимся задавать вопросы»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задавать вопросы к художественным текстам.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«Озаглавливание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и выделять основную идею, смысловое ядро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«Пословицы»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понимать смысл пословиц на основе адекватного восприятия переносного значения и метафоры.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«Эпиграф»</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выделять концепт (основную идею) литературного произведения с помощью эпиграфа.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«Сочиняем сказку»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«Понимание научного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структурировать научный (познавательный) текст и составлять краткий конспект.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lastRenderedPageBreak/>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«приемы осмысления текста в ознакомительном чтении»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«Постановка вопросов к тексту»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овладение приемом постановки вопросов к тексту и составления плана.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Задания для освоения приемов логического запоминания информации, извлеченногоиз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приемов логического запоминания информации, извлеченного 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Регулятивные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планирование времени. Планируем свой день»</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свою деятельность, составление хронокарты самостоятельной работы учащегося.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«Планирование учебной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по времени учебную деятельность, составление хронокарты подготовки к докладу.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«Ежедневник»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деятельность и время в течение недели.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«Рефлексия своей способности к самоуправлению»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рефлексивной самооценки своих возможностей самоуправления.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«Оцениваем свою работу»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критериев оценки письменной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lastRenderedPageBreak/>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русский язык и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«Критерии оценки»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осознание критериев оценки выполнения учебных заданий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«Учебные цели»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адекватно ставить учебные цели на основе оценки успешности выполнения учебных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1069"/>
        <w:rPr>
          <w:rFonts w:ascii="Times New Roman" w:hAnsi="Times New Roman"/>
          <w:b/>
          <w:sz w:val="24"/>
          <w:szCs w:val="24"/>
        </w:rPr>
      </w:pPr>
    </w:p>
    <w:p w:rsidR="0063739B" w:rsidRPr="00BE66DC" w:rsidRDefault="0063739B" w:rsidP="0063739B">
      <w:pPr>
        <w:spacing w:after="0" w:line="240" w:lineRule="auto"/>
        <w:rPr>
          <w:rFonts w:ascii="Times New Roman" w:hAnsi="Times New Roman"/>
          <w:sz w:val="24"/>
          <w:szCs w:val="24"/>
        </w:rPr>
      </w:pPr>
    </w:p>
    <w:p w:rsidR="00B540EE" w:rsidRPr="00BE66DC" w:rsidRDefault="00140CF3" w:rsidP="006E57B3">
      <w:pPr>
        <w:pStyle w:val="2"/>
        <w:spacing w:line="240" w:lineRule="auto"/>
        <w:rPr>
          <w:sz w:val="24"/>
          <w:szCs w:val="24"/>
        </w:rPr>
      </w:pPr>
      <w:r w:rsidRPr="00BE66DC">
        <w:rPr>
          <w:sz w:val="24"/>
          <w:szCs w:val="24"/>
        </w:rPr>
        <w:t xml:space="preserve">2.2. </w:t>
      </w:r>
      <w:r w:rsidR="003265CF" w:rsidRPr="00BE66DC">
        <w:rPr>
          <w:sz w:val="24"/>
          <w:szCs w:val="24"/>
        </w:rPr>
        <w:t>П</w:t>
      </w:r>
      <w:r w:rsidR="00B540EE" w:rsidRPr="00BE66DC">
        <w:rPr>
          <w:sz w:val="24"/>
          <w:szCs w:val="24"/>
        </w:rPr>
        <w:t>рограммы учебных предметов</w:t>
      </w:r>
      <w:bookmarkEnd w:id="98"/>
      <w:bookmarkEnd w:id="99"/>
      <w:bookmarkEnd w:id="100"/>
      <w:bookmarkEnd w:id="101"/>
      <w:r w:rsidR="003265CF" w:rsidRPr="00BE66DC">
        <w:rPr>
          <w:sz w:val="24"/>
          <w:szCs w:val="24"/>
        </w:rPr>
        <w:t>.</w:t>
      </w:r>
    </w:p>
    <w:p w:rsidR="00140CF3" w:rsidRPr="00BE66DC" w:rsidRDefault="00533ABE" w:rsidP="006E57B3">
      <w:pPr>
        <w:pStyle w:val="2"/>
        <w:spacing w:line="240" w:lineRule="auto"/>
        <w:rPr>
          <w:b w:val="0"/>
          <w:sz w:val="24"/>
          <w:szCs w:val="24"/>
        </w:rPr>
      </w:pPr>
      <w:bookmarkStart w:id="103" w:name="_Toc414553179"/>
      <w:r w:rsidRPr="00BE66DC">
        <w:rPr>
          <w:sz w:val="24"/>
          <w:szCs w:val="24"/>
        </w:rPr>
        <w:t>2.2.1 Общие положения</w:t>
      </w:r>
      <w:bookmarkEnd w:id="103"/>
    </w:p>
    <w:p w:rsidR="003265CF" w:rsidRPr="00BE66DC" w:rsidRDefault="003265CF"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данном разделе адаптированной</w:t>
      </w:r>
      <w:r w:rsidR="008E7CA7" w:rsidRPr="00BE66DC">
        <w:rPr>
          <w:rFonts w:ascii="Times New Roman" w:hAnsi="Times New Roman"/>
          <w:sz w:val="24"/>
          <w:szCs w:val="24"/>
        </w:rPr>
        <w:t xml:space="preserve">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E66DC">
        <w:rPr>
          <w:rFonts w:ascii="Times New Roman" w:hAnsi="Times New Roman"/>
          <w:sz w:val="24"/>
          <w:szCs w:val="24"/>
        </w:rPr>
        <w:t xml:space="preserve"> уровне</w:t>
      </w:r>
      <w:r w:rsidR="00E5241E" w:rsidRPr="00BE66DC">
        <w:rPr>
          <w:rFonts w:ascii="Times New Roman" w:hAnsi="Times New Roman"/>
          <w:sz w:val="24"/>
          <w:szCs w:val="24"/>
        </w:rPr>
        <w:t>основного</w:t>
      </w:r>
      <w:r w:rsidRPr="00BE66DC">
        <w:rPr>
          <w:rFonts w:ascii="Times New Roman" w:hAnsi="Times New Roman"/>
          <w:sz w:val="24"/>
          <w:szCs w:val="24"/>
        </w:rPr>
        <w:t xml:space="preserve"> общего образования, которое </w:t>
      </w:r>
      <w:r w:rsidR="008E7CA7" w:rsidRPr="00BE66DC">
        <w:rPr>
          <w:rFonts w:ascii="Times New Roman" w:hAnsi="Times New Roman"/>
          <w:sz w:val="24"/>
          <w:szCs w:val="24"/>
        </w:rPr>
        <w:t xml:space="preserve"> в полном объ</w:t>
      </w:r>
      <w:r w:rsidR="00A23AB5" w:rsidRPr="00BE66DC">
        <w:rPr>
          <w:rFonts w:ascii="Times New Roman" w:hAnsi="Times New Roman"/>
          <w:sz w:val="24"/>
          <w:szCs w:val="24"/>
        </w:rPr>
        <w:t>е</w:t>
      </w:r>
      <w:r w:rsidRPr="00BE66DC">
        <w:rPr>
          <w:rFonts w:ascii="Times New Roman" w:hAnsi="Times New Roman"/>
          <w:sz w:val="24"/>
          <w:szCs w:val="24"/>
        </w:rPr>
        <w:t>ме отражено</w:t>
      </w:r>
      <w:r w:rsidR="008E7CA7" w:rsidRPr="00BE66DC">
        <w:rPr>
          <w:rFonts w:ascii="Times New Roman" w:hAnsi="Times New Roman"/>
          <w:sz w:val="24"/>
          <w:szCs w:val="24"/>
        </w:rPr>
        <w:t xml:space="preserve"> в соответствующих разделах рабочих программ учебных предметов. </w:t>
      </w:r>
    </w:p>
    <w:p w:rsidR="001E5C7E" w:rsidRPr="00BE66DC" w:rsidRDefault="001E5C7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Программы </w:t>
      </w:r>
      <w:r w:rsidR="00323A58" w:rsidRPr="00BE66DC">
        <w:rPr>
          <w:rFonts w:ascii="Times New Roman" w:hAnsi="Times New Roman"/>
          <w:sz w:val="24"/>
          <w:szCs w:val="24"/>
        </w:rPr>
        <w:t xml:space="preserve">разработаны </w:t>
      </w:r>
      <w:r w:rsidRPr="00BE66DC">
        <w:rPr>
          <w:rFonts w:ascii="Times New Roman" w:hAnsi="Times New Roman"/>
          <w:sz w:val="24"/>
          <w:szCs w:val="24"/>
        </w:rPr>
        <w:t>с учетом актуальных задач воспитания, обучения и развития обучающихся</w:t>
      </w:r>
      <w:r w:rsidR="00323A58" w:rsidRPr="00BE66DC">
        <w:rPr>
          <w:rFonts w:ascii="Times New Roman" w:hAnsi="Times New Roman"/>
          <w:sz w:val="24"/>
          <w:szCs w:val="24"/>
        </w:rPr>
        <w:t xml:space="preserve">, их возрастных и иных особенностей, а также </w:t>
      </w:r>
      <w:r w:rsidRPr="00BE66DC">
        <w:rPr>
          <w:rFonts w:ascii="Times New Roman" w:hAnsi="Times New Roman"/>
          <w:sz w:val="24"/>
          <w:szCs w:val="24"/>
        </w:rPr>
        <w:t>условий, необходимых для развития их личностных и познавательных качеств.</w:t>
      </w:r>
    </w:p>
    <w:p w:rsidR="003265CF" w:rsidRPr="00BE66DC" w:rsidRDefault="008E7CA7" w:rsidP="006E57B3">
      <w:pPr>
        <w:spacing w:line="240" w:lineRule="auto"/>
        <w:ind w:firstLine="709"/>
        <w:jc w:val="both"/>
        <w:rPr>
          <w:rFonts w:ascii="Times New Roman" w:hAnsi="Times New Roman"/>
          <w:sz w:val="24"/>
          <w:szCs w:val="24"/>
        </w:rPr>
      </w:pPr>
      <w:r w:rsidRPr="00BE66DC">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w:t>
      </w:r>
      <w:r w:rsidR="003265CF" w:rsidRPr="00BE66DC">
        <w:rPr>
          <w:rFonts w:ascii="Times New Roman" w:hAnsi="Times New Roman"/>
          <w:sz w:val="24"/>
          <w:szCs w:val="24"/>
        </w:rPr>
        <w:t>в</w:t>
      </w:r>
      <w:r w:rsidRPr="00BE66DC">
        <w:rPr>
          <w:rFonts w:ascii="Times New Roman" w:hAnsi="Times New Roman"/>
          <w:sz w:val="24"/>
          <w:szCs w:val="24"/>
        </w:rPr>
        <w:t>ания.</w:t>
      </w:r>
    </w:p>
    <w:p w:rsidR="00667803" w:rsidRPr="00BE66DC" w:rsidRDefault="0066780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BE66DC">
        <w:rPr>
          <w:rFonts w:ascii="Times New Roman" w:hAnsi="Times New Roman"/>
          <w:sz w:val="24"/>
          <w:szCs w:val="24"/>
        </w:rPr>
        <w:t>е</w:t>
      </w:r>
      <w:r w:rsidRPr="00BE66DC">
        <w:rPr>
          <w:rFonts w:ascii="Times New Roman" w:hAnsi="Times New Roman"/>
          <w:sz w:val="24"/>
          <w:szCs w:val="24"/>
        </w:rPr>
        <w:t>нные возможности для формирования универсальных учебных действий</w:t>
      </w:r>
      <w:r w:rsidR="008E7CA7" w:rsidRPr="00BE66DC">
        <w:rPr>
          <w:rFonts w:ascii="Times New Roman" w:hAnsi="Times New Roman"/>
          <w:sz w:val="24"/>
          <w:szCs w:val="24"/>
        </w:rPr>
        <w:t xml:space="preserve"> и получения личностных результатов</w:t>
      </w:r>
      <w:r w:rsidRPr="00BE66DC">
        <w:rPr>
          <w:rFonts w:ascii="Times New Roman" w:hAnsi="Times New Roman"/>
          <w:sz w:val="24"/>
          <w:szCs w:val="24"/>
        </w:rPr>
        <w:t>.</w:t>
      </w:r>
    </w:p>
    <w:p w:rsidR="008E7CA7" w:rsidRPr="00BE66DC" w:rsidRDefault="008E7CA7" w:rsidP="006E57B3">
      <w:pPr>
        <w:spacing w:line="240" w:lineRule="auto"/>
        <w:ind w:firstLine="709"/>
        <w:jc w:val="both"/>
        <w:rPr>
          <w:rFonts w:ascii="Times New Roman" w:hAnsi="Times New Roman"/>
          <w:b/>
          <w:sz w:val="24"/>
          <w:szCs w:val="24"/>
        </w:rPr>
      </w:pPr>
      <w:r w:rsidRPr="00BE66DC">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w:t>
      </w:r>
      <w:r w:rsidR="003265CF" w:rsidRPr="00BE66DC">
        <w:rPr>
          <w:rFonts w:ascii="Times New Roman" w:hAnsi="Times New Roman"/>
          <w:sz w:val="24"/>
          <w:szCs w:val="24"/>
        </w:rPr>
        <w:t>ися с нарушением слуха</w:t>
      </w:r>
      <w:r w:rsidRPr="00BE66DC">
        <w:rPr>
          <w:rFonts w:ascii="Times New Roman" w:hAnsi="Times New Roman"/>
          <w:sz w:val="24"/>
          <w:szCs w:val="24"/>
        </w:rPr>
        <w:t>.</w:t>
      </w:r>
    </w:p>
    <w:p w:rsidR="00140CF3" w:rsidRPr="00BE66DC" w:rsidRDefault="00140CF3" w:rsidP="006E57B3">
      <w:pPr>
        <w:pStyle w:val="2"/>
        <w:spacing w:line="240" w:lineRule="auto"/>
        <w:rPr>
          <w:sz w:val="24"/>
          <w:szCs w:val="24"/>
        </w:rPr>
      </w:pPr>
      <w:bookmarkStart w:id="104" w:name="_Toc410653993"/>
      <w:bookmarkStart w:id="105" w:name="_Toc414553180"/>
      <w:r w:rsidRPr="00BE66DC">
        <w:rPr>
          <w:sz w:val="24"/>
          <w:szCs w:val="24"/>
        </w:rPr>
        <w:t xml:space="preserve">2.2.2. Основное содержание </w:t>
      </w:r>
      <w:r w:rsidR="0048158A" w:rsidRPr="00BE66DC">
        <w:rPr>
          <w:sz w:val="24"/>
          <w:szCs w:val="24"/>
        </w:rPr>
        <w:t xml:space="preserve">учебных предметов на </w:t>
      </w:r>
      <w:r w:rsidR="00F91F55" w:rsidRPr="00BE66DC">
        <w:rPr>
          <w:sz w:val="24"/>
          <w:szCs w:val="24"/>
        </w:rPr>
        <w:t xml:space="preserve">уровне </w:t>
      </w:r>
      <w:r w:rsidR="0048158A" w:rsidRPr="00BE66DC">
        <w:rPr>
          <w:sz w:val="24"/>
          <w:szCs w:val="24"/>
        </w:rPr>
        <w:t>основн</w:t>
      </w:r>
      <w:r w:rsidR="00731D9E" w:rsidRPr="00BE66DC">
        <w:rPr>
          <w:sz w:val="24"/>
          <w:szCs w:val="24"/>
        </w:rPr>
        <w:t>о</w:t>
      </w:r>
      <w:r w:rsidR="0048158A" w:rsidRPr="00BE66DC">
        <w:rPr>
          <w:sz w:val="24"/>
          <w:szCs w:val="24"/>
        </w:rPr>
        <w:t>го общего образования</w:t>
      </w:r>
      <w:bookmarkEnd w:id="104"/>
      <w:bookmarkEnd w:id="105"/>
    </w:p>
    <w:p w:rsidR="00B540EE" w:rsidRPr="00BE66DC" w:rsidRDefault="0048158A" w:rsidP="006E57B3">
      <w:pPr>
        <w:pStyle w:val="4"/>
        <w:spacing w:line="240" w:lineRule="auto"/>
        <w:rPr>
          <w:sz w:val="24"/>
          <w:szCs w:val="24"/>
        </w:rPr>
      </w:pPr>
      <w:bookmarkStart w:id="106" w:name="_Toc409691669"/>
      <w:bookmarkStart w:id="107" w:name="_Toc410653994"/>
      <w:bookmarkStart w:id="108" w:name="_Toc414553181"/>
      <w:r w:rsidRPr="00BE66DC">
        <w:rPr>
          <w:sz w:val="24"/>
          <w:szCs w:val="24"/>
        </w:rPr>
        <w:t xml:space="preserve">2.2.2.1. </w:t>
      </w:r>
      <w:r w:rsidR="00B540EE" w:rsidRPr="00BE66DC">
        <w:rPr>
          <w:sz w:val="24"/>
          <w:szCs w:val="24"/>
        </w:rPr>
        <w:t>Русский язык</w:t>
      </w:r>
      <w:bookmarkEnd w:id="106"/>
      <w:bookmarkEnd w:id="107"/>
      <w:bookmarkEnd w:id="108"/>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w:t>
      </w:r>
      <w:r w:rsidRPr="00BE66DC">
        <w:rPr>
          <w:rFonts w:ascii="Times New Roman" w:hAnsi="Times New Roman"/>
          <w:sz w:val="24"/>
          <w:szCs w:val="24"/>
        </w:rPr>
        <w:lastRenderedPageBreak/>
        <w:t>различных сферах и ситуациях общения, соответствующих опыту, интересам, психологическим особенностям обучающихся основной школы.</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C1709" w:rsidRPr="00BE66DC" w:rsidRDefault="00FC1709" w:rsidP="006E57B3">
      <w:pPr>
        <w:spacing w:after="0" w:line="240" w:lineRule="auto"/>
        <w:ind w:firstLine="709"/>
        <w:jc w:val="both"/>
        <w:rPr>
          <w:rFonts w:ascii="Times New Roman" w:hAnsi="Times New Roman"/>
          <w:sz w:val="24"/>
          <w:szCs w:val="24"/>
        </w:rPr>
      </w:pP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Целью реализации </w:t>
      </w:r>
      <w:r w:rsidR="00FC1709"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Главными задачами реализации Программыявляются: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E66DC" w:rsidRDefault="008E7CA7" w:rsidP="006E57B3">
      <w:pPr>
        <w:pStyle w:val="a9"/>
        <w:ind w:left="709"/>
        <w:jc w:val="both"/>
        <w:rPr>
          <w:rFonts w:ascii="Times New Roman" w:hAnsi="Times New Roman"/>
        </w:rPr>
      </w:pPr>
      <w:r w:rsidRPr="00BE66DC">
        <w:rPr>
          <w:rFonts w:ascii="Times New Roman" w:hAnsi="Times New Roman"/>
        </w:rPr>
        <w:t xml:space="preserve">В процессе изучения предмета «Русский язык» создаются условия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развития личности, ее духовно-нравственного и эмоционального совершенствования;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E66DC">
        <w:rPr>
          <w:rStyle w:val="Zag11"/>
          <w:rFonts w:ascii="Times New Roman" w:eastAsia="@Arial Unicode MS" w:hAnsi="Times New Roman"/>
        </w:rPr>
        <w:t>лиц, проявивших выдающиеся способности</w:t>
      </w:r>
      <w:r w:rsidRPr="00BE66DC">
        <w:rPr>
          <w:rFonts w:ascii="Times New Roman" w:hAnsi="Times New Roman"/>
        </w:rPr>
        <w:t>;</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знакомства обучающихся с методами научного познания;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BE66DC">
        <w:rPr>
          <w:rFonts w:ascii="Times New Roman" w:hAnsi="Times New Roman"/>
        </w:rPr>
        <w:t>о</w:t>
      </w:r>
      <w:r w:rsidRPr="00BE66DC">
        <w:rPr>
          <w:rFonts w:ascii="Times New Roman" w:hAnsi="Times New Roman"/>
        </w:rPr>
        <w:t>й и художественной деятельности;</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E66DC" w:rsidRDefault="008E7CA7" w:rsidP="006E57B3">
      <w:pPr>
        <w:pStyle w:val="2"/>
        <w:spacing w:line="240" w:lineRule="auto"/>
        <w:rPr>
          <w:sz w:val="24"/>
          <w:szCs w:val="24"/>
        </w:rPr>
      </w:pPr>
      <w:bookmarkStart w:id="109" w:name="_Toc287934280"/>
      <w:bookmarkStart w:id="110" w:name="_Toc414553182"/>
      <w:r w:rsidRPr="00BE66DC">
        <w:rPr>
          <w:sz w:val="24"/>
          <w:szCs w:val="24"/>
        </w:rPr>
        <w:lastRenderedPageBreak/>
        <w:t>Речь. Речевая деятельность</w:t>
      </w:r>
      <w:bookmarkEnd w:id="109"/>
      <w:bookmarkEnd w:id="11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E66DC">
        <w:rPr>
          <w:rFonts w:ascii="Times New Roman" w:hAnsi="Times New Roman"/>
          <w:i/>
          <w:sz w:val="24"/>
          <w:szCs w:val="24"/>
        </w:rPr>
        <w:t xml:space="preserve">тезисы,доклад, </w:t>
      </w:r>
      <w:r w:rsidRPr="00BE66DC">
        <w:rPr>
          <w:rFonts w:ascii="Times New Roman" w:hAnsi="Times New Roman"/>
          <w:sz w:val="24"/>
          <w:szCs w:val="24"/>
        </w:rPr>
        <w:t xml:space="preserve">дискуссия, </w:t>
      </w:r>
      <w:r w:rsidRPr="00BE66DC">
        <w:rPr>
          <w:rFonts w:ascii="Times New Roman" w:hAnsi="Times New Roman"/>
          <w:i/>
          <w:sz w:val="24"/>
          <w:szCs w:val="24"/>
        </w:rPr>
        <w:t>реферат, статья, рецензия</w:t>
      </w:r>
      <w:r w:rsidRPr="00BE66DC">
        <w:rPr>
          <w:rFonts w:ascii="Times New Roman" w:hAnsi="Times New Roman"/>
          <w:sz w:val="24"/>
          <w:szCs w:val="24"/>
        </w:rPr>
        <w:t xml:space="preserve">); публицистического стиля и устной публичной речи (выступление, обсуждение, </w:t>
      </w:r>
      <w:r w:rsidRPr="00BE66DC">
        <w:rPr>
          <w:rFonts w:ascii="Times New Roman" w:hAnsi="Times New Roman"/>
          <w:i/>
          <w:sz w:val="24"/>
          <w:szCs w:val="24"/>
        </w:rPr>
        <w:t>статья, интервью, очерк</w:t>
      </w:r>
      <w:r w:rsidRPr="00BE66DC">
        <w:rPr>
          <w:rFonts w:ascii="Times New Roman" w:hAnsi="Times New Roman"/>
          <w:sz w:val="24"/>
          <w:szCs w:val="24"/>
        </w:rPr>
        <w:t xml:space="preserve">); официально-делового стиля (расписка, </w:t>
      </w:r>
      <w:r w:rsidRPr="00BE66DC">
        <w:rPr>
          <w:rFonts w:ascii="Times New Roman" w:hAnsi="Times New Roman"/>
          <w:i/>
          <w:sz w:val="24"/>
          <w:szCs w:val="24"/>
        </w:rPr>
        <w:t>доверенность,</w:t>
      </w:r>
      <w:r w:rsidRPr="00BE66DC">
        <w:rPr>
          <w:rFonts w:ascii="Times New Roman" w:hAnsi="Times New Roman"/>
          <w:sz w:val="24"/>
          <w:szCs w:val="24"/>
        </w:rPr>
        <w:t xml:space="preserve"> заявление, </w:t>
      </w:r>
      <w:r w:rsidRPr="00BE66DC">
        <w:rPr>
          <w:rFonts w:ascii="Times New Roman" w:hAnsi="Times New Roman"/>
          <w:i/>
          <w:sz w:val="24"/>
          <w:szCs w:val="24"/>
        </w:rPr>
        <w:t>резюме</w:t>
      </w:r>
      <w:r w:rsidRPr="00BE66DC">
        <w:rPr>
          <w:rFonts w:ascii="Times New Roman" w:hAnsi="Times New Roman"/>
          <w:sz w:val="24"/>
          <w:szCs w:val="24"/>
        </w:rPr>
        <w:t>).</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E66DC">
        <w:rPr>
          <w:rFonts w:ascii="Times New Roman" w:hAnsi="Times New Roman"/>
          <w:i/>
          <w:sz w:val="24"/>
          <w:szCs w:val="24"/>
        </w:rPr>
        <w:t xml:space="preserve">избыточная </w:t>
      </w:r>
      <w:r w:rsidRPr="00BE66DC">
        <w:rPr>
          <w:rFonts w:ascii="Times New Roman" w:hAnsi="Times New Roman"/>
          <w:sz w:val="24"/>
          <w:szCs w:val="24"/>
        </w:rPr>
        <w:t>информация. Функционально-смысловые типы текста (повествование, описание, рассуждение)</w:t>
      </w:r>
      <w:r w:rsidRPr="00BE66DC">
        <w:rPr>
          <w:rFonts w:ascii="Times New Roman" w:hAnsi="Times New Roman"/>
          <w:i/>
          <w:sz w:val="24"/>
          <w:szCs w:val="24"/>
        </w:rPr>
        <w:t xml:space="preserve">.Тексты смешанного типа.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Специфика художественного текста.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Анализ текста.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Виды речевой деятельности (говорение, аудирование, письмо, чтение).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E66DC">
        <w:rPr>
          <w:rFonts w:ascii="Times New Roman" w:hAnsi="Times New Roman"/>
          <w:sz w:val="24"/>
          <w:szCs w:val="24"/>
        </w:rPr>
        <w:t> </w:t>
      </w:r>
      <w:r w:rsidRPr="00BE66DC">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Информационная переработка текста (план, конспект, аннотация).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Написание сочинений, писем, текстов иных жанров.</w:t>
      </w:r>
    </w:p>
    <w:p w:rsidR="008E7CA7" w:rsidRPr="00BE66DC" w:rsidRDefault="008E7CA7" w:rsidP="006E57B3">
      <w:pPr>
        <w:pStyle w:val="3"/>
        <w:spacing w:before="0" w:beforeAutospacing="0" w:after="0" w:afterAutospacing="0"/>
        <w:rPr>
          <w:b w:val="0"/>
          <w:sz w:val="24"/>
          <w:szCs w:val="24"/>
        </w:rPr>
      </w:pPr>
      <w:bookmarkStart w:id="111" w:name="_Toc287934281"/>
      <w:bookmarkStart w:id="112" w:name="_Toc414553183"/>
      <w:r w:rsidRPr="00BE66DC">
        <w:rPr>
          <w:sz w:val="24"/>
          <w:szCs w:val="24"/>
        </w:rPr>
        <w:t>Культура речи</w:t>
      </w:r>
      <w:bookmarkEnd w:id="111"/>
      <w:bookmarkEnd w:id="112"/>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Культура речи и ее основные аспекты: нормативный, коммуникативный, этический. </w:t>
      </w:r>
      <w:r w:rsidRPr="00BE66DC">
        <w:rPr>
          <w:rFonts w:ascii="Times New Roman" w:hAnsi="Times New Roman"/>
          <w:i/>
          <w:sz w:val="24"/>
          <w:szCs w:val="24"/>
        </w:rPr>
        <w:t>Основные критерии культуры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Оценивание правильности, коммуникативных качеств и эффективности речи.</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Речевой этикет. Овладение </w:t>
      </w:r>
      <w:r w:rsidR="00F8120C" w:rsidRPr="00BE66DC">
        <w:rPr>
          <w:rFonts w:ascii="Times New Roman" w:hAnsi="Times New Roman"/>
          <w:sz w:val="24"/>
          <w:szCs w:val="24"/>
        </w:rPr>
        <w:t>лингвокультурными</w:t>
      </w:r>
      <w:r w:rsidRPr="00BE66DC">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BE66DC">
        <w:rPr>
          <w:rFonts w:ascii="Times New Roman" w:hAnsi="Times New Roman"/>
          <w:i/>
          <w:sz w:val="24"/>
          <w:szCs w:val="24"/>
        </w:rPr>
        <w:t>Невербальные средства общения.Межкультурная коммуникация.</w:t>
      </w:r>
    </w:p>
    <w:p w:rsidR="008E7CA7" w:rsidRPr="00BE66DC" w:rsidRDefault="008E7CA7" w:rsidP="006E57B3">
      <w:pPr>
        <w:pStyle w:val="2"/>
        <w:spacing w:line="240" w:lineRule="auto"/>
        <w:rPr>
          <w:sz w:val="24"/>
          <w:szCs w:val="24"/>
        </w:rPr>
      </w:pPr>
      <w:bookmarkStart w:id="113" w:name="_Toc287934282"/>
      <w:bookmarkStart w:id="114" w:name="_Toc414553184"/>
      <w:r w:rsidRPr="00BE66DC">
        <w:rPr>
          <w:sz w:val="24"/>
          <w:szCs w:val="24"/>
        </w:rPr>
        <w:t>Общие сведения о языке. Основные разделы науки о языке</w:t>
      </w:r>
      <w:bookmarkEnd w:id="113"/>
      <w:bookmarkEnd w:id="114"/>
    </w:p>
    <w:p w:rsidR="008E7CA7" w:rsidRPr="00BE66DC" w:rsidRDefault="008E7CA7" w:rsidP="006E57B3">
      <w:pPr>
        <w:pStyle w:val="3"/>
        <w:spacing w:before="0" w:beforeAutospacing="0" w:after="0" w:afterAutospacing="0"/>
        <w:ind w:firstLine="708"/>
        <w:rPr>
          <w:sz w:val="24"/>
          <w:szCs w:val="24"/>
        </w:rPr>
      </w:pPr>
      <w:bookmarkStart w:id="115" w:name="_Toc287934283"/>
      <w:bookmarkStart w:id="116" w:name="_Toc414553185"/>
      <w:r w:rsidRPr="00BE66DC">
        <w:rPr>
          <w:sz w:val="24"/>
          <w:szCs w:val="24"/>
        </w:rPr>
        <w:t>Общие сведения о языке</w:t>
      </w:r>
      <w:bookmarkEnd w:id="115"/>
      <w:bookmarkEnd w:id="11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Взаимосвязь языка и культуры. Отражение в языке культуры и истории народа</w:t>
      </w:r>
      <w:r w:rsidRPr="00BE66DC">
        <w:rPr>
          <w:rFonts w:ascii="Times New Roman" w:hAnsi="Times New Roman"/>
          <w:i/>
          <w:sz w:val="24"/>
          <w:szCs w:val="24"/>
        </w:rPr>
        <w:t>. Взаимообогащение языков народов России.</w:t>
      </w:r>
      <w:r w:rsidRPr="00BE66D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лингвистические словари. Работа со словарной статьей.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Выдающиеся отечественные лингвисты.</w:t>
      </w:r>
    </w:p>
    <w:p w:rsidR="008E7CA7" w:rsidRPr="00BE66DC" w:rsidRDefault="008E7CA7" w:rsidP="006E57B3">
      <w:pPr>
        <w:pStyle w:val="3"/>
        <w:spacing w:before="0" w:beforeAutospacing="0" w:after="0" w:afterAutospacing="0"/>
        <w:ind w:firstLine="708"/>
        <w:rPr>
          <w:sz w:val="24"/>
          <w:szCs w:val="24"/>
        </w:rPr>
      </w:pPr>
      <w:bookmarkStart w:id="117" w:name="_Toc287934284"/>
      <w:bookmarkStart w:id="118" w:name="_Toc414553186"/>
      <w:r w:rsidRPr="00BE66DC">
        <w:rPr>
          <w:sz w:val="24"/>
          <w:szCs w:val="24"/>
        </w:rPr>
        <w:t>Фонетика, орфоэпия и графика</w:t>
      </w:r>
      <w:bookmarkEnd w:id="117"/>
      <w:bookmarkEnd w:id="11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Интонация, ее функции. Основные элементы интонации.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Связь фонетики с графикой и орфографией.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фонетике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19" w:name="_Toc287934285"/>
      <w:bookmarkStart w:id="120" w:name="_Toc414553187"/>
      <w:r w:rsidRPr="00BE66DC">
        <w:rPr>
          <w:sz w:val="24"/>
          <w:szCs w:val="24"/>
        </w:rPr>
        <w:t>Морфемика и словообразование</w:t>
      </w:r>
      <w:bookmarkEnd w:id="119"/>
      <w:bookmarkEnd w:id="12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Словообразовательная цепочка. Словообразовательное гнездо.</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морфемике и словообразованию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1" w:name="_Toc287934286"/>
      <w:bookmarkStart w:id="122" w:name="_Toc414553188"/>
      <w:r w:rsidRPr="00BE66DC">
        <w:rPr>
          <w:sz w:val="24"/>
          <w:szCs w:val="24"/>
        </w:rPr>
        <w:t>Лексикология и фразеология</w:t>
      </w:r>
      <w:bookmarkEnd w:id="121"/>
      <w:bookmarkEnd w:id="122"/>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Понятие об этимологии.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E66DC" w:rsidRDefault="008E7CA7" w:rsidP="006E57B3">
      <w:pPr>
        <w:pStyle w:val="3"/>
        <w:spacing w:before="0" w:beforeAutospacing="0" w:after="0" w:afterAutospacing="0"/>
        <w:ind w:firstLine="708"/>
        <w:rPr>
          <w:sz w:val="24"/>
          <w:szCs w:val="24"/>
        </w:rPr>
      </w:pPr>
      <w:bookmarkStart w:id="123" w:name="_Toc287934287"/>
      <w:bookmarkStart w:id="124" w:name="_Toc414553189"/>
      <w:r w:rsidRPr="00BE66DC">
        <w:rPr>
          <w:sz w:val="24"/>
          <w:szCs w:val="24"/>
        </w:rPr>
        <w:t>Морфология</w:t>
      </w:r>
      <w:bookmarkEnd w:id="123"/>
      <w:bookmarkEnd w:id="124"/>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E66DC">
        <w:rPr>
          <w:rFonts w:ascii="Times New Roman" w:hAnsi="Times New Roman"/>
          <w:i/>
          <w:sz w:val="24"/>
          <w:szCs w:val="24"/>
        </w:rPr>
        <w:t xml:space="preserve">Различные точки зрения на место причастия и деепричастия в системе частей речи. </w:t>
      </w:r>
      <w:r w:rsidRPr="00BE66DC">
        <w:rPr>
          <w:rFonts w:ascii="Times New Roman" w:hAnsi="Times New Roman"/>
          <w:sz w:val="24"/>
          <w:szCs w:val="24"/>
        </w:rPr>
        <w:t>Служебные части речи. Междометия и звукоподражательные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Морфологический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Омонимия слов разных частей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морфологии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5" w:name="_Toc287934288"/>
      <w:bookmarkStart w:id="126" w:name="_Toc414553190"/>
      <w:r w:rsidRPr="00BE66DC">
        <w:rPr>
          <w:sz w:val="24"/>
          <w:szCs w:val="24"/>
        </w:rPr>
        <w:t>Синтаксис</w:t>
      </w:r>
      <w:bookmarkEnd w:id="125"/>
      <w:bookmarkEnd w:id="12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Способы передачи чужой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Синтаксический анализ простого и сложного предложения.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синтаксису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7" w:name="_Toc287934289"/>
      <w:bookmarkStart w:id="128" w:name="_Toc414553191"/>
      <w:r w:rsidRPr="00BE66DC">
        <w:rPr>
          <w:sz w:val="24"/>
          <w:szCs w:val="24"/>
        </w:rPr>
        <w:t>Правописание: орфография и пунктуация</w:t>
      </w:r>
      <w:bookmarkEnd w:id="127"/>
      <w:bookmarkEnd w:id="12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Орфографический анализ слова и пунктуационный анализ предложения.</w:t>
      </w:r>
    </w:p>
    <w:p w:rsidR="00A64223" w:rsidRPr="00BE66DC" w:rsidRDefault="00A64223"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B540EE" w:rsidRPr="00BE66DC" w:rsidRDefault="00F3074F"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2.2.2.2.Родной (русский) язык и родная (русская) литература </w:t>
      </w:r>
    </w:p>
    <w:p w:rsidR="00F8428C" w:rsidRPr="00BE66DC" w:rsidRDefault="00F8428C" w:rsidP="00F8428C">
      <w:pPr>
        <w:pStyle w:val="2f3"/>
        <w:keepNext/>
        <w:keepLines/>
        <w:shd w:val="clear" w:color="auto" w:fill="auto"/>
        <w:spacing w:line="240" w:lineRule="auto"/>
        <w:jc w:val="center"/>
        <w:rPr>
          <w:sz w:val="24"/>
          <w:szCs w:val="24"/>
        </w:rPr>
      </w:pPr>
      <w:bookmarkStart w:id="129" w:name="bookmark2"/>
      <w:r w:rsidRPr="00BE66DC">
        <w:rPr>
          <w:sz w:val="24"/>
          <w:szCs w:val="24"/>
        </w:rPr>
        <w:t>5 класс</w:t>
      </w:r>
      <w:bookmarkEnd w:id="129"/>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widowControl w:val="0"/>
        <w:tabs>
          <w:tab w:val="left" w:pos="1036"/>
        </w:tabs>
        <w:spacing w:after="0" w:line="240" w:lineRule="auto"/>
        <w:jc w:val="both"/>
        <w:rPr>
          <w:rFonts w:ascii="Times New Roman" w:hAnsi="Times New Roman"/>
          <w:b/>
          <w:sz w:val="24"/>
          <w:szCs w:val="24"/>
        </w:rPr>
      </w:pPr>
      <w:r w:rsidRPr="00BE66DC">
        <w:rPr>
          <w:rFonts w:ascii="Times New Roman" w:hAnsi="Times New Roman"/>
          <w:b/>
          <w:sz w:val="24"/>
          <w:szCs w:val="24"/>
        </w:rPr>
        <w:lastRenderedPageBreak/>
        <w:t>Что такое слово</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Слово как единица языка и как словесное высказывание. Начальные сведения о происхождении слов. Назначение языка: средство общения и взаимопонимания людей, средство сообщения информации и средство побуждения к чему-либо. 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w:t>
      </w:r>
    </w:p>
    <w:p w:rsidR="00F8428C" w:rsidRPr="00BE66DC" w:rsidRDefault="00F8428C" w:rsidP="00F8428C">
      <w:pPr>
        <w:widowControl w:val="0"/>
        <w:tabs>
          <w:tab w:val="left" w:pos="1139"/>
        </w:tabs>
        <w:spacing w:after="0" w:line="240" w:lineRule="auto"/>
        <w:jc w:val="both"/>
        <w:rPr>
          <w:rFonts w:ascii="Times New Roman" w:hAnsi="Times New Roman"/>
          <w:b/>
          <w:sz w:val="24"/>
          <w:szCs w:val="24"/>
        </w:rPr>
      </w:pPr>
      <w:r w:rsidRPr="00BE66DC">
        <w:rPr>
          <w:rFonts w:ascii="Times New Roman" w:hAnsi="Times New Roman"/>
          <w:b/>
          <w:sz w:val="24"/>
          <w:szCs w:val="24"/>
        </w:rPr>
        <w:t>Что такое словесность</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словесное искусство. Письменная и устная формы словесности. Разговорный язык и литературный язык, их свойства. Диалог и монолог. Просторечие. Язык художественной словесности. Отличие значения языка в жизни от значения языка в произведении.  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Обогащение разговорного языка школьника. Умение построить диалог. Уместное употребление просторечия.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 xml:space="preserve">Богатство лексики русского языка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Лексическое значение слова. Способы определения значения слова. Слова однозначные и многозначные. Употребление многозначных слов. Слова-термины. Омонимы, их отличие от многозначных слов. Роль омонимов в художественных произведениях. Синонимы, их роль в художественных произведениях. Антонимы, их роль в художественных произведениях. Неологизмы, их роль в художественных произведениях. Устаревшие слова: архаизмы и историзмы. Фразеологизмы. Работа с толковыми словарями. Умение читать словарную статью. Выработка умения определять лексическое значение слова, давать определение понятия. Умение находить в тексте художественного произведения многозначные слова, омонимы, синонимы, антонимы, неологизмы, архаизмы, историзмы, фразеологизмы.</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Прямое и переносное значение слова </w:t>
      </w:r>
    </w:p>
    <w:p w:rsidR="00F8428C" w:rsidRPr="00BE66DC" w:rsidRDefault="00F8428C" w:rsidP="00F8428C">
      <w:pPr>
        <w:spacing w:after="0" w:line="240" w:lineRule="auto"/>
        <w:ind w:firstLine="580"/>
        <w:jc w:val="both"/>
        <w:rPr>
          <w:rFonts w:ascii="Times New Roman" w:hAnsi="Times New Roman"/>
          <w:sz w:val="24"/>
          <w:szCs w:val="24"/>
        </w:rPr>
      </w:pPr>
      <w:r w:rsidRPr="00BE66DC">
        <w:rPr>
          <w:rFonts w:ascii="Times New Roman" w:hAnsi="Times New Roman"/>
          <w:sz w:val="24"/>
          <w:szCs w:val="24"/>
        </w:rPr>
        <w:t>Прямое значение слова. Употребление слова в переносном значении. Эпитет. Сравнение. Аллегория. Понимание прямого и переносного значения слова. Нахождение в произведении эпитетов и сравнений. Употребление в собственных высказываниях эпитетов, сравнений, аллегорий.</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Текст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Текст как результат употребления языка, связанное законченное письменное или устное высказывание. Тема и основная мысль текста. Способы связи предложений в тексте. Формы словесного выражении: повествование, описание, рассуждение, диалог, монолог. 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Создание словесного описания предмета. Выразительное чтение диалога. Создание собственного рассуждения, диалога, монолога.</w:t>
      </w:r>
    </w:p>
    <w:p w:rsidR="00F8428C" w:rsidRPr="00BE66DC" w:rsidRDefault="00F8428C" w:rsidP="00F8428C">
      <w:pPr>
        <w:widowControl w:val="0"/>
        <w:tabs>
          <w:tab w:val="left" w:pos="1123"/>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Стихотворная и прозаическая формы словесного выражения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Понятие стихотворной и прозаической формах словесного выражения. Повествовательные, вопросительные и побудительные предложения в прозаическом тексте, интонация в них. Восклицательные предложения и их интонация. Ритм и рифма в стихах. Строфа. Различение стихотворной и прозаической речи. Чтение предложений с восклицательной интонацией. Чтение стихов с соблюдением стиховой паузы. Выразительное чтение. Подбор рифм к предложенным словам.</w:t>
      </w:r>
    </w:p>
    <w:p w:rsidR="00F8428C" w:rsidRPr="00BE66DC" w:rsidRDefault="00F8428C" w:rsidP="00F8428C">
      <w:pPr>
        <w:widowControl w:val="0"/>
        <w:tabs>
          <w:tab w:val="left" w:pos="1192"/>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Устная народная словесность </w:t>
      </w:r>
    </w:p>
    <w:p w:rsidR="00F8428C" w:rsidRPr="00BE66DC" w:rsidRDefault="00F8428C" w:rsidP="00F8428C">
      <w:pPr>
        <w:spacing w:after="0" w:line="240" w:lineRule="auto"/>
        <w:ind w:firstLine="400"/>
        <w:jc w:val="both"/>
        <w:rPr>
          <w:rFonts w:ascii="Times New Roman" w:hAnsi="Times New Roman"/>
          <w:sz w:val="24"/>
          <w:szCs w:val="24"/>
        </w:rPr>
      </w:pPr>
      <w:r w:rsidRPr="00BE66DC">
        <w:rPr>
          <w:rFonts w:ascii="Times New Roman" w:hAnsi="Times New Roman"/>
          <w:sz w:val="24"/>
          <w:szCs w:val="24"/>
        </w:rPr>
        <w:t>Понятия: произведение, устная народная словесность. Знакомство со сказками. Виды сказок. Правдивость сказки. Другие виды народной словесности: небылицы, загадки, пословицы, поговорки, считалки, скороговорки.  Различение видов русской народной словесности. Рассказывание сказки, небылицы. Произнесение скороговорки и считалки. Отгадывание загадок. Сочинение собственных загадок, употребление пословиц и поговорок, понимание их аллегорического значения.</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lastRenderedPageBreak/>
        <w:t xml:space="preserve">Литературное эпическое произведение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Произведение, созданное писателем. Эпическое, лирическое и драматическое произведения. Эпическое произведение: произведение, в котором рассказчик повествует о героях и событиях. Литературная сказка. Ее сходство с народной сказкой и отличие от нее. Басня. Басенные герои и сюжеты. Повествование и диалог в басне. Басенная «мораль». Рассказ и повесть. Понятие о сюжете и эпизоде эпического произведения. Особенности языка эпического произведения. Понимание того, что эпическое произведение - результат творчества писателя. Пересказ литературной сказки. Выразительное чтение. Создание устного рассказа по собственным впечатлениям.</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Литературное лирическое произведение </w:t>
      </w:r>
    </w:p>
    <w:p w:rsidR="00F8428C" w:rsidRPr="00BE66DC" w:rsidRDefault="00F8428C" w:rsidP="00F8428C">
      <w:pPr>
        <w:spacing w:after="0" w:line="240" w:lineRule="auto"/>
        <w:ind w:firstLine="640"/>
        <w:jc w:val="both"/>
        <w:rPr>
          <w:rFonts w:ascii="Times New Roman" w:hAnsi="Times New Roman"/>
          <w:sz w:val="24"/>
          <w:szCs w:val="24"/>
        </w:rPr>
      </w:pPr>
      <w:r w:rsidRPr="00BE66DC">
        <w:rPr>
          <w:rFonts w:ascii="Times New Roman" w:hAnsi="Times New Roman"/>
          <w:sz w:val="24"/>
          <w:szCs w:val="24"/>
        </w:rPr>
        <w:t>Лирическое произведение: произведение, в котором главное - выражение мыслей и чувств поэта, вызванных различными явлениями жизни. Стихи о родине и о природе. Стихи о животных. Стихи, рассказывающие о событии. Понимание главного свойства лирических произведений - выражение мыслей и чувств автора. Выразительное чтение стихов.</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Литературное драматическое произведение</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Драматическое произведение: произведение, предназначенное для постановки на сцене театра. Пьеса-сказка. Особенности языкового выражения содержания в драматическом произведении. Использование разговорного языка в диалоге. Авторские ремарки.  Умение отличать драматическое произведение от произведений других родов словесности. Понимание роли авторских ремарок. Чтение пьесы по ролям. Сочинение собственной сценки.</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 xml:space="preserve">Повторение и обобщение изученного в V классе </w:t>
      </w:r>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spacing w:after="0" w:line="240" w:lineRule="auto"/>
        <w:ind w:firstLine="740"/>
        <w:jc w:val="both"/>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6 класс</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Употребление языковых средств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Стилистическая окраска слов и предложений. Употребление языковых средств в зависимости от условий и цели высказывания.</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Стилистические возможности лексики. Общеупотребительная лексика, диалектизмы, профессионализмы, заимствованные слова.</w:t>
      </w:r>
    </w:p>
    <w:p w:rsidR="00F8428C" w:rsidRPr="00BE66DC" w:rsidRDefault="00F8428C" w:rsidP="00F8428C">
      <w:pPr>
        <w:spacing w:after="0" w:line="240" w:lineRule="auto"/>
        <w:ind w:left="400"/>
        <w:jc w:val="both"/>
        <w:rPr>
          <w:rFonts w:ascii="Times New Roman" w:hAnsi="Times New Roman"/>
          <w:sz w:val="24"/>
          <w:szCs w:val="24"/>
        </w:rPr>
      </w:pPr>
      <w:r w:rsidRPr="00BE66DC">
        <w:rPr>
          <w:rFonts w:ascii="Times New Roman" w:hAnsi="Times New Roman"/>
          <w:sz w:val="24"/>
          <w:szCs w:val="24"/>
        </w:rPr>
        <w:t>Стилистические возможности существительного, прилагательного и глагола.</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Употребление стилистических средств лексики и грамматики в разговорном языке и в художественных произведениях.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Средства художественной изобразительности</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Понятие о средствах художественной изобразительности. Метафора, олицетворение, метонимия, синекдоха.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Порядок слов в предложении, инверсия, повтор, риторический вопрос и риторическое восклицание, антитеза.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Употребление средств художественной изобразительности в произведениях словесности. </w:t>
      </w:r>
    </w:p>
    <w:p w:rsidR="00F8428C" w:rsidRPr="00BE66DC" w:rsidRDefault="00F8428C" w:rsidP="00F8428C">
      <w:pPr>
        <w:spacing w:after="0" w:line="240" w:lineRule="auto"/>
        <w:ind w:firstLine="360"/>
        <w:jc w:val="both"/>
        <w:rPr>
          <w:rFonts w:ascii="Times New Roman" w:hAnsi="Times New Roman"/>
          <w:b/>
          <w:sz w:val="24"/>
          <w:szCs w:val="24"/>
        </w:rPr>
      </w:pPr>
      <w:r w:rsidRPr="00BE66DC">
        <w:rPr>
          <w:rFonts w:ascii="Times New Roman" w:hAnsi="Times New Roman"/>
          <w:b/>
          <w:sz w:val="24"/>
          <w:szCs w:val="24"/>
        </w:rPr>
        <w:t>Юмор в жизни и в произведениях словесности.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Средства создания юмора: комическая неожиданность в развитии сюжета, в поступках и высказываниях героев; нарушение смысловой сочетаемости 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употребления средств создания юмора в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Произведения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Былина как героический эпос русского народа. Былинные герои и сюжеты. Особенности словесного выражения содержания в былине. Былинный стих.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Легенда как создание народной фантазии.</w:t>
      </w:r>
    </w:p>
    <w:p w:rsidR="00F8428C" w:rsidRPr="00BE66DC" w:rsidRDefault="00F8428C" w:rsidP="00F8428C">
      <w:pPr>
        <w:spacing w:after="0" w:line="240" w:lineRule="auto"/>
        <w:ind w:left="180"/>
        <w:rPr>
          <w:rFonts w:ascii="Times New Roman" w:hAnsi="Times New Roman"/>
          <w:sz w:val="24"/>
          <w:szCs w:val="24"/>
        </w:rPr>
      </w:pPr>
      <w:r w:rsidRPr="00BE66DC">
        <w:rPr>
          <w:rFonts w:ascii="Times New Roman" w:hAnsi="Times New Roman"/>
          <w:sz w:val="24"/>
          <w:szCs w:val="24"/>
        </w:rPr>
        <w:t>Предание о реальных событиях.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 xml:space="preserve">Эпическое произведение, его особенности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Литературный герой. Изображение средствами языка характера литературного героя. Раскрытие характера героя в сюжете произведения.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lastRenderedPageBreak/>
        <w:t>Герой произведения и автор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языкового выражения содержания в эпическом произведении. Повествование, описание, рассуждение, диалог и монолог в эпическом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Лирическое произведение, его особенности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Что такое лирическое произведение. Особенности языка лирического произведения. Ритм и стих как средство выражения мысли и чувства в лирическом произведении.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Двусложные и трехсложные размеры стиха.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Рифма: ее смысловое (выделяет главное слово), эстетическое (красота звучания), ритмообразующее (сигнал завершения строки), композиционное (связывание строк в 1 строфу) значения. Мужские, женские и дактилические рифмы.</w:t>
      </w:r>
    </w:p>
    <w:p w:rsidR="00F8428C" w:rsidRPr="00BE66DC" w:rsidRDefault="00F8428C" w:rsidP="00F8428C">
      <w:pPr>
        <w:spacing w:after="0" w:line="240" w:lineRule="auto"/>
        <w:ind w:left="360"/>
        <w:rPr>
          <w:rFonts w:ascii="Times New Roman" w:hAnsi="Times New Roman"/>
          <w:b/>
          <w:sz w:val="24"/>
          <w:szCs w:val="24"/>
        </w:rPr>
      </w:pPr>
      <w:r w:rsidRPr="00BE66DC">
        <w:rPr>
          <w:rFonts w:ascii="Times New Roman" w:hAnsi="Times New Roman"/>
          <w:b/>
          <w:sz w:val="24"/>
          <w:szCs w:val="24"/>
        </w:rPr>
        <w:t xml:space="preserve">Драматическое произведение, его особенности </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характеров в драматическом произведении. Роль диалога и монолога. Реплика. Авторская ремарка. Способы повествования и описания в пьесе.</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Сюжет драматического произведения.</w:t>
      </w:r>
    </w:p>
    <w:p w:rsidR="00F8428C" w:rsidRPr="00BE66DC" w:rsidRDefault="00F8428C" w:rsidP="00F8428C">
      <w:pPr>
        <w:pStyle w:val="2f3"/>
        <w:keepNext/>
        <w:keepLines/>
        <w:shd w:val="clear" w:color="auto" w:fill="auto"/>
        <w:tabs>
          <w:tab w:val="left" w:pos="4966"/>
        </w:tabs>
        <w:spacing w:line="240" w:lineRule="auto"/>
        <w:jc w:val="both"/>
        <w:rPr>
          <w:sz w:val="24"/>
          <w:szCs w:val="24"/>
        </w:rPr>
      </w:pPr>
      <w:bookmarkStart w:id="130" w:name="bookmark4"/>
      <w:r w:rsidRPr="00BE66DC">
        <w:rPr>
          <w:sz w:val="24"/>
          <w:szCs w:val="24"/>
        </w:rPr>
        <w:t>7класс</w:t>
      </w:r>
      <w:bookmarkEnd w:id="130"/>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Слово и словесность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 xml:space="preserve">Язык и слово. Значение языка в жизни человечества. Многогранность понятия </w:t>
      </w:r>
      <w:r w:rsidRPr="00BE66DC">
        <w:rPr>
          <w:rStyle w:val="2fb"/>
          <w:rFonts w:eastAsia="Microsoft Sans Serif"/>
          <w:sz w:val="24"/>
          <w:szCs w:val="24"/>
        </w:rPr>
        <w:t>слово.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способность изображать посредством языка различные предметы и явления, выражать мысли и чувства. Словесность как произведения искусства слова, совокупность всех словесных произведений — книжных и устных народных. Словесность как совокупность наук о языке и литературе.</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Русская словесность, ее происхождение и развитие.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различного типа; обогащение словарного запаса; определение темы и ос</w:t>
      </w:r>
      <w:r w:rsidRPr="00BE66DC">
        <w:rPr>
          <w:rFonts w:ascii="Times New Roman" w:hAnsi="Times New Roman"/>
          <w:sz w:val="24"/>
          <w:szCs w:val="24"/>
        </w:rPr>
        <w:softHyphen/>
        <w:t>новной мысли произведения; выразительное чтение произведений.</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Разновидности употребления языка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Разговорный язык, его особенности. Разновидности разговорного языка: «общий» разговорный язык, просторечие, территориальные и профессиональные диалекты, жаргоны, арго. Использование разговорного языка в общении людей и в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Литературный язык. Нормы употребления языка, их обязательность для всех, кто говорит и пишет на данном языке. Употребление литературного языка в разных сферах жизни. Разновидности ли</w:t>
      </w:r>
      <w:r w:rsidRPr="00BE66DC">
        <w:rPr>
          <w:rFonts w:ascii="Times New Roman" w:hAnsi="Times New Roman"/>
          <w:sz w:val="24"/>
          <w:szCs w:val="24"/>
        </w:rPr>
        <w:softHyphen/>
        <w:t>тературного языка: официально-деловой, научный и публицистический стили.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 художественной литературы как особая разновидность употребления языка. Язык как «материал», из которого строится художественное произведение, и язык как результат художественного творчества, важнейшая сторона произведения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Различение разговорного языка и разновидностей литературного языка, их употребление. Создание текстов официально-делового, научного и публицистического стилей. По</w:t>
      </w:r>
      <w:r w:rsidRPr="00BE66DC">
        <w:rPr>
          <w:rFonts w:ascii="Times New Roman" w:hAnsi="Times New Roman"/>
          <w:sz w:val="24"/>
          <w:szCs w:val="24"/>
        </w:rPr>
        <w:softHyphen/>
        <w:t>нимание роли употребления разновидностей языка в художественном произведении.</w:t>
      </w:r>
    </w:p>
    <w:p w:rsidR="00F8428C" w:rsidRPr="00BE66DC" w:rsidRDefault="00F8428C" w:rsidP="00F8428C">
      <w:pPr>
        <w:spacing w:after="0" w:line="240" w:lineRule="auto"/>
        <w:jc w:val="both"/>
        <w:rPr>
          <w:rFonts w:ascii="Times New Roman" w:hAnsi="Times New Roman"/>
          <w:b/>
          <w:sz w:val="24"/>
          <w:szCs w:val="24"/>
        </w:rPr>
      </w:pP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Формы словесного выражения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Устная и письменная формы словесного выражения. Возможность употребления разговорного и литературного языка в устной и письменной формах.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Диалог и монолог в нехудожественных видах письменности. Формы словесного выражения в ху</w:t>
      </w:r>
      <w:r w:rsidRPr="00BE66DC">
        <w:rPr>
          <w:rFonts w:ascii="Times New Roman" w:hAnsi="Times New Roman"/>
          <w:sz w:val="24"/>
          <w:szCs w:val="24"/>
        </w:rPr>
        <w:softHyphen/>
        <w:t>дожественном произведении. Повествование, описание и рассуждение в произведении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Изображение разговорного языка в художественном произведении. Диалог и монолог героя. Сказ. Стихотворная и прозаическая формы словесного выражения. Особенности словесного выражения в стихах и в прозе. Ритм и интонация в стихах и в прозе. Стих и смысл.</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Выразительное чтение повествования, описания, рассуждения, диалога в художественном про</w:t>
      </w:r>
      <w:r w:rsidRPr="00BE66DC">
        <w:rPr>
          <w:rFonts w:ascii="Times New Roman" w:hAnsi="Times New Roman"/>
          <w:sz w:val="24"/>
          <w:szCs w:val="24"/>
        </w:rPr>
        <w:softHyphen/>
        <w:t xml:space="preserve">изведении. Рассказывание о событии с использованием диалога. Выразительное чтение </w:t>
      </w:r>
      <w:r w:rsidRPr="00BE66DC">
        <w:rPr>
          <w:rFonts w:ascii="Times New Roman" w:hAnsi="Times New Roman"/>
          <w:sz w:val="24"/>
          <w:szCs w:val="24"/>
        </w:rPr>
        <w:lastRenderedPageBreak/>
        <w:t xml:space="preserve">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 </w:t>
      </w:r>
    </w:p>
    <w:p w:rsidR="00F8428C" w:rsidRPr="00BE66DC" w:rsidRDefault="00F8428C" w:rsidP="00F8428C">
      <w:pPr>
        <w:spacing w:after="0" w:line="240" w:lineRule="auto"/>
        <w:rPr>
          <w:rFonts w:ascii="Times New Roman" w:hAnsi="Times New Roman"/>
          <w:b/>
          <w:i/>
          <w:sz w:val="24"/>
          <w:szCs w:val="24"/>
        </w:rPr>
      </w:pPr>
      <w:r w:rsidRPr="00BE66DC">
        <w:rPr>
          <w:rStyle w:val="2fb"/>
          <w:rFonts w:eastAsia="Microsoft Sans Serif"/>
          <w:b w:val="0"/>
          <w:sz w:val="24"/>
          <w:szCs w:val="24"/>
        </w:rPr>
        <w:t>Стилистическая окраска слова. Стиль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Стилистические возможности лексики и фразеологии. Слова и выражения нейтральные и стилис</w:t>
      </w:r>
      <w:r w:rsidRPr="00BE66DC">
        <w:rPr>
          <w:rFonts w:ascii="Times New Roman" w:hAnsi="Times New Roman"/>
          <w:sz w:val="24"/>
          <w:szCs w:val="24"/>
        </w:rPr>
        <w:softHyphen/>
        <w:t>тически окрашенные. Зависимость смысла высказывания от стилистической окраски слов и выра</w:t>
      </w:r>
      <w:r w:rsidRPr="00BE66DC">
        <w:rPr>
          <w:rFonts w:ascii="Times New Roman" w:hAnsi="Times New Roman"/>
          <w:sz w:val="24"/>
          <w:szCs w:val="24"/>
        </w:rPr>
        <w:softHyphen/>
        <w:t>жений.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Стилистические возможности грамматики: имя существительное, имя прилагательное, глагол. Стиль как разновидность употребления языка и стиль художественной литературы как идейно-</w:t>
      </w:r>
      <w:r w:rsidRPr="00BE66DC">
        <w:rPr>
          <w:rFonts w:ascii="Times New Roman" w:hAnsi="Times New Roman"/>
          <w:sz w:val="24"/>
          <w:szCs w:val="24"/>
        </w:rPr>
        <w:softHyphen/>
        <w:t>художественное своеобразие произведений.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Стилизация как воспроизведение чужого стиля: иной эпохи, иной национальной культуры, народ</w:t>
      </w:r>
      <w:r w:rsidRPr="00BE66DC">
        <w:rPr>
          <w:rFonts w:ascii="Times New Roman" w:hAnsi="Times New Roman"/>
          <w:sz w:val="24"/>
          <w:szCs w:val="24"/>
        </w:rPr>
        <w:softHyphen/>
        <w:t>ной поэзии, иного автора, определенного жанра.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Пародия — воспроизведение чужого стиля с целью его осмеяния.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Работа со словарями.</w:t>
      </w:r>
      <w:r w:rsidRPr="00BE66DC">
        <w:rPr>
          <w:rFonts w:ascii="Times New Roman" w:hAnsi="Times New Roman"/>
          <w:sz w:val="24"/>
          <w:szCs w:val="24"/>
        </w:rPr>
        <w:t xml:space="preserve"> </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Употребление стилистически окрашенных слов. Понимание стилистиче</w:t>
      </w:r>
      <w:r w:rsidRPr="00BE66DC">
        <w:rPr>
          <w:rFonts w:ascii="Times New Roman" w:hAnsi="Times New Roman"/>
          <w:sz w:val="24"/>
          <w:szCs w:val="24"/>
        </w:rPr>
        <w:softHyphen/>
        <w:t>ской выразительности различных средств языка и умение передать свое понимание в выразительном чтении произведения. Создание стилизации и пародии.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Роды, виды и жанры произведений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Три рода словесности: эпос, лирика и драма. Предмет изображения и способ изображения жизни в эпических, лирических и драматических произведениях. Понятия рода, вида и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Различение родов словесности.</w:t>
      </w:r>
      <w:r w:rsidRPr="00BE66DC">
        <w:rPr>
          <w:rFonts w:ascii="Times New Roman" w:hAnsi="Times New Roman"/>
          <w:sz w:val="24"/>
          <w:szCs w:val="24"/>
        </w:rPr>
        <w:t xml:space="preserve"> Определение вида и жанра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Устная народная словесность, ее виды и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Эпические виды народной словесности: сказка, легенда, небылица, пословица, поговорка, загадка, историческая песня, былина, анекдот.</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эпических произведениях устной народной сло</w:t>
      </w:r>
      <w:r w:rsidRPr="00BE66DC">
        <w:rPr>
          <w:rFonts w:ascii="Times New Roman" w:hAnsi="Times New Roman"/>
          <w:sz w:val="24"/>
          <w:szCs w:val="24"/>
        </w:rPr>
        <w:softHyphen/>
        <w:t>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Лирические виды народной словесности</w:t>
      </w:r>
      <w:r w:rsidRPr="00BE66DC">
        <w:rPr>
          <w:rFonts w:ascii="Times New Roman" w:hAnsi="Times New Roman"/>
          <w:sz w:val="24"/>
          <w:szCs w:val="24"/>
        </w:rPr>
        <w:t>: песня, частушка.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лирических произведениях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Драматические виды народной словесности</w:t>
      </w:r>
      <w:r w:rsidRPr="00BE66DC">
        <w:rPr>
          <w:rFonts w:ascii="Times New Roman" w:hAnsi="Times New Roman"/>
          <w:sz w:val="24"/>
          <w:szCs w:val="24"/>
        </w:rPr>
        <w:t>: народная драма, театр. Особенности языка и стиха (раёк) драматических произведений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Умение видеть особенности словесного выражения содержания в разных родах и видах народ</w:t>
      </w:r>
      <w:r w:rsidRPr="00BE66DC">
        <w:rPr>
          <w:rFonts w:ascii="Times New Roman" w:hAnsi="Times New Roman"/>
          <w:sz w:val="24"/>
          <w:szCs w:val="24"/>
        </w:rPr>
        <w:softHyphen/>
        <w:t>ной словесности, понимание их идейно-художественного своеобразия. Выразительное чтение произведений разных видов народной словесности.</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Духовная литература, ее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Библия: уникальность жанра этой Книги. Библия как Откровение, как история духовного вос</w:t>
      </w:r>
      <w:r w:rsidRPr="00BE66DC">
        <w:rPr>
          <w:rFonts w:ascii="Times New Roman" w:hAnsi="Times New Roman"/>
          <w:sz w:val="24"/>
          <w:szCs w:val="24"/>
        </w:rPr>
        <w:softHyphen/>
        <w:t>хождения человечества и как произведение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Жанры библейских книг: историческая повесть, житие, притча, молитва, проповедь, послание, псалом.</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стиля Библии.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Использование библейских жанров и стиля в русской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Чтение Библии</w:t>
      </w:r>
      <w:r w:rsidRPr="00BE66DC">
        <w:rPr>
          <w:rFonts w:ascii="Times New Roman" w:hAnsi="Times New Roman"/>
          <w:sz w:val="24"/>
          <w:szCs w:val="24"/>
        </w:rPr>
        <w:t>. Понимание библейских текстов в соответствии с их жанровой спецификой. Понимание обобщенного смысла библейского повествования. Умение видеть своеобразие стиля в различных библейских текстах. Умение заметить использование жанров и стиля Библии в различ</w:t>
      </w:r>
      <w:r w:rsidRPr="00BE66DC">
        <w:rPr>
          <w:rFonts w:ascii="Times New Roman" w:hAnsi="Times New Roman"/>
          <w:sz w:val="24"/>
          <w:szCs w:val="24"/>
        </w:rPr>
        <w:softHyphen/>
        <w:t>ных произведениях словесности.</w:t>
      </w:r>
    </w:p>
    <w:p w:rsidR="00F8428C" w:rsidRPr="00BE66DC" w:rsidRDefault="00F8428C" w:rsidP="00F8428C">
      <w:pPr>
        <w:pStyle w:val="53"/>
        <w:shd w:val="clear" w:color="auto" w:fill="auto"/>
        <w:spacing w:line="240" w:lineRule="auto"/>
        <w:rPr>
          <w:b/>
          <w:i w:val="0"/>
          <w:sz w:val="24"/>
          <w:szCs w:val="24"/>
        </w:rPr>
      </w:pPr>
      <w:r w:rsidRPr="00BE66DC">
        <w:rPr>
          <w:b/>
          <w:i w:val="0"/>
          <w:sz w:val="24"/>
          <w:szCs w:val="24"/>
        </w:rPr>
        <w:t>Эпические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эпических произведений: басня, рассказ, повесть, роман.</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Литературный герой в рассказе и повести.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характера: описание (портрет, интерьер, пейзаж), повествование о поступках героя и о происходящих с ним событиях, рассуждение-монолог героя и автора, диа</w:t>
      </w:r>
      <w:r w:rsidRPr="00BE66DC">
        <w:rPr>
          <w:rFonts w:ascii="Times New Roman" w:hAnsi="Times New Roman"/>
          <w:sz w:val="24"/>
          <w:szCs w:val="24"/>
        </w:rPr>
        <w:softHyphen/>
        <w:t>логи героев.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lastRenderedPageBreak/>
        <w:t>Сюжет рассказа и повести, созданный средствами языка. Этапы сюжета.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рассказа и повести. Внесюжетные элементы. Система образов. Сопоставление эпизо</w:t>
      </w:r>
      <w:r w:rsidRPr="00BE66DC">
        <w:rPr>
          <w:rFonts w:ascii="Times New Roman" w:hAnsi="Times New Roman"/>
          <w:sz w:val="24"/>
          <w:szCs w:val="24"/>
        </w:rPr>
        <w:softHyphen/>
        <w:t>дов, картин, героев. Художественная деталь.</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Автор и рассказчик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литературного героя с учетом всех средств его изображения. Выразитель</w:t>
      </w:r>
      <w:r w:rsidRPr="00BE66DC">
        <w:rPr>
          <w:rFonts w:ascii="Times New Roman" w:hAnsi="Times New Roman"/>
          <w:sz w:val="24"/>
          <w:szCs w:val="24"/>
        </w:rPr>
        <w:softHyphen/>
        <w:t>ное чтение и пересказ эпизода с употреблением различных средств изображения характера. Сочинение: характеристика героя и сравнительная характеристика нескольких героев. Использование в нем различных средств словесного выражения содержания.</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Лирические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изображение явлений и выражение мыслей и чувств поэта средствами языка в лирике.</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Лирический герой. «Ролевая лирика».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лирического стихотворения.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Образ-переживание в лирике.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лирического произведения на основе наблюдений над словесными средст</w:t>
      </w:r>
      <w:r w:rsidRPr="00BE66DC">
        <w:rPr>
          <w:rFonts w:ascii="Times New Roman" w:hAnsi="Times New Roman"/>
          <w:sz w:val="24"/>
          <w:szCs w:val="24"/>
        </w:rPr>
        <w:softHyphen/>
        <w:t>вами выражения его содержания. Умение передать в выразительном чтении идейно</w:t>
      </w:r>
      <w:r w:rsidRPr="00BE66DC">
        <w:rPr>
          <w:rFonts w:ascii="Times New Roman" w:hAnsi="Times New Roman"/>
          <w:sz w:val="24"/>
          <w:szCs w:val="24"/>
        </w:rPr>
        <w:softHyphen/>
        <w:t>-художественное своеобразие стихотворения. Сочинение-эссе, раскрывающее личное впечатление о стихотворении, об использовании специфических средств изображения и выражения, присущих лирическому произведению.</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Драматические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драматического рода словесности: трагедия, комедия, драма.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Герои драматического произведения и языковые способы их изображения: диалог и монолог героя, слова автора (ремарки).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Особенности драматического конфликта, сюжета и композиции. Роль художественной детали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Создание сценки с использованием специфических языковых средств драматического рода словесности. Сочинение: анализ эпизода пьесы.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Лиро-эпические произведения, их виды</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Взаимосвязи родов словесности. Лиро-эпические виды и жанры: баллада, поэма, повесть и роман в стихах, стихотворение в прозе.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Черты эпического рода словесности в балладе и поэме: объективное изображение характеров, наличие сюжета. Черты лирики в балладе и поэме: непосредственное выражение чувств и мыслей автора, стихотворная форма.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Повести в стихах и стихотворения в прозе — соединение в них признаков лирики и эпоса.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стихотворной или прозаической формы словесного выражения содержания произведе</w:t>
      </w:r>
      <w:r w:rsidRPr="00BE66DC">
        <w:rPr>
          <w:rFonts w:ascii="Times New Roman" w:hAnsi="Times New Roman"/>
          <w:sz w:val="24"/>
          <w:szCs w:val="24"/>
        </w:rPr>
        <w:softHyphen/>
        <w:t>ния. Использование в лиро-эпических произведениях форм словесного выражения содержания, свойственных лирике и эпосу.</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произведений лиро-эпических жанров: их героев и сюжета, созданных по</w:t>
      </w:r>
      <w:r w:rsidRPr="00BE66DC">
        <w:rPr>
          <w:rFonts w:ascii="Times New Roman" w:hAnsi="Times New Roman"/>
          <w:sz w:val="24"/>
          <w:szCs w:val="24"/>
        </w:rPr>
        <w:softHyphen/>
        <w:t>средством языка, стихотворной или прозаической формы выражения. Выразительное чтение лиро</w:t>
      </w:r>
      <w:r w:rsidRPr="00BE66DC">
        <w:rPr>
          <w:rFonts w:ascii="Times New Roman" w:hAnsi="Times New Roman"/>
          <w:sz w:val="24"/>
          <w:szCs w:val="24"/>
        </w:rPr>
        <w:softHyphen/>
        <w:t>эпических произведений. Сочинение-рассуждение о героях баллады и поэмы.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Взаимовлияние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чужого слова в произведении: цитата, эпиграф, реминисценция.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пословицы и загадки, героев и сюжетов народной словесности в произведениях русских писателей.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использования чужого слова в произведениях словесности. Умение пере</w:t>
      </w:r>
      <w:r w:rsidRPr="00BE66DC">
        <w:rPr>
          <w:rFonts w:ascii="Times New Roman" w:hAnsi="Times New Roman"/>
          <w:sz w:val="24"/>
          <w:szCs w:val="24"/>
        </w:rPr>
        <w:softHyphen/>
        <w:t>дать это понимание в выразительном чтении произведений. Использование мотивов народной словесности в собственном литературном творчестве.</w:t>
      </w:r>
    </w:p>
    <w:p w:rsidR="00F8428C" w:rsidRPr="00BE66DC" w:rsidRDefault="00F8428C" w:rsidP="00F8428C">
      <w:pPr>
        <w:pStyle w:val="2f3"/>
        <w:keepNext/>
        <w:keepLines/>
        <w:shd w:val="clear" w:color="auto" w:fill="auto"/>
        <w:tabs>
          <w:tab w:val="left" w:pos="4960"/>
        </w:tabs>
        <w:spacing w:line="240" w:lineRule="auto"/>
        <w:jc w:val="both"/>
        <w:rPr>
          <w:sz w:val="24"/>
          <w:szCs w:val="24"/>
        </w:rPr>
      </w:pPr>
      <w:r w:rsidRPr="00BE66DC">
        <w:rPr>
          <w:sz w:val="24"/>
          <w:szCs w:val="24"/>
        </w:rPr>
        <w:t>8 класс</w:t>
      </w:r>
    </w:p>
    <w:p w:rsidR="00F8428C" w:rsidRPr="00BE66DC" w:rsidRDefault="00F8428C" w:rsidP="00F8428C">
      <w:pPr>
        <w:spacing w:after="0" w:line="240" w:lineRule="auto"/>
        <w:ind w:right="141"/>
        <w:rPr>
          <w:rFonts w:ascii="Times New Roman" w:hAnsi="Times New Roman"/>
          <w:sz w:val="24"/>
          <w:szCs w:val="24"/>
        </w:rPr>
      </w:pPr>
      <w:r w:rsidRPr="00BE66DC">
        <w:rPr>
          <w:rStyle w:val="2fb"/>
          <w:rFonts w:eastAsia="Microsoft Sans Serif"/>
          <w:i w:val="0"/>
          <w:sz w:val="24"/>
          <w:szCs w:val="24"/>
        </w:rPr>
        <w:t>Средства языка художественной словесности</w:t>
      </w:r>
      <w:r w:rsidRPr="00BE66DC">
        <w:rPr>
          <w:rStyle w:val="2fb"/>
          <w:rFonts w:eastAsia="Microsoft Sans Serif"/>
          <w:sz w:val="24"/>
          <w:szCs w:val="24"/>
        </w:rPr>
        <w:t xml:space="preserve"> </w:t>
      </w:r>
      <w:r w:rsidRPr="00BE66DC">
        <w:rPr>
          <w:rFonts w:ascii="Times New Roman" w:hAnsi="Times New Roman"/>
          <w:sz w:val="24"/>
          <w:szCs w:val="24"/>
        </w:rPr>
        <w:t>Многообразие языковых средств и их значение.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lastRenderedPageBreak/>
        <w:t>Лексическое значение слова, определяемое в словаре, и семантика слова, словосочетания, оборота речи, которая возникает при употреблении языка. Способность языка изобразить предмет и выра</w:t>
      </w:r>
      <w:r w:rsidRPr="00BE66DC">
        <w:rPr>
          <w:rFonts w:ascii="Times New Roman" w:hAnsi="Times New Roman"/>
          <w:sz w:val="24"/>
          <w:szCs w:val="24"/>
        </w:rPr>
        <w:softHyphen/>
        <w:t>зить авторскую точку зрения.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Семантика фонетических средств языка</w:t>
      </w:r>
      <w:r w:rsidRPr="00BE66DC">
        <w:rPr>
          <w:rFonts w:ascii="Times New Roman" w:hAnsi="Times New Roman"/>
          <w:sz w:val="24"/>
          <w:szCs w:val="24"/>
        </w:rPr>
        <w:t>. Значение интонации: роль лексики и синтаксиса, логи</w:t>
      </w:r>
      <w:r w:rsidRPr="00BE66DC">
        <w:rPr>
          <w:rFonts w:ascii="Times New Roman" w:hAnsi="Times New Roman"/>
          <w:sz w:val="24"/>
          <w:szCs w:val="24"/>
        </w:rPr>
        <w:softHyphen/>
        <w:t>ческого и эмоционального ударения, паузы, мелодики (повышения и понижения голоса). Значение звуковых повторов: аллитерации и ассонанса.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Семантика словообразования</w:t>
      </w:r>
      <w:r w:rsidRPr="00BE66DC">
        <w:rPr>
          <w:rFonts w:ascii="Times New Roman" w:hAnsi="Times New Roman"/>
          <w:sz w:val="24"/>
          <w:szCs w:val="24"/>
        </w:rPr>
        <w:t>. Значение сопоставления морфем, создания новых сложных слов. Значение средств лексики. Роль синонимов, антонимов, паронимов, омонимов. Роль архаизмов, историзмов, славянизмов. Роль неологизмов и заимствованных слов. Употребление переносного значения слов — тропов. Художественное значение метафоры, олицетворения, метонимии. Значение изобразительных средств синтаксиса. Употребление различных типов предложений. Употребление поэтических фигур: антитезы, оксюморона, инверсии, анафоры, эпифоры, рефрена, повтора, умолчания, эллипсиса.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w:t>
      </w:r>
      <w:r w:rsidRPr="00BE66DC">
        <w:rPr>
          <w:rFonts w:ascii="Times New Roman" w:hAnsi="Times New Roman"/>
          <w:sz w:val="24"/>
          <w:szCs w:val="24"/>
        </w:rPr>
        <w:softHyphen/>
        <w:t>тельных, грамматических средств языка в произведениях словесности. Выразительное чтение текстов различной эмоциональной окраски. Применение различных языковых способов выражения мысли и чувства в собственных устных и письменных высказываниях.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Словесные средства выражения комического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Возможность выразить в слове авторскую оценку явления. Комическое как вид авторской оценки изображаемого.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Юмор и сатира, их сходство и различие. Роль смеха.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создания комического эффекта. Своеобразие речи героев в юмористическом и сатирическом произведении, использование «говорящих» имен и фамилий, парадокса, каламбура, остроумия.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Малые жанры комического: афоризм и эпиграмма.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сущности комического, развитие чувства юмора. Умение видеть авторский идеал в сатирическом и юмористическом произведениях. Выразительное чтение и рассказывание сатирических и юмористических произведений. Использование языковых средств комического изображения в собственных сочинениях.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Качество текста и художественность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Текст и его признаки. Тема и идея текста. Основные требования к художественному и нехудожест</w:t>
      </w:r>
      <w:r w:rsidRPr="00BE66DC">
        <w:rPr>
          <w:rFonts w:ascii="Times New Roman" w:hAnsi="Times New Roman"/>
          <w:sz w:val="24"/>
          <w:szCs w:val="24"/>
        </w:rPr>
        <w:softHyphen/>
        <w:t>венному тексту: правильность, точность, последовательность, соответствие стиля цели высказыва</w:t>
      </w:r>
      <w:r w:rsidRPr="00BE66DC">
        <w:rPr>
          <w:rFonts w:ascii="Times New Roman" w:hAnsi="Times New Roman"/>
          <w:sz w:val="24"/>
          <w:szCs w:val="24"/>
        </w:rPr>
        <w:softHyphen/>
        <w:t>ния. Высказывание как выражение мысли.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Художественность произведения. Особая роль языка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Выбор необходимых языковых средств, соответствие стилистической окраски высказывания его цели.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Богатство лексики и емкость слова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Стройность композиции, последовательность изложения, соразмерность частей.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Выражение авторской индивидуальности, оригинального взгляда на мир. Открытие нового. Великие художественные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Развитие «чувства стиля». 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Редактирование и совершенствование текста. Умение увидеть своеобразие художественного текста, его достоинства и недостатки. Создание собственного высказывания, отвечающего требованиям к тексту.</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9 класс</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эпического произведения. Значение и особенности употребления повествова</w:t>
      </w:r>
      <w:r w:rsidRPr="00BE66DC">
        <w:rPr>
          <w:rFonts w:ascii="Times New Roman" w:hAnsi="Times New Roman"/>
          <w:sz w:val="24"/>
          <w:szCs w:val="24"/>
        </w:rPr>
        <w:softHyphen/>
        <w:t xml:space="preserve">ния, описания, рассуждения, диалога и монолога в эпическом произведении. </w:t>
      </w:r>
      <w:r w:rsidRPr="00BE66DC">
        <w:rPr>
          <w:rFonts w:ascii="Times New Roman" w:hAnsi="Times New Roman"/>
          <w:sz w:val="24"/>
          <w:szCs w:val="24"/>
        </w:rPr>
        <w:lastRenderedPageBreak/>
        <w:t>Прямая речь в диалоге, включенном в повествование, и несобственно-прямая речь в монологе.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Понятия: образ героя, литературный герой, характер, типический герой. Литературный герой, изображенный средствами языка, как способ воплощения мыслей автора о человеке и мире.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Сюжет и композиция эпического произведения, созданные средствами языка, как способ выраже</w:t>
      </w:r>
      <w:r w:rsidRPr="00BE66DC">
        <w:rPr>
          <w:rFonts w:ascii="Times New Roman" w:hAnsi="Times New Roman"/>
          <w:sz w:val="24"/>
          <w:szCs w:val="24"/>
        </w:rPr>
        <w:softHyphen/>
        <w:t>ния авторской идеи.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Автор и рассказчик. Разновидности авторского повествования: повествование от лица «всеведуще - го автора», от лица рассказчика— участника или свидетеля событий. Сказ.</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понять авторскую мысль, учитывая все средства ее выражения в эпическом произведе</w:t>
      </w:r>
      <w:r w:rsidRPr="00BE66DC">
        <w:rPr>
          <w:rFonts w:ascii="Times New Roman" w:hAnsi="Times New Roman"/>
          <w:sz w:val="24"/>
          <w:szCs w:val="24"/>
        </w:rPr>
        <w:softHyphen/>
        <w:t>нии. Умение различать героя, рассказчика и автора, видеть разные виды авторского повествования и способы передачи речи героя. Создание собственного произведения, употребление в нем различных средств словесного выражения идеи. Сочинение-рассуждение об идейно</w:t>
      </w:r>
      <w:r w:rsidRPr="00BE66DC">
        <w:rPr>
          <w:rFonts w:ascii="Times New Roman" w:hAnsi="Times New Roman"/>
          <w:sz w:val="24"/>
          <w:szCs w:val="24"/>
        </w:rPr>
        <w:softHyphen/>
        <w:t>художественном своеобразии эпического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Средства языкового выражения мысли и чувства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Семантика слова в лирике. Сверхзначение слова.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Ритм как способ сопоставления и противопоставления слов, словосочетаний, предложений для вы</w:t>
      </w:r>
      <w:r w:rsidRPr="00BE66DC">
        <w:rPr>
          <w:rFonts w:ascii="Times New Roman" w:hAnsi="Times New Roman"/>
          <w:sz w:val="24"/>
          <w:szCs w:val="24"/>
        </w:rPr>
        <w:softHyphen/>
        <w:t>ражения мысли и чувства автора. Значение соотношения ритма и синтаксиса. Перенос как вырази</w:t>
      </w:r>
      <w:r w:rsidRPr="00BE66DC">
        <w:rPr>
          <w:rFonts w:ascii="Times New Roman" w:hAnsi="Times New Roman"/>
          <w:sz w:val="24"/>
          <w:szCs w:val="24"/>
        </w:rPr>
        <w:softHyphen/>
        <w:t>тельное средство в стихах.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звуковой организации стихотворной речи для выражения мысли автора. Рифма в лири</w:t>
      </w:r>
      <w:r w:rsidRPr="00BE66DC">
        <w:rPr>
          <w:rFonts w:ascii="Times New Roman" w:hAnsi="Times New Roman"/>
          <w:sz w:val="24"/>
          <w:szCs w:val="24"/>
        </w:rPr>
        <w:softHyphen/>
        <w:t>ческом произведении. Звукопись.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Стихотворные забавы: палиндром, акростих, фигурные стихи, монорим.</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языкового выражения содержания при чтении лирического про</w:t>
      </w:r>
      <w:r w:rsidRPr="00BE66DC">
        <w:rPr>
          <w:rFonts w:ascii="Times New Roman" w:hAnsi="Times New Roman"/>
          <w:sz w:val="24"/>
          <w:szCs w:val="24"/>
        </w:rPr>
        <w:softHyphen/>
        <w:t>изведения. Умение почувствовать и передать в чтении своеобразие образа-переживания в лирическом произведении. Создание стихов, использование в них различных способов выражения идеи. Сочинение — анализ отдельного стихотворения.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драматического произведения. Значение диалога и монолога как главных средств изображения жизни и выражения авторской точки зрения в драматическом произведении. Отличие этих форм словесного выражения содержания в драматическом произведении от их упо</w:t>
      </w:r>
      <w:r w:rsidRPr="00BE66DC">
        <w:rPr>
          <w:rFonts w:ascii="Times New Roman" w:hAnsi="Times New Roman"/>
          <w:sz w:val="24"/>
          <w:szCs w:val="24"/>
        </w:rPr>
        <w:softHyphen/>
        <w:t>требления в эпическом и лирическом произведениях.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Выражение отношения автора к изображаемому в выборе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Характеры героев, изображенные посредством языка, как способ выражения авторской позиции. Значение сюжета и конфликта для выражения авторской позиции.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композиции драматического произведения, роль диалога и авторских ремарок, художе</w:t>
      </w:r>
      <w:r w:rsidRPr="00BE66DC">
        <w:rPr>
          <w:rFonts w:ascii="Times New Roman" w:hAnsi="Times New Roman"/>
          <w:sz w:val="24"/>
          <w:szCs w:val="24"/>
        </w:rPr>
        <w:softHyphen/>
        <w:t>ственной детали, подтекста для выражения идеи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словесного выражения содержания драматического произведения. Умение понять идею драматического произведения и передать ее в чтении по ролям и в режис</w:t>
      </w:r>
      <w:r w:rsidRPr="00BE66DC">
        <w:rPr>
          <w:rFonts w:ascii="Times New Roman" w:hAnsi="Times New Roman"/>
          <w:sz w:val="24"/>
          <w:szCs w:val="24"/>
        </w:rPr>
        <w:softHyphen/>
        <w:t>серском решении сцены. Создание собственного драматического произведения с использованием различных способов выражения идеи. Сочинение-рассуждение об идейно-художественном своеобразии драматического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Взаимосвязи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Взаимовлияние произведений словесности — закон ее развития. Взаимосвязи произведений сло</w:t>
      </w:r>
      <w:r w:rsidRPr="00BE66DC">
        <w:rPr>
          <w:rFonts w:ascii="Times New Roman" w:hAnsi="Times New Roman"/>
          <w:sz w:val="24"/>
          <w:szCs w:val="24"/>
        </w:rPr>
        <w:softHyphen/>
        <w:t>весности в качестве реминисценций или на уровне языка, образа, сюжета, композиции, темы, идеи, рода, вида, жанра, стиля.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Воздействие Библии на русскую литературу. Черты влияния Библии в летописи, произведениях древней русской литературы, словесности нового времени.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lastRenderedPageBreak/>
        <w:t>Мифологические образы в русской литературе. Значение использования мифологических образов. Влияние народной словесности на литературу. Использование жанров народной словесности, тем, мотивов. Переосмысление сюжетов и образов фольклора с целью решения современных автору проблем. Использование стиля народной поэзии.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Создание собственных произведений с использованием традиций.</w:t>
      </w:r>
    </w:p>
    <w:p w:rsidR="00F82035" w:rsidRPr="00BE66DC" w:rsidRDefault="00F82035" w:rsidP="00F82035">
      <w:pPr>
        <w:spacing w:after="0"/>
        <w:rPr>
          <w:rFonts w:ascii="Times New Roman" w:hAnsi="Times New Roman"/>
          <w:b/>
          <w:sz w:val="24"/>
          <w:szCs w:val="24"/>
        </w:rPr>
      </w:pPr>
    </w:p>
    <w:p w:rsidR="00B540EE" w:rsidRDefault="00F3074F" w:rsidP="006E57B3">
      <w:pPr>
        <w:pStyle w:val="3"/>
        <w:spacing w:before="0" w:beforeAutospacing="0" w:after="0" w:afterAutospacing="0"/>
        <w:ind w:firstLine="709"/>
        <w:rPr>
          <w:sz w:val="24"/>
          <w:szCs w:val="24"/>
        </w:rPr>
      </w:pPr>
      <w:bookmarkStart w:id="131" w:name="_Toc409691670"/>
      <w:bookmarkStart w:id="132" w:name="_Toc410653995"/>
      <w:bookmarkStart w:id="133" w:name="_Toc414553192"/>
      <w:r w:rsidRPr="00BE66DC">
        <w:rPr>
          <w:sz w:val="24"/>
          <w:szCs w:val="24"/>
        </w:rPr>
        <w:t>2.2.2.3</w:t>
      </w:r>
      <w:r w:rsidR="0048158A" w:rsidRPr="00BE66DC">
        <w:rPr>
          <w:sz w:val="24"/>
          <w:szCs w:val="24"/>
        </w:rPr>
        <w:t xml:space="preserve">. </w:t>
      </w:r>
      <w:r w:rsidR="00B540EE" w:rsidRPr="00BE66DC">
        <w:rPr>
          <w:sz w:val="24"/>
          <w:szCs w:val="24"/>
        </w:rPr>
        <w:t>Литература</w:t>
      </w:r>
      <w:bookmarkEnd w:id="131"/>
      <w:bookmarkEnd w:id="132"/>
      <w:bookmarkEnd w:id="133"/>
    </w:p>
    <w:p w:rsidR="004A2B8D"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p>
    <w:p w:rsidR="004A2B8D" w:rsidRPr="001C62A0"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1C62A0">
        <w:rPr>
          <w:rStyle w:val="affffff3"/>
          <w:rFonts w:ascii="Times New Roman" w:hAnsi="Times New Roman"/>
          <w:b/>
          <w:bCs/>
          <w:iCs/>
          <w:color w:val="0D0D0D" w:themeColor="text1" w:themeTint="F2"/>
          <w:sz w:val="24"/>
          <w:szCs w:val="24"/>
        </w:rPr>
        <w:t>Содержание учебного предмета</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5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(1-й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1"/>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Мифология.</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Мифы народов России и мира.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Фольклор.</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первой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М.Ю. Лермонтов. Стихотворение "Бородино".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второй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И.С. Тургенев. Рассказ "Муму".</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Л.Н. Толстой. Рассказ "Кавказский пленник".</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Юмористические рассказы отечественных писателей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Произведения отечественной литературы о природе и животных (не менее двух). А.И. Куприн, М.М. Пришвин, К.Г. Паустовский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Платонов. Рассказы (один по выбору). Например, "Корова", "Никита"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lastRenderedPageBreak/>
        <w:t>В.П. Астафьев. Рассказ "Васюткино озеро".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b/>
          <w:sz w:val="24"/>
          <w:szCs w:val="24"/>
        </w:rPr>
        <w:t>Литература XX - начала XXI вв</w:t>
      </w:r>
      <w:r w:rsidRPr="00B84A47">
        <w:rPr>
          <w:rFonts w:ascii="Times New Roman" w:hAnsi="Times New Roman" w:cs="Times New Roman"/>
          <w:sz w:val="24"/>
          <w:szCs w:val="24"/>
        </w:rPr>
        <w:t>.</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народов Российской Федерации.</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(одно по выбору). Р.Г. Гамзатов "Песня соловья"; М. Карим "Эту песню мать мне пела".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Зарубежная литература.</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Г.Х. Андерсен. Сказки (одна по выбору). Например, "Снежная королева", "Соловей"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4A2B8D" w:rsidRPr="00B84A47" w:rsidRDefault="004A2B8D" w:rsidP="004A2B8D">
      <w:pPr>
        <w:pStyle w:val="ConsPlusNormal"/>
        <w:contextualSpacing/>
        <w:jc w:val="both"/>
        <w:rPr>
          <w:rFonts w:ascii="Times New Roman" w:hAnsi="Times New Roman" w:cs="Times New Roman"/>
          <w:sz w:val="24"/>
          <w:szCs w:val="24"/>
        </w:rPr>
      </w:pP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 использованием ресурсов Интернета сообщения о творчестве</w:t>
      </w:r>
      <w:r w:rsidRPr="001C62A0">
        <w:rPr>
          <w:rFonts w:ascii="Times New Roman" w:hAnsi="Times New Roman"/>
          <w:color w:val="0D0D0D" w:themeColor="text1" w:themeTint="F2"/>
          <w:sz w:val="24"/>
          <w:szCs w:val="24"/>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И.А. Крылов. 1 басня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«У лукоморья дуб зелёный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«Бородино».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Н.А. Некрасов. «Однажды в студёную зимнюю пору...».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А.А. Фет. «Весенний дождь».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Ф.И. Тютчев. «Зима недаром злится...».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 xml:space="preserve">Произведения, рекомендуемые для </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Русская народная сказка «Иван – крестьянский сын и чудо-юдо».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2. Н.А. Некрасов. Стихотворение «Школьник».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И.А. Бунин «Подснежник».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lastRenderedPageBreak/>
        <w:t>4. А.И. Куприн. «Скворцы».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А.П. Чехов. «Лошадиная фамилия», «Мальчики».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А.П. Платонов. Рассказ «Корова».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Л.А. Кассиль. «Дорогие мои мальчишки».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Ю.Я. Яковлев. «Девочки с Васильевского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Р. Брэдбери. Рассказы «Каникулы», «Зелёное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Р.Л. Стивенсон.</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«Вересковый мёд», «Остров сокровищ».</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Д. Лондон «Белый клык».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Чтение – вот лучшее учение.</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Повторенье – мать ученья.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Мы уже знакомились раньше с творчеством этого писателя (поэта).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подготовил(а) сообщение на тему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прочитал(а) определение сказки в словаре / выписал(а) определение сказки из словаря.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считаю, что Н.А. Некрасов назвал стихотворение «Крестьянские дети», потому что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думаю, что произведение </w:t>
      </w:r>
      <w:r w:rsidRPr="001C62A0">
        <w:rPr>
          <w:rFonts w:ascii="Times New Roman" w:hAnsi="Times New Roman"/>
          <w:color w:val="0D0D0D" w:themeColor="text1" w:themeTint="F2"/>
          <w:sz w:val="24"/>
          <w:szCs w:val="24"/>
        </w:rPr>
        <w:t xml:space="preserve">В.Г. Короленко «В дурном обществе» можно назвать повестью, потому что …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Иллюстрации к этой сказке (к этому рассказу) я подобрал(а) в Интернете.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Словесный фольклор называют устным народным творчеством, потому что его создавал народ и передавал следующим поколениям устно: из уст в уста.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В басне </w:t>
      </w:r>
      <w:r w:rsidRPr="001C62A0">
        <w:rPr>
          <w:rFonts w:ascii="Times New Roman" w:hAnsi="Times New Roman"/>
          <w:color w:val="0D0D0D" w:themeColor="text1" w:themeTint="F2"/>
          <w:sz w:val="24"/>
          <w:szCs w:val="24"/>
        </w:rPr>
        <w:t>«Ворона и Лисица» мы увидели олицетворение: животные говорят, думают, чувствуют.</w:t>
      </w:r>
    </w:p>
    <w:p w:rsidR="004A2B8D" w:rsidRPr="001C62A0" w:rsidRDefault="004A2B8D" w:rsidP="004A2B8D">
      <w:pPr>
        <w:spacing w:after="0" w:line="240" w:lineRule="auto"/>
        <w:ind w:firstLine="709"/>
        <w:jc w:val="both"/>
        <w:rPr>
          <w:rFonts w:ascii="Times New Roman" w:hAnsi="Times New Roman"/>
          <w:bCs/>
          <w:color w:val="0D0D0D" w:themeColor="text1" w:themeTint="F2"/>
          <w:sz w:val="24"/>
          <w:szCs w:val="24"/>
        </w:rPr>
      </w:pPr>
      <w:r w:rsidRPr="001C62A0">
        <w:rPr>
          <w:rFonts w:ascii="Times New Roman" w:eastAsia="Times New Roman" w:hAnsi="Times New Roman"/>
          <w:color w:val="0D0D0D" w:themeColor="text1" w:themeTint="F2"/>
          <w:sz w:val="24"/>
          <w:szCs w:val="24"/>
          <w:lang w:eastAsia="ru-RU"/>
        </w:rPr>
        <w:t>Басня – это краткий стихотворный или прозаический рассказ нравоучительного характера.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пришли к выводу о том, что сказка – это занимательный рассказ. В сказке сообщается о необыкновенных событиях, о фантастических приключениях.</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Рифма – это созвучие окончаний в строчках стихотворения.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lastRenderedPageBreak/>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сделали вывод о том, что с</w:t>
      </w:r>
      <w:r w:rsidRPr="001C62A0">
        <w:rPr>
          <w:rFonts w:ascii="Times New Roman" w:eastAsia="Times New Roman" w:hAnsi="Times New Roman"/>
          <w:color w:val="0D0D0D" w:themeColor="text1" w:themeTint="F2"/>
          <w:sz w:val="24"/>
          <w:szCs w:val="24"/>
          <w:lang w:eastAsia="ru-RU"/>
        </w:rPr>
        <w:t xml:space="preserve">равнение – это изображение одного явления при помощи сопоставления с другим.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пришли к выводу о том, что гипербола – это сильное преувеличение.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Идея – это главная мысль произведения.</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Сюжет – это порядок событий, которые происходят в событии.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Эпизод – это одно событие, которое имеет начало и конец.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6 КЛАСС</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b/>
          <w:bCs/>
          <w:color w:val="0D0D0D" w:themeColor="text1" w:themeTint="F2"/>
          <w:sz w:val="24"/>
          <w:szCs w:val="24"/>
          <w:lang w:eastAsia="ru-RU"/>
        </w:rPr>
        <w:t>(2-й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2"/>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Античная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Гомер. Поэмы. "Илиада", "Одиссея"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sz w:val="24"/>
          <w:szCs w:val="24"/>
        </w:rPr>
        <w:t xml:space="preserve"> </w:t>
      </w:r>
      <w:r w:rsidRPr="008E621A">
        <w:rPr>
          <w:rFonts w:ascii="Times New Roman" w:hAnsi="Times New Roman" w:cs="Times New Roman"/>
          <w:b/>
          <w:sz w:val="24"/>
          <w:szCs w:val="24"/>
        </w:rPr>
        <w:t>Фольклор.</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трех). Например, "Три пальмы", "Листок", "Утес"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А.В. Кольцов. Стихотворения (не менее двух). Например, "Косарь", "Соловей"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 "Бежин луг".</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Н.С. Лесков. Сказ "Левша".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Повесть "Детство"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 xml:space="preserve">А.П. Чехов. Рассказы (три по выбору). Например, "Толстый и тонкий", "Хамелеон", </w:t>
      </w:r>
      <w:r w:rsidRPr="008E621A">
        <w:rPr>
          <w:rFonts w:ascii="Times New Roman" w:hAnsi="Times New Roman" w:cs="Times New Roman"/>
          <w:sz w:val="24"/>
          <w:szCs w:val="24"/>
        </w:rPr>
        <w:lastRenderedPageBreak/>
        <w:t>"Смерть чиновника"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А.И. Куприн. Рассказ "Чудесный доктор".</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В.Г. Распутин. Рассказ "Уроки французского".</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народов Российской Федерации.</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b/>
          <w:sz w:val="24"/>
          <w:szCs w:val="24"/>
        </w:rPr>
        <w:t>Зарубежная литература</w:t>
      </w:r>
      <w:r w:rsidRPr="008E621A">
        <w:rPr>
          <w:rFonts w:ascii="Times New Roman" w:hAnsi="Times New Roman" w:cs="Times New Roman"/>
          <w:sz w:val="24"/>
          <w:szCs w:val="24"/>
        </w:rPr>
        <w:t>.</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Дефо "Робинзон Крузо" (главы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Свифт "Путешествия Гулливера" (главы по выбору).</w:t>
      </w:r>
    </w:p>
    <w:p w:rsidR="004A2B8D"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4A2B8D" w:rsidRDefault="004A2B8D" w:rsidP="004A2B8D">
      <w:pPr>
        <w:spacing w:after="0" w:line="240" w:lineRule="auto"/>
        <w:ind w:firstLine="709"/>
        <w:jc w:val="both"/>
        <w:rPr>
          <w:rFonts w:ascii="Times New Roman" w:hAnsi="Times New Roman"/>
          <w:b/>
          <w:i/>
          <w:color w:val="0D0D0D" w:themeColor="text1" w:themeTint="F2"/>
          <w:sz w:val="24"/>
          <w:szCs w:val="24"/>
          <w:shd w:val="clear" w:color="auto" w:fill="FFFFFF"/>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eastAsia="Times New Roman" w:hAnsi="Times New Roman"/>
          <w:color w:val="0D0D0D" w:themeColor="text1" w:themeTint="F2"/>
          <w:sz w:val="24"/>
          <w:szCs w:val="24"/>
          <w:lang w:eastAsia="ru-RU"/>
        </w:rPr>
        <w:t xml:space="preserve">подготовка рисунка по содержанию стихотворения и продуцирование высказывания с опорой на него; </w:t>
      </w:r>
      <w:r w:rsidRPr="001C62A0">
        <w:rPr>
          <w:rFonts w:ascii="Times New Roman" w:hAnsi="Times New Roman"/>
          <w:color w:val="0D0D0D" w:themeColor="text1" w:themeTint="F2"/>
          <w:sz w:val="24"/>
          <w:szCs w:val="24"/>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 И.А. Крылов. 1-2 басни.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«Зимнее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«Тучи».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М.Ю. Лермонтов. «Утёс».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5. А.А. Фет. «Учись у них </w:t>
      </w:r>
      <w:r w:rsidRPr="001C62A0">
        <w:rPr>
          <w:rFonts w:ascii="Times New Roman" w:hAnsi="Times New Roman"/>
          <w:bCs/>
          <w:iCs/>
          <w:color w:val="0D0D0D" w:themeColor="text1" w:themeTint="F2"/>
          <w:sz w:val="24"/>
          <w:szCs w:val="24"/>
        </w:rPr>
        <w:t>–</w:t>
      </w:r>
      <w:r w:rsidRPr="001C62A0">
        <w:rPr>
          <w:rFonts w:ascii="Times New Roman" w:hAnsi="Times New Roman"/>
          <w:color w:val="0D0D0D" w:themeColor="text1" w:themeTint="F2"/>
          <w:sz w:val="24"/>
          <w:szCs w:val="24"/>
        </w:rPr>
        <w:t xml:space="preserve"> у дуба, у берёзы…».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Стихотворение о Великой Отечественной войне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«Песнь о вещем Олеге», «Туча».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«Три пальмы».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А.В. Кольцов. «Косарь», «Соловей».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4. М.М. Зощенко. </w:t>
      </w:r>
      <w:r w:rsidRPr="001C62A0">
        <w:rPr>
          <w:rStyle w:val="c1"/>
          <w:rFonts w:ascii="Times New Roman" w:hAnsi="Times New Roman"/>
          <w:color w:val="0D0D0D" w:themeColor="text1" w:themeTint="F2"/>
          <w:sz w:val="24"/>
          <w:szCs w:val="24"/>
          <w:shd w:val="clear" w:color="auto" w:fill="FFFFFF"/>
        </w:rPr>
        <w:t xml:space="preserve">Рассказы </w:t>
      </w:r>
      <w:r w:rsidRPr="001C62A0">
        <w:rPr>
          <w:rFonts w:ascii="Times New Roman" w:hAnsi="Times New Roman"/>
          <w:color w:val="0D0D0D" w:themeColor="text1" w:themeTint="F2"/>
          <w:sz w:val="24"/>
          <w:szCs w:val="24"/>
        </w:rPr>
        <w:t>«Галоша», «Встреча».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А.В. Кольцов. «Что ты спишь, мужичок?», «Косарь», «В степи».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lastRenderedPageBreak/>
        <w:t>6. Б.П. Екимов. «Ночь исцеления».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 В. Жвалевский и Е.Б. Пастернак. «Правдивая история Деда Мороза» (глава «Очень страшный 1942 Новый год»).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Р.П. Погодин. «Кирпичные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Ю.И. Коваль. «Самая лёгкая лодка в мире».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Г. Тукай. Стихотворения «Родная деревня», «Книга».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11. Ж. Верн. «Дети капитана Гранта» (главы по выбору).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Дж. К. Роулинг. «Гарри Поттер» (главы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13. Мифы Древней Греции. Подвиги Геракла: «Яблоки Гесперид» (12–ый подвиг).</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shd w:val="clear" w:color="auto" w:fill="FFFFFF"/>
        </w:rPr>
      </w:pPr>
      <w:r w:rsidRPr="001C62A0">
        <w:rPr>
          <w:rFonts w:ascii="Times New Roman" w:hAnsi="Times New Roman"/>
          <w:color w:val="0D0D0D" w:themeColor="text1" w:themeTint="F2"/>
          <w:sz w:val="24"/>
          <w:szCs w:val="24"/>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Древнерусская литература, летопись, историческое событие, вымысел, летописец.</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баснописец, литературный жанр, басенный жанр, мораль, олицетворение, аллегория.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Лицей, лицеист.</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антитеза.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Роман, рассказ, сюжет, глава, литературный герой, лирический герой, писатель, поэт, повествование, рассказчик, мастер, талант.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Пейзаж, духовный мир, духовность, чувствительность, трудолюбие, патриотизм.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Эпиграф, композиция, реалистичность, образность, фантастичность.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Литературная судьба, сказ, сказание, эпос.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юмористический рассказ, кульминация, юмористическая ситуация, разоблачение лицемерия, роль художественной детали.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Лирика как род литературы, лирическое произведение, пейзажная лирика.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Служение, признание, нравственный.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Сказочное и реальное.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фабула, самобытность героев рассказа, проблема, проблематика, авторская позиция.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чувство юмора, лукавый.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Миф, мифология, легендарные герои, Олимпийские игры.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Зарубежная литература.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Литературный жанр, литературный герой, сюжет, повествование.</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Загадки – это любимый жанр фольклора детей и взрослых.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Кто хочет много знать, тому надо мало спать.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Литература Древней Руси повествовала о том, что было, существовало в прошлом.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основная мысль (главная идея) этого произведения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баснях часто встречаются олицетворения: животные или неодушевленные предметы могут говорить, думать, чувствовать.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Басни учат видеть пороки, недостатки и исправлять их. Басни учат нас быть честными, справедливыми, трудолюбивыми, отзывчивыми.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Чтобы передать своё отношение к персонажам, автор использовал такие средства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автору удалось передать … (свою заботу, тревогу, свои ожидания, сомнения) при помощи таких метафор (сравнений, эпитетов)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Отношение автора к своему герою пронизано такими чувствами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семейное воспитание писателя (поэта) повлияло на его дальнейшее творчество. С самого детства он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Литературные сказки близки к народным тем,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noProof/>
          <w:color w:val="0D0D0D" w:themeColor="text1" w:themeTint="F2"/>
          <w:sz w:val="24"/>
          <w:szCs w:val="24"/>
          <w:lang w:eastAsia="ru-RU"/>
        </w:rPr>
        <w:t>Я нашёл в тексте описание комнаты (дома, пансиона, внешности главного героя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lastRenderedPageBreak/>
        <w:t>Этот рассказ является автобиографическим.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Нравственным называют то, что относится к духовной жизни человека, к морали.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 … написал свой рассказ … для того, чтобы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прочитали по ролям разговор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(считаю), что этот рассказ интересен тем, что автор честно рассказал в нём о самом себе, о своих чувствах, поступках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На мой взгляд, самым главным в книгах это писателя является 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подготовил сообщение о жизни и творчестве … Я сделал презентацию о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Во время летних каникул я хочу начать читать книгу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У меня есть список произведений для чтения во время летних каникул.</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Сказкой называют занимательный рассказ о необыкновенных событиях, фантастических приключениях.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содержит мораль. Мораль – это нравоучительный вывод.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Рифма – это созвучие окончания стихотворных строк.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ХХ веке русские поэты остались внимательными к природе. Они пишут свои произведения на те же темы, что и поэты прошлого века. Но поэтический язык в ХХ веке изменился. В нём стало больше индивидуальных эпитетов, сравнений, метафор.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7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(3-й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3"/>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Н.В. Гоголь. Повесть "Тарас Бульба".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lastRenderedPageBreak/>
        <w:t>Литература второй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Рассказ "После бала".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конца XIX - начала XX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(один по выбору). Например, "Тоска", "Злоумышленник"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М.А. Шолохов "Донские рассказы" (один по выбору). Например, "Родинка", "Чужая кровь"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Платонов. Рассказы (один по выбору). Например, "Юшка", "Неизвестный цветок"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В.М. Шукшин. Рассказы (один по выбору). Например, "Чудик", "Стенька Разин", "Критики"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Зарубежная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Сервантес. Роман "Хитроумный идальго Дон Кихот Ламанчский"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 Экзюпери. Повесть-сказка "Маленький принц".</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4A2B8D" w:rsidRDefault="004A2B8D" w:rsidP="004A2B8D">
      <w:pPr>
        <w:spacing w:after="0" w:line="240" w:lineRule="auto"/>
        <w:ind w:firstLine="709"/>
        <w:jc w:val="both"/>
        <w:rPr>
          <w:rFonts w:ascii="Times New Roman" w:hAnsi="Times New Roman"/>
          <w:color w:val="0D0D0D" w:themeColor="text1" w:themeTint="F2"/>
          <w:sz w:val="24"/>
          <w:szCs w:val="24"/>
          <w:highlight w:val="darkGreen"/>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устного сообщения о </w:t>
      </w:r>
      <w:r w:rsidRPr="001C62A0">
        <w:rPr>
          <w:rFonts w:ascii="Times New Roman" w:hAnsi="Times New Roman"/>
          <w:color w:val="0D0D0D" w:themeColor="text1" w:themeTint="F2"/>
          <w:sz w:val="24"/>
          <w:szCs w:val="24"/>
        </w:rPr>
        <w:t xml:space="preserve">собирателях пословиц и поговорок; продуцирование высказываний, разъясняющих содержание пословиц и поговорок; пересказ древнерусского текста современным языком; </w:t>
      </w:r>
      <w:r w:rsidRPr="001C62A0">
        <w:rPr>
          <w:rFonts w:ascii="Times New Roman" w:eastAsia="Times New Roman" w:hAnsi="Times New Roman"/>
          <w:color w:val="0D0D0D" w:themeColor="text1" w:themeTint="F2"/>
          <w:sz w:val="24"/>
          <w:szCs w:val="24"/>
          <w:lang w:eastAsia="ru-RU"/>
        </w:rPr>
        <w:lastRenderedPageBreak/>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пересказ текста; написание изложения/сочинения/эссе; обсуждение иллюстративного материала к произведению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М.Ю. Лермонтов. Стихотворения «Когда волнуется желтеющая нива…».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«Песня про царя Ивана Васильевича, молодого опричника и удалого купца Калашникова» (отрывок на выбор).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Н.В. Гоголь. Речь Тараса о товариществе (из произведения «Тарас Бульба»).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И.С. Тургенев. «Русский язык».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Н.А. Некрасов. «Железная дорога» (отрывок).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Стихотворения из числа поэтических произведений</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второй половины XIX века – первой половины XX века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«Повесть о Петре и Февронии Муромских» (извлечения).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А.Н. Некрасов. «Русские женщины» («Княгиня Трубецкая»).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А.К. Толстой «Край ты мой, родимый край...».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И.А. Бунин «Родина».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И.С. Тургенев. «Хорь и Калиныч».</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И.С. Тургенев. Стихотворения в прозе «Воробей».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А.П. Чехов. «Тоска», «Злоумышленник».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А.Т. Твардовский. «Снега потемнеют синие …», «Июль – макушка лета».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9. М. де Сервантес Сааведра. Роман «Хитроумный идальго Дон Кихот Ламанчский» (главы).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Р.И. Фраерман. «Дикая собака Динго, или Повесть о первой любви».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О. Генри. «Последний лист».</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Древнерусская литература, поучение.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Х век – время появления древнерусской литературы.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рассмотрели репродукции портретов Пушкина и фотографии памятников ему.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этой поэме Лермонтов занимает сторону купца Калашникова.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Творчество Гоголя оказало большое влияние на многих русских писателей.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Тургенев – признанный мастер русского пейзажа. О Тургеневе осталось много воспоминаний, рассказов.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Некрасов стремился воспитывать у нового поколения неприятие угодничества и общественной неправды.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Чехов точно, просто и кратко изображает правду обыденной жизни.</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noProof/>
          <w:color w:val="0D0D0D" w:themeColor="text1" w:themeTint="F2"/>
          <w:sz w:val="24"/>
          <w:szCs w:val="24"/>
          <w:lang w:eastAsia="ru-RU"/>
        </w:rPr>
      </w:pPr>
      <w:r w:rsidRPr="001C62A0">
        <w:rPr>
          <w:rFonts w:ascii="Times New Roman" w:hAnsi="Times New Roman"/>
          <w:noProof/>
          <w:color w:val="0D0D0D" w:themeColor="text1" w:themeTint="F2"/>
          <w:sz w:val="24"/>
          <w:szCs w:val="24"/>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lastRenderedPageBreak/>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7C541F" w:rsidRDefault="004A2B8D" w:rsidP="007C541F">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r w:rsidR="007C541F">
        <w:rPr>
          <w:rFonts w:ascii="Times New Roman" w:hAnsi="Times New Roman"/>
          <w:color w:val="0D0D0D" w:themeColor="text1" w:themeTint="F2"/>
          <w:sz w:val="24"/>
          <w:szCs w:val="24"/>
        </w:rPr>
        <w:t xml:space="preserve"> </w:t>
      </w:r>
    </w:p>
    <w:p w:rsidR="004A2B8D" w:rsidRPr="001C62A0" w:rsidRDefault="004A2B8D" w:rsidP="007C541F">
      <w:pPr>
        <w:spacing w:after="0" w:line="240" w:lineRule="auto"/>
        <w:ind w:firstLine="709"/>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                                                               8 </w:t>
      </w:r>
      <w:r w:rsidRPr="001C62A0">
        <w:rPr>
          <w:rFonts w:ascii="Times New Roman" w:hAnsi="Times New Roman"/>
          <w:b/>
          <w:color w:val="0D0D0D" w:themeColor="text1" w:themeTint="F2"/>
          <w:sz w:val="24"/>
          <w:szCs w:val="24"/>
        </w:rPr>
        <w:t>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(4-й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4"/>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Д.И. Фонвизин. Комедия "Недоросль".</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Н.В. Гоголь. Повесть "Шинель". Комедия "Ревизор".</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И.С. Тургенев. Повести (одна по выбору). Например, "Ася", "Первая любовь"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Булгаков (одна повесть по выбору). Например, "Собачье сердце"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XX - начала XXI вв.</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А.Н. Толстой. Рассказ "Русский характер".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Шолохов. Рассказ "Судьба человека".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А.И. Солженицын. Рассказ "Матренин двор".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lastRenderedPageBreak/>
        <w:t>Зарубежная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Ж.-Б. Мольер. Комедия "Мещанин во дворянстве" (фрагменты по выбору).</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1C62A0">
        <w:rPr>
          <w:rFonts w:ascii="Times New Roman" w:hAnsi="Times New Roman"/>
          <w:color w:val="0D0D0D" w:themeColor="text1" w:themeTint="F2"/>
          <w:sz w:val="24"/>
          <w:szCs w:val="24"/>
        </w:rPr>
        <w:t xml:space="preserve">определение семантики слов по словарю, включение их в структуру высказываний; 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Поэзия первой половины ХХ века. Одно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Поэзия второй половины XX – начала XXI века. Одно стихотворения по выбору.</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«Песнь о Нибелунгах» (фрагменты).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И.С. Тургенев. «Первая любовь».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 Е. Салтыков-Щедрин. «Дикий помещик».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А.К. Толстой. «Василий Шибанов».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В.В. Маяковский. «Хорошее отношение к лошадям».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Б.Л. Пастернак. «Перемена».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М.И. Цветаева. «Мне нравится, что вы больны не мной…», «Откуда такая нежность?..».</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8.М. Горький. «Челкаш», «Детство».</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М.М. Зощенко. «Беда».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Н. Оцуп. «Мне трудно без России...» (отрывок); З. Гиппиус. «Знайте!»; «Так и есть»; Дон-Аминадо. «Бабье лето»; И. Бунин. «У птицы есть гнездо...».</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Былина, народная песня.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Ремарка – это форма выражения авторской поэзии.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комедии «Недоросль» автор высмеивал плохое воспитание, невежество.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Экспозиция – это предыстория событий: то, что было перед ними. Эти события лежат в основе художественного произведения.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Завязка – это начальный (исходный) эпизод. Завязка определяет последующие действия.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Кульминация – высшая точка напряжения.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Развязка – исход событий.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Пушкин – автор произведений на историческую тему.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lastRenderedPageBreak/>
        <w:t>Я думаю, что жанр этого произведения рассказ, потому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осуждаю поступок этого героя.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испытываю чувство сострадания к этому герою.</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Новое в литературе Х</w:t>
      </w:r>
      <w:r w:rsidRPr="001C62A0">
        <w:rPr>
          <w:rFonts w:ascii="Times New Roman" w:hAnsi="Times New Roman"/>
          <w:color w:val="0D0D0D" w:themeColor="text1" w:themeTint="F2"/>
          <w:sz w:val="24"/>
          <w:szCs w:val="24"/>
          <w:lang w:val="en-US"/>
        </w:rPr>
        <w:t>VII</w:t>
      </w:r>
      <w:r w:rsidRPr="001C62A0">
        <w:rPr>
          <w:rFonts w:ascii="Times New Roman" w:hAnsi="Times New Roman"/>
          <w:color w:val="0D0D0D" w:themeColor="text1" w:themeTint="F2"/>
          <w:sz w:val="24"/>
          <w:szCs w:val="24"/>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Былины – это произведения устной поэзии. В былинах сообщается о русских богатырях и народных героях.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Воинская повесть – это произведение древнерусской литературы. В нём сообщается о военных походах, сражениях, подвигах воинов.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9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(5-й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5"/>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"Слово о полку Игореве".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Н.М. Карамзин. Повесть "Бедная Лиза".</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Грибоедов. Комедия "Горе от ума".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 xml:space="preserve">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w:t>
      </w:r>
      <w:r w:rsidRPr="00486C39">
        <w:rPr>
          <w:rFonts w:ascii="Times New Roman" w:hAnsi="Times New Roman" w:cs="Times New Roman"/>
          <w:sz w:val="24"/>
          <w:szCs w:val="24"/>
        </w:rPr>
        <w:lastRenderedPageBreak/>
        <w:t>жить хочу, хочу печали..." и другие. Роман "Герой нашего времени".</w:t>
      </w:r>
    </w:p>
    <w:p w:rsidR="004A2B8D" w:rsidRPr="00486C39" w:rsidRDefault="004A2B8D" w:rsidP="004A2B8D">
      <w:pPr>
        <w:spacing w:after="0" w:line="240" w:lineRule="auto"/>
        <w:ind w:firstLine="709"/>
        <w:jc w:val="center"/>
        <w:rPr>
          <w:rFonts w:ascii="Times New Roman" w:hAnsi="Times New Roman"/>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hAnsi="Times New Roman"/>
          <w:color w:val="0D0D0D" w:themeColor="text1" w:themeTint="F2"/>
          <w:sz w:val="24"/>
          <w:szCs w:val="24"/>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 определение семантики слов по словарю, включение их в структуру высказываний; характеристика этапов развития сюжета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Грибоедов. «Горе от ума»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2. А.С. Пушкин. </w:t>
      </w:r>
      <w:r w:rsidRPr="00792D26">
        <w:rPr>
          <w:rFonts w:ascii="Times New Roman" w:hAnsi="Times New Roman"/>
          <w:color w:val="0D0D0D" w:themeColor="text1" w:themeTint="F2"/>
          <w:sz w:val="24"/>
          <w:szCs w:val="24"/>
          <w:lang w:eastAsia="ru-RU"/>
        </w:rPr>
        <w:t>«Анчар».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А.С. Пушкин. «Евгений Онегин»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М.Ю. Лермонтов.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С.А. Есенин.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В.В. Маяковский.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r w:rsidRPr="00792D26">
        <w:rPr>
          <w:rFonts w:ascii="Times New Roman" w:hAnsi="Times New Roman"/>
          <w:color w:val="0D0D0D" w:themeColor="text1" w:themeTint="F2"/>
          <w:sz w:val="24"/>
          <w:szCs w:val="24"/>
        </w:rPr>
        <w:t>. Стихотворение из числа поэтических произведений второй половины XX–начала XXI века (одно стихотворение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Пушкин. «Пиковая дама», «Каменный гость».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А.Н. Островский. «Бедность – не порок».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И.А. Бунин. «Кавказ».</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 Погорельский. «Часы и зеркало».</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А.А. Блок. Стихотворения.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Л. Л. Волкова. «Всем выйти из кадра».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7. Т. В. Михеева. «Лёгкие горы».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8.У. Шекспир. Сонеты № 66 «Измучась всем, я умереть хочу…», № 130 «Её глаза на звёзды не похожи…».</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792D26">
        <w:rPr>
          <w:rFonts w:ascii="Times New Roman" w:eastAsia="Times New Roman" w:hAnsi="Times New Roman"/>
          <w:color w:val="0D0D0D" w:themeColor="text1" w:themeTint="F2"/>
          <w:sz w:val="24"/>
          <w:szCs w:val="24"/>
          <w:lang w:eastAsia="ru-RU"/>
        </w:rPr>
        <w:t>сюжет,</w:t>
      </w:r>
      <w:r w:rsidRPr="00792D26">
        <w:rPr>
          <w:rFonts w:ascii="Times New Roman" w:hAnsi="Times New Roman"/>
          <w:color w:val="0D0D0D" w:themeColor="text1" w:themeTint="F2"/>
          <w:sz w:val="24"/>
          <w:szCs w:val="24"/>
        </w:rPr>
        <w:t xml:space="preserve"> </w:t>
      </w:r>
      <w:r w:rsidRPr="00792D26">
        <w:rPr>
          <w:rFonts w:ascii="Times New Roman" w:hAnsi="Times New Roman"/>
          <w:color w:val="0D0D0D" w:themeColor="text1" w:themeTint="F2"/>
          <w:sz w:val="24"/>
          <w:szCs w:val="24"/>
          <w:shd w:val="clear" w:color="auto" w:fill="FFFFFF"/>
        </w:rPr>
        <w:t>фабула,</w:t>
      </w:r>
      <w:r w:rsidRPr="00792D26">
        <w:rPr>
          <w:rFonts w:ascii="Times New Roman" w:hAnsi="Times New Roman"/>
          <w:color w:val="0D0D0D" w:themeColor="text1" w:themeTint="F2"/>
          <w:sz w:val="24"/>
          <w:szCs w:val="24"/>
        </w:rPr>
        <w:t xml:space="preserve"> фольклоризм литературы, художественная деталь, юмор.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Человеческие качества Молчалина – умеренность, аккуратность, зависимость от других, отказ от своего мнения.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романа Евгений Онегин относится к лучшей части дворянской молодёжи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Х 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Юный Лермонтов был воспитан на литературе романтизма. Своё первое стихотворение он написал в 14 лет.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Авторские отступления – это элемент композиции.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рассказа М.А. Шолохова – простой человек, воин и труженик.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В своём рассказе М.А. Шолохов поднимает тему воинского подвига, непобедимости человека.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lastRenderedPageBreak/>
        <w:t>В этом стихотворении С.А. Есенин использует такой художественный приём как олицетворение.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На уроке мы обсуждали истинные и ложные ценности героев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Конфликт – это основа сюжета драматического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Роман Пушкина «Евгений Онегин» –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Имя Льва Толстого ещё при жизни писателя приобрело всемирную известность.</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10 КЛАСС</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bCs/>
          <w:color w:val="0D0D0D" w:themeColor="text1" w:themeTint="F2"/>
          <w:sz w:val="24"/>
          <w:szCs w:val="24"/>
          <w:lang w:eastAsia="ru-RU"/>
        </w:rPr>
        <w:t>(6-й год обучения на уровне ООО)</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первой половины XIX века.</w:t>
      </w:r>
    </w:p>
    <w:p w:rsidR="004A2B8D" w:rsidRPr="00972E58" w:rsidRDefault="004A2B8D" w:rsidP="004A2B8D">
      <w:pPr>
        <w:pStyle w:val="ConsPlusNormal"/>
        <w:spacing w:before="240"/>
        <w:ind w:firstLine="540"/>
        <w:contextualSpacing/>
        <w:jc w:val="both"/>
        <w:rPr>
          <w:rFonts w:ascii="Times New Roman" w:hAnsi="Times New Roman" w:cs="Times New Roman"/>
          <w:sz w:val="24"/>
          <w:szCs w:val="24"/>
        </w:rPr>
      </w:pPr>
      <w:r w:rsidRPr="00972E58">
        <w:rPr>
          <w:rFonts w:ascii="Times New Roman" w:hAnsi="Times New Roman" w:cs="Times New Roman"/>
          <w:sz w:val="24"/>
          <w:szCs w:val="24"/>
        </w:rPr>
        <w:t>Н.В. Гоголь. Поэма "Мертвые души".</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Ф.М. Достоевский "Бедные люди", "Белые ночи" (одно произведение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4A2B8D" w:rsidRPr="00792D26" w:rsidRDefault="004A2B8D" w:rsidP="004A2B8D">
      <w:pPr>
        <w:spacing w:after="0" w:line="240" w:lineRule="auto"/>
        <w:ind w:firstLine="709"/>
        <w:jc w:val="both"/>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Поэзия первой половины ХХ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М.И. Цветаевой, О.Э. Мандельштама, Б.Л. Пастернака (не менее двух стихотворений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b/>
          <w:color w:val="0D0D0D" w:themeColor="text1" w:themeTint="F2"/>
          <w:sz w:val="24"/>
          <w:szCs w:val="24"/>
        </w:rPr>
        <w:t xml:space="preserve">Литература </w:t>
      </w:r>
      <w:r w:rsidRPr="00792D26">
        <w:rPr>
          <w:rFonts w:ascii="Times New Roman" w:hAnsi="Times New Roman"/>
          <w:b/>
          <w:color w:val="0D0D0D" w:themeColor="text1" w:themeTint="F2"/>
          <w:sz w:val="24"/>
          <w:szCs w:val="24"/>
        </w:rPr>
        <w:t xml:space="preserve"> ХХ 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М.А. Булгаков.</w:t>
      </w:r>
      <w:r w:rsidRPr="00792D26">
        <w:rPr>
          <w:rFonts w:ascii="Times New Roman" w:hAnsi="Times New Roman"/>
          <w:color w:val="0D0D0D" w:themeColor="text1" w:themeTint="F2"/>
          <w:sz w:val="24"/>
          <w:szCs w:val="24"/>
        </w:rPr>
        <w:t xml:space="preserve"> 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«Собачье сердце» (в сокращении).</w:t>
      </w:r>
    </w:p>
    <w:p w:rsidR="004A2B8D" w:rsidRDefault="004A2B8D" w:rsidP="004A2B8D">
      <w:pPr>
        <w:spacing w:after="0" w:line="240" w:lineRule="auto"/>
        <w:ind w:firstLine="709"/>
        <w:contextualSpacing/>
        <w:jc w:val="both"/>
        <w:rPr>
          <w:rFonts w:ascii="Times New Roman" w:hAnsi="Times New Roman"/>
          <w:sz w:val="24"/>
          <w:szCs w:val="24"/>
        </w:rPr>
      </w:pPr>
      <w:r w:rsidRPr="00486C39">
        <w:rPr>
          <w:rFonts w:ascii="Times New Roman" w:hAnsi="Times New Roman"/>
          <w:sz w:val="24"/>
          <w:szCs w:val="24"/>
        </w:rPr>
        <w:t xml:space="preserve">А.Н. </w:t>
      </w:r>
      <w:r>
        <w:rPr>
          <w:rFonts w:ascii="Times New Roman" w:hAnsi="Times New Roman"/>
          <w:sz w:val="24"/>
          <w:szCs w:val="24"/>
        </w:rPr>
        <w:t>Т</w:t>
      </w:r>
      <w:r w:rsidRPr="00486C39">
        <w:rPr>
          <w:rFonts w:ascii="Times New Roman" w:hAnsi="Times New Roman"/>
          <w:sz w:val="24"/>
          <w:szCs w:val="24"/>
        </w:rPr>
        <w:t>олстой. Рассказ "Русский характер".</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486C39">
        <w:rPr>
          <w:rFonts w:ascii="Times New Roman" w:hAnsi="Times New Roman"/>
          <w:sz w:val="24"/>
          <w:szCs w:val="24"/>
        </w:rPr>
        <w:t>М.А. Шолохов. Рассказ "Судьба человека".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А.И. Солженицын</w:t>
      </w:r>
      <w:r w:rsidRPr="00792D26">
        <w:rPr>
          <w:rFonts w:ascii="Times New Roman" w:hAnsi="Times New Roman"/>
          <w:b/>
          <w:color w:val="0D0D0D" w:themeColor="text1" w:themeTint="F2"/>
          <w:sz w:val="24"/>
          <w:szCs w:val="24"/>
        </w:rPr>
        <w:t xml:space="preserve">. </w:t>
      </w:r>
      <w:r w:rsidRPr="00792D26">
        <w:rPr>
          <w:rFonts w:ascii="Times New Roman" w:hAnsi="Times New Roman"/>
          <w:color w:val="0D0D0D" w:themeColor="text1" w:themeTint="F2"/>
          <w:sz w:val="24"/>
          <w:szCs w:val="24"/>
        </w:rPr>
        <w:t>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Рассказ «Матрёнин двор».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Поэзия второй половины XX–начала XXI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rsidR="004A2B8D" w:rsidRDefault="004A2B8D" w:rsidP="004A2B8D">
      <w:pPr>
        <w:spacing w:after="0" w:line="240" w:lineRule="auto"/>
        <w:ind w:firstLine="709"/>
        <w:jc w:val="both"/>
        <w:rPr>
          <w:rFonts w:ascii="Times New Roman" w:hAnsi="Times New Roman"/>
          <w:b/>
          <w:sz w:val="24"/>
          <w:szCs w:val="24"/>
        </w:rPr>
      </w:pPr>
      <w:r w:rsidRPr="00B278FD">
        <w:rPr>
          <w:rFonts w:ascii="Times New Roman" w:hAnsi="Times New Roman"/>
          <w:b/>
          <w:sz w:val="24"/>
          <w:szCs w:val="24"/>
        </w:rPr>
        <w:t>Зарубежная литература.</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Данте. "Божественная комедия"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У. Шекспир. Трагедия "Гамлет"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И. Гете. Трагедия "Фауст" (не менее двух фрагментов по выбору).</w:t>
      </w:r>
    </w:p>
    <w:p w:rsidR="004A2B8D" w:rsidRPr="00B278F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lastRenderedPageBreak/>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4A2B8D" w:rsidRPr="00B278FD" w:rsidRDefault="004A2B8D" w:rsidP="004A2B8D">
      <w:pPr>
        <w:pStyle w:val="ConsPlusNormal"/>
        <w:spacing w:before="240"/>
        <w:ind w:firstLine="540"/>
        <w:contextualSpacing/>
        <w:jc w:val="both"/>
        <w:rPr>
          <w:rFonts w:ascii="Times New Roman" w:hAnsi="Times New Roman" w:cs="Times New Roman"/>
          <w:sz w:val="24"/>
          <w:szCs w:val="24"/>
        </w:rPr>
      </w:pPr>
      <w:r w:rsidRPr="00B278FD">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p>
    <w:p w:rsidR="004A2B8D" w:rsidRPr="00792D26" w:rsidRDefault="004A2B8D" w:rsidP="004A2B8D">
      <w:pPr>
        <w:spacing w:after="0" w:line="240" w:lineRule="auto"/>
        <w:ind w:firstLine="709"/>
        <w:jc w:val="both"/>
        <w:rPr>
          <w:rFonts w:ascii="Times New Roman" w:hAnsi="Times New Roman"/>
          <w:b/>
          <w:i/>
          <w:color w:val="0D0D0D" w:themeColor="text1" w:themeTint="F2"/>
          <w:sz w:val="24"/>
          <w:szCs w:val="24"/>
        </w:rPr>
      </w:pPr>
      <w:r w:rsidRPr="00792D26">
        <w:rPr>
          <w:rFonts w:ascii="Times New Roman" w:hAnsi="Times New Roman"/>
          <w:b/>
          <w:i/>
          <w:color w:val="0D0D0D" w:themeColor="text1" w:themeTint="F2"/>
          <w:sz w:val="24"/>
          <w:szCs w:val="24"/>
          <w:shd w:val="clear" w:color="auto" w:fill="FFFFFF"/>
        </w:rPr>
        <w:t>**</w:t>
      </w:r>
      <w:r w:rsidRPr="00792D26">
        <w:rPr>
          <w:rFonts w:ascii="Times New Roman" w:hAnsi="Times New Roman"/>
          <w:b/>
          <w:i/>
          <w:color w:val="0D0D0D" w:themeColor="text1" w:themeTint="F2"/>
          <w:sz w:val="24"/>
          <w:szCs w:val="24"/>
        </w:rPr>
        <w:t>Речевой практикум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792D26">
        <w:rPr>
          <w:rFonts w:ascii="Times New Roman" w:eastAsia="Times New Roman" w:hAnsi="Times New Roman"/>
          <w:b/>
          <w:color w:val="0D0D0D" w:themeColor="text1" w:themeTint="F2"/>
          <w:sz w:val="24"/>
          <w:szCs w:val="24"/>
          <w:lang w:eastAsia="ru-RU"/>
        </w:rPr>
        <w:t>:</w:t>
      </w:r>
      <w:r w:rsidRPr="00792D26">
        <w:rPr>
          <w:rFonts w:ascii="Times New Roman" w:eastAsia="Times New Roman" w:hAnsi="Times New Roman"/>
          <w:color w:val="0D0D0D" w:themeColor="text1" w:themeTint="F2"/>
          <w:sz w:val="24"/>
          <w:szCs w:val="24"/>
          <w:lang w:eastAsia="ru-RU"/>
        </w:rPr>
        <w:t xml:space="preserve"> </w:t>
      </w:r>
      <w:r w:rsidRPr="00792D26">
        <w:rPr>
          <w:rFonts w:ascii="Times New Roman" w:hAnsi="Times New Roman"/>
          <w:color w:val="0D0D0D" w:themeColor="text1" w:themeTint="F2"/>
          <w:sz w:val="24"/>
          <w:szCs w:val="24"/>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792D26">
        <w:rPr>
          <w:rFonts w:ascii="Times New Roman" w:hAnsi="Times New Roman"/>
          <w:color w:val="0D0D0D" w:themeColor="text1" w:themeTint="F2"/>
          <w:sz w:val="24"/>
          <w:szCs w:val="24"/>
          <w:lang w:eastAsia="ru-RU"/>
        </w:rPr>
        <w:t xml:space="preserve"> составление плана анализа стихотворения, письменное оформление анализа стихотворения; </w:t>
      </w:r>
      <w:r w:rsidRPr="00792D26">
        <w:rPr>
          <w:rFonts w:ascii="Times New Roman" w:hAnsi="Times New Roman"/>
          <w:color w:val="0D0D0D" w:themeColor="text1" w:themeTint="F2"/>
          <w:sz w:val="24"/>
          <w:szCs w:val="24"/>
        </w:rPr>
        <w:t>составление сравнительных характеристик героев; комментирование иллюстраций к произведению; характеристика сюжета, тематики, проблематики, идеи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hAnsi="Times New Roman"/>
          <w:color w:val="0D0D0D" w:themeColor="text1" w:themeTint="F2"/>
          <w:sz w:val="24"/>
          <w:szCs w:val="24"/>
        </w:rPr>
        <w:t>1.</w:t>
      </w:r>
      <w:r w:rsidRPr="00792D26">
        <w:rPr>
          <w:rFonts w:ascii="Times New Roman" w:eastAsia="Times New Roman" w:hAnsi="Times New Roman"/>
          <w:color w:val="0D0D0D" w:themeColor="text1" w:themeTint="F2"/>
          <w:sz w:val="24"/>
          <w:szCs w:val="24"/>
          <w:lang w:eastAsia="ru-RU"/>
        </w:rPr>
        <w:t xml:space="preserve"> Г.Р. Державин. «Властителям и судиям», «Памятник» (на выбор).</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2. А.С. Пушкин. «Пророк», «Я вас любил…».</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3.М.Ю. Лермонтов (два стихотворения на выбор). </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4. </w:t>
      </w:r>
      <w:r w:rsidRPr="00792D26">
        <w:rPr>
          <w:rFonts w:ascii="Times New Roman" w:hAnsi="Times New Roman"/>
          <w:color w:val="0D0D0D" w:themeColor="text1" w:themeTint="F2"/>
          <w:sz w:val="24"/>
          <w:szCs w:val="24"/>
        </w:rPr>
        <w:t>Поэзия первой половины ХХ века</w:t>
      </w:r>
      <w:r w:rsidRPr="00792D26">
        <w:rPr>
          <w:rFonts w:ascii="Times New Roman" w:eastAsia="Times New Roman" w:hAnsi="Times New Roman"/>
          <w:color w:val="0D0D0D" w:themeColor="text1" w:themeTint="F2"/>
          <w:sz w:val="24"/>
          <w:szCs w:val="24"/>
          <w:lang w:eastAsia="ru-RU"/>
        </w:rPr>
        <w:t xml:space="preserve"> (два стихотворения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color w:val="0D0D0D" w:themeColor="text1" w:themeTint="F2"/>
          <w:sz w:val="24"/>
          <w:szCs w:val="24"/>
          <w:lang w:eastAsia="ru-RU"/>
        </w:rPr>
        <w:t xml:space="preserve">5. </w:t>
      </w:r>
      <w:r w:rsidRPr="00792D26">
        <w:rPr>
          <w:rFonts w:ascii="Times New Roman" w:hAnsi="Times New Roman"/>
          <w:color w:val="0D0D0D" w:themeColor="text1" w:themeTint="F2"/>
          <w:sz w:val="24"/>
          <w:szCs w:val="24"/>
        </w:rPr>
        <w:t xml:space="preserve">Поэзия второй половины XX–начала XXI века </w:t>
      </w:r>
      <w:r w:rsidRPr="00792D26">
        <w:rPr>
          <w:rFonts w:ascii="Times New Roman" w:eastAsia="Times New Roman" w:hAnsi="Times New Roman"/>
          <w:color w:val="0D0D0D" w:themeColor="text1" w:themeTint="F2"/>
          <w:sz w:val="24"/>
          <w:szCs w:val="24"/>
          <w:lang w:eastAsia="ru-RU"/>
        </w:rPr>
        <w:t>(два стихотворения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В.А. Жуковский. «Невыразимое».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А.И. Герцен. «Кто виноват?» (главы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Ф.М. Достоевский. «Белые ночи».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А.Т. Твардовский. «Урожай», «Весенние строчки», «О сущем».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5. Данте. «Божественная комедия» (не менее двух фрагментов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6. У. Шекспир. Трагедия «Гамлет» (фрагменты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 Зарубежная проза первой половины XIX в. (одно произведение по выбору). Например, произведения Э.Т.А. Гофмана, В. Гюго, В. Скотта.</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гротеск,</w:t>
      </w:r>
      <w:r w:rsidRPr="00792D26">
        <w:rPr>
          <w:rFonts w:ascii="Times New Roman" w:hAnsi="Times New Roman"/>
          <w:color w:val="0D0D0D" w:themeColor="text1" w:themeTint="F2"/>
          <w:sz w:val="24"/>
          <w:szCs w:val="24"/>
          <w:shd w:val="clear" w:color="auto" w:fill="FFFFFF"/>
        </w:rPr>
        <w:t xml:space="preserve"> </w:t>
      </w:r>
      <w:r w:rsidRPr="00792D26">
        <w:rPr>
          <w:rFonts w:ascii="Times New Roman" w:hAnsi="Times New Roman"/>
          <w:color w:val="0D0D0D" w:themeColor="text1" w:themeTint="F2"/>
          <w:sz w:val="24"/>
          <w:szCs w:val="24"/>
        </w:rPr>
        <w:t>драматическая поэма,</w:t>
      </w:r>
      <w:r w:rsidRPr="00792D26">
        <w:rPr>
          <w:rFonts w:ascii="Times New Roman" w:hAnsi="Times New Roman"/>
          <w:color w:val="0D0D0D" w:themeColor="text1" w:themeTint="F2"/>
          <w:sz w:val="24"/>
          <w:szCs w:val="24"/>
          <w:shd w:val="clear" w:color="auto" w:fill="FFFFFF"/>
        </w:rPr>
        <w:t xml:space="preserve"> древнерусская литература, </w:t>
      </w:r>
      <w:r w:rsidRPr="00792D26">
        <w:rPr>
          <w:rFonts w:ascii="Times New Roman" w:hAnsi="Times New Roman"/>
          <w:color w:val="0D0D0D" w:themeColor="text1" w:themeTint="F2"/>
          <w:sz w:val="24"/>
          <w:szCs w:val="24"/>
        </w:rPr>
        <w:t>жанровые особенности рассказа, ода, повесть, профессиональный литератор, психологизм литературы, публицист, реализм, сатира, сентиментализм, трагедия (как жанр драмы), фабула, фантастика, фольклоризм литературы, художественная деталь, художественная условность, шедевр.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Это произведение справедливо считается шедевром мировой литературы, оно произвело на меня большое впечатление.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Ода – это жанр лирической поэзии.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Карамзин стал одним из первых русских профессиональных литераторов.</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Николай Михайлович Карамзин – поэт, прозаик, публицист, журналист.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Я подготовил(а) характеристику дворянин Эраста из повести Карамзина «Бедная Лиза». В характеристику я включал(а) диалог между Эрастом и Лизой.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Трагедия – это жанр драмы.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Художественная деталь играет важную роль в характеристике героя.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lastRenderedPageBreak/>
        <w:t>В своей повести «Собачье сердце» М.А. Булгаков использует такой приём как гротеск.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Словесное искусство в Древней Руси берёт своё начало в Средние века. Это конец Х и первые годы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Во второй половине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конце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в литературе возникает новое литературное направление. Оно называется сентиментализм. Основоположником сентиментализма был 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Фабула – это совокупность событий, происшествий, связанных между собой. Развитие событий происходит в хронологической последовательности.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rsidR="004A2B8D" w:rsidRDefault="004A2B8D" w:rsidP="008A3ADC">
      <w:pPr>
        <w:spacing w:after="0" w:line="240" w:lineRule="auto"/>
        <w:ind w:left="709"/>
        <w:jc w:val="both"/>
        <w:rPr>
          <w:rFonts w:ascii="Times New Roman" w:hAnsi="Times New Roman"/>
          <w:b/>
          <w:sz w:val="24"/>
          <w:szCs w:val="24"/>
        </w:rPr>
      </w:pPr>
    </w:p>
    <w:p w:rsidR="008A3ADC" w:rsidRPr="00BE66DC" w:rsidRDefault="004A2B8D" w:rsidP="008A3ADC">
      <w:pPr>
        <w:spacing w:after="0" w:line="240" w:lineRule="auto"/>
        <w:ind w:left="709"/>
        <w:jc w:val="both"/>
        <w:rPr>
          <w:rFonts w:ascii="Times New Roman" w:hAnsi="Times New Roman"/>
          <w:b/>
          <w:sz w:val="24"/>
          <w:szCs w:val="24"/>
        </w:rPr>
      </w:pPr>
      <w:r>
        <w:rPr>
          <w:rFonts w:ascii="Times New Roman" w:hAnsi="Times New Roman"/>
          <w:b/>
          <w:sz w:val="24"/>
          <w:szCs w:val="24"/>
        </w:rPr>
        <w:t>2</w:t>
      </w:r>
      <w:r w:rsidR="008A3ADC" w:rsidRPr="00BE66DC">
        <w:rPr>
          <w:rFonts w:ascii="Times New Roman" w:hAnsi="Times New Roman"/>
          <w:b/>
          <w:sz w:val="24"/>
          <w:szCs w:val="24"/>
        </w:rPr>
        <w:t>.2.2.4. Литература Республики Коми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Республики Коми – национальное достояние коми народа.</w:t>
      </w:r>
    </w:p>
    <w:p w:rsidR="000003F9" w:rsidRPr="00BE66DC" w:rsidRDefault="000003F9" w:rsidP="000003F9">
      <w:pPr>
        <w:spacing w:line="240" w:lineRule="auto"/>
        <w:contextualSpacing/>
        <w:rPr>
          <w:rFonts w:ascii="Times New Roman" w:hAnsi="Times New Roman"/>
          <w:b/>
          <w:sz w:val="24"/>
          <w:szCs w:val="24"/>
        </w:rPr>
      </w:pPr>
      <w:r w:rsidRPr="00BE66DC">
        <w:rPr>
          <w:rFonts w:ascii="Times New Roman" w:hAnsi="Times New Roman"/>
          <w:sz w:val="24"/>
          <w:szCs w:val="24"/>
        </w:rPr>
        <w:t>Литература как искусство слова. Литературные жанры. Авторские фантазии и творчество.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w:t>
      </w:r>
      <w:r w:rsidRPr="00BE66DC">
        <w:rPr>
          <w:rFonts w:ascii="Times New Roman" w:hAnsi="Times New Roman"/>
          <w:sz w:val="24"/>
          <w:szCs w:val="24"/>
        </w:rPr>
        <w:t xml:space="preserve"> </w:t>
      </w:r>
      <w:r w:rsidRPr="00BE66DC">
        <w:rPr>
          <w:rFonts w:ascii="Times New Roman" w:hAnsi="Times New Roman"/>
          <w:b/>
          <w:sz w:val="24"/>
          <w:szCs w:val="24"/>
        </w:rPr>
        <w:t>«Прокудливая береза».</w:t>
      </w:r>
      <w:r w:rsidRPr="00BE66DC">
        <w:rPr>
          <w:rFonts w:ascii="Times New Roman" w:hAnsi="Times New Roman"/>
          <w:sz w:val="24"/>
          <w:szCs w:val="24"/>
        </w:rPr>
        <w:t xml:space="preserve"> Образ жизни коми народа в древности, народные традиции в сказке «Прокудливая береза». Роль Святого Стефана Пермского в становлении христианства в Коми Крае. Понятие долга в представлении Стефана.  Источник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Легенда</w:t>
      </w:r>
      <w:r w:rsidRPr="00BE66DC">
        <w:rPr>
          <w:rFonts w:ascii="Times New Roman" w:hAnsi="Times New Roman"/>
          <w:sz w:val="24"/>
          <w:szCs w:val="24"/>
        </w:rPr>
        <w:t xml:space="preserve"> «</w:t>
      </w:r>
      <w:r w:rsidRPr="00BE66DC">
        <w:rPr>
          <w:rFonts w:ascii="Times New Roman" w:hAnsi="Times New Roman"/>
          <w:b/>
          <w:sz w:val="24"/>
          <w:szCs w:val="24"/>
        </w:rPr>
        <w:t>Последняя брань Пама».</w:t>
      </w:r>
      <w:r w:rsidRPr="00BE66DC">
        <w:rPr>
          <w:rFonts w:ascii="Times New Roman" w:hAnsi="Times New Roman"/>
          <w:sz w:val="24"/>
          <w:szCs w:val="24"/>
        </w:rPr>
        <w:t xml:space="preserve"> Художественные образы Святого Стефана и Пама в легенде.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lastRenderedPageBreak/>
        <w:t>Теория литературы</w:t>
      </w:r>
      <w:r w:rsidRPr="00BE66DC">
        <w:rPr>
          <w:rFonts w:ascii="Times New Roman" w:hAnsi="Times New Roman"/>
          <w:sz w:val="24"/>
          <w:szCs w:val="24"/>
        </w:rPr>
        <w:t>. Легенда.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Архимандрит Макарий.</w:t>
      </w:r>
      <w:r w:rsidRPr="00BE66DC">
        <w:rPr>
          <w:rFonts w:ascii="Times New Roman" w:hAnsi="Times New Roman"/>
          <w:sz w:val="24"/>
          <w:szCs w:val="24"/>
        </w:rPr>
        <w:t xml:space="preserve"> «Сказание о жизни и трудах Святого Стефана епископа Пермского» (в сокращении). Выбор жизненного пути Стефаном. Особенности создания образа Святого в «Сказании о жизни и трудах Святого Стефана, епископа Пермского». Образ житийного героя. Тема служения народу.</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Жития святых.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Малые жанры коми фольклора.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Пословицы и поговорки</w:t>
      </w:r>
      <w:r w:rsidRPr="00BE66DC">
        <w:rPr>
          <w:rFonts w:ascii="Times New Roman" w:hAnsi="Times New Roman"/>
          <w:sz w:val="24"/>
          <w:szCs w:val="24"/>
        </w:rPr>
        <w:t xml:space="preserve"> коми народа. Самобытность пословиц и поговорок, связанная с особенностями жизни и труда. Народные истины в пословицах и поговорках.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Пословицы и поговорки.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Загадки коми народа</w:t>
      </w:r>
      <w:r w:rsidRPr="00BE66DC">
        <w:rPr>
          <w:rFonts w:ascii="Times New Roman" w:hAnsi="Times New Roman"/>
          <w:sz w:val="24"/>
          <w:szCs w:val="24"/>
        </w:rPr>
        <w:t xml:space="preserve">. Своеобразие загадок, связанное с особенностями быта, традиций. Меткость и выразительность загадок.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Загадки.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предания.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Предание о  Яг-Морте (пер. Ю.Г. Рочева).</w:t>
      </w:r>
      <w:r w:rsidRPr="00BE66DC">
        <w:rPr>
          <w:rFonts w:ascii="Times New Roman" w:hAnsi="Times New Roman"/>
          <w:sz w:val="24"/>
          <w:szCs w:val="24"/>
        </w:rPr>
        <w:t xml:space="preserve"> Художественный образ Яг-Морта в представлении коми народа. Человек и Яг-Морт.  Особенности характера человека, сумевшего преодолеть трудности и  пройти  суровые испытания, в представлении коми народа.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Предание о Пере-богатыре (пер. Ю.Г. Рочева).</w:t>
      </w:r>
      <w:r w:rsidRPr="00BE66DC">
        <w:rPr>
          <w:rFonts w:ascii="Times New Roman" w:hAnsi="Times New Roman"/>
          <w:sz w:val="24"/>
          <w:szCs w:val="24"/>
        </w:rPr>
        <w:t xml:space="preserve"> Художественный образ Перы-богатыря в представлении коми народа. Национальная самобытность героя. Подвиги коми богатыря.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Предание.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Предание о Кöрт-Айке, Йиркапе(пер. Ю.Г. Рочева).</w:t>
      </w:r>
      <w:r w:rsidRPr="00BE66DC">
        <w:rPr>
          <w:rFonts w:ascii="Times New Roman" w:hAnsi="Times New Roman"/>
          <w:sz w:val="24"/>
          <w:szCs w:val="24"/>
        </w:rPr>
        <w:t xml:space="preserve"> Художественные образы Кöрт Айки и Йиркапа. Удалой охотник Йиркап. Волшебные лыжи-самоходы охотника. Смерть Йиркапа.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Кöрт Айка – верхневычегодский могучий колдун, обладающий неограниченной властью над стихиями.  «Железные способности» Кöрт Айки. Борьба Кöрт Айки и Стефана Пермского.</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(По выбору: одно произведение для подробного анализа, второе – для ознакомления и беседы).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народные сказки.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«Старуха Йома и две девушки» (пер. Ю.Г. Рочева).</w:t>
      </w:r>
      <w:r w:rsidRPr="00BE66DC">
        <w:rPr>
          <w:rFonts w:ascii="Times New Roman" w:hAnsi="Times New Roman"/>
          <w:sz w:val="24"/>
          <w:szCs w:val="24"/>
        </w:rPr>
        <w:t xml:space="preserve"> Противопоставление образов дочери-белоручки и падчерицы в сказке «Старуха Йома и две девушки». Особенности композиции сказки. Роль иронии. Нравственный идеал девушки в представлении коми народа, изображенный в сказке.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Сказка «Про бедняка Момэта и богатого барина» (пер. Ю.Г. Рочева).</w:t>
      </w:r>
      <w:r w:rsidRPr="00BE66DC">
        <w:rPr>
          <w:rFonts w:ascii="Times New Roman" w:hAnsi="Times New Roman"/>
          <w:sz w:val="24"/>
          <w:szCs w:val="24"/>
        </w:rPr>
        <w:t xml:space="preserve"> Образы бедняка и богача. Отношение народных сочинителей к бедняку и богачу.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Коми народные песни.</w:t>
      </w:r>
      <w:r w:rsidRPr="00BE66DC">
        <w:rPr>
          <w:rFonts w:ascii="Times New Roman" w:hAnsi="Times New Roman"/>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Разнообразие жанров песни. Темы песен. Народный стиль как гармоническое единство образных деталей. Искренность, душевность, слияние с образами природы. Мелодичность народной песни. (эпическая песня «Педор Кирон», «Широкая улица», обрядовая песня «Зырянской девушки-невесты слезное слово» (пер. А.К. Микушева).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Жанр песни.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Фольклор народов разных стран.</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Э. Ленрот «Рождение кантеле». </w:t>
      </w:r>
      <w:r w:rsidRPr="00BE66DC">
        <w:rPr>
          <w:rFonts w:ascii="Times New Roman" w:hAnsi="Times New Roman"/>
          <w:sz w:val="24"/>
          <w:szCs w:val="24"/>
        </w:rPr>
        <w:t>Дар мастера и его доброе влияние на окружающий мир. Назначение мастера – объединение людей через музыку и поэзию. Поэтичность образов, созданных народом.</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Художественный образ.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 Жаков. </w:t>
      </w:r>
      <w:r w:rsidRPr="00BE66DC">
        <w:rPr>
          <w:rFonts w:ascii="Times New Roman" w:hAnsi="Times New Roman"/>
          <w:sz w:val="24"/>
          <w:szCs w:val="24"/>
        </w:rPr>
        <w:t xml:space="preserve">Сведения о жизни и творчестве писателя.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Поэма «Биармия» (отрывок).</w:t>
      </w:r>
      <w:r w:rsidRPr="00BE66DC">
        <w:rPr>
          <w:rFonts w:ascii="Times New Roman" w:hAnsi="Times New Roman"/>
          <w:sz w:val="24"/>
          <w:szCs w:val="24"/>
        </w:rPr>
        <w:t xml:space="preserve"> «Комиморт» - рассуждения о человеке коми, о лесе-воде (вор-ва), среди которых живет человек. Прославление природы родины, ее нетронутой красоты. Образ песен древности. Радость жизни лесного жителя,  наслаждение умением петь, </w:t>
      </w:r>
      <w:r w:rsidRPr="00BE66DC">
        <w:rPr>
          <w:rFonts w:ascii="Times New Roman" w:hAnsi="Times New Roman"/>
          <w:sz w:val="24"/>
          <w:szCs w:val="24"/>
        </w:rPr>
        <w:lastRenderedPageBreak/>
        <w:t xml:space="preserve">стрелять, волховать, ощущать неистощимость родной земли, ее богатства. Нравственно-оценочные эпитеты.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Литературные сказки. </w:t>
      </w:r>
      <w:r w:rsidRPr="00BE66DC">
        <w:rPr>
          <w:rFonts w:ascii="Times New Roman" w:hAnsi="Times New Roman"/>
          <w:sz w:val="24"/>
          <w:szCs w:val="24"/>
        </w:rPr>
        <w:t xml:space="preserve"> </w:t>
      </w:r>
    </w:p>
    <w:p w:rsidR="000003F9" w:rsidRPr="00BE66DC" w:rsidRDefault="000003F9" w:rsidP="000003F9">
      <w:pPr>
        <w:tabs>
          <w:tab w:val="left" w:pos="2340"/>
        </w:tabs>
        <w:spacing w:line="240" w:lineRule="auto"/>
        <w:ind w:firstLine="540"/>
        <w:contextualSpacing/>
        <w:rPr>
          <w:rFonts w:ascii="Times New Roman" w:hAnsi="Times New Roman"/>
          <w:b/>
          <w:sz w:val="24"/>
          <w:szCs w:val="24"/>
        </w:rPr>
      </w:pPr>
      <w:r w:rsidRPr="00BE66DC">
        <w:rPr>
          <w:rFonts w:ascii="Times New Roman" w:hAnsi="Times New Roman"/>
          <w:b/>
          <w:sz w:val="24"/>
          <w:szCs w:val="24"/>
        </w:rPr>
        <w:t>К. Жаков.</w:t>
      </w:r>
      <w:r w:rsidRPr="00BE66DC">
        <w:rPr>
          <w:rFonts w:ascii="Times New Roman" w:hAnsi="Times New Roman"/>
          <w:sz w:val="24"/>
          <w:szCs w:val="24"/>
        </w:rPr>
        <w:t xml:space="preserve"> </w:t>
      </w:r>
      <w:r w:rsidRPr="00BE66DC">
        <w:rPr>
          <w:rFonts w:ascii="Times New Roman" w:hAnsi="Times New Roman"/>
          <w:b/>
          <w:sz w:val="24"/>
          <w:szCs w:val="24"/>
        </w:rPr>
        <w:t>Сказка «Гулень на небе».</w:t>
      </w:r>
      <w:r w:rsidRPr="00BE66DC">
        <w:rPr>
          <w:rFonts w:ascii="Times New Roman" w:hAnsi="Times New Roman"/>
          <w:sz w:val="24"/>
          <w:szCs w:val="24"/>
        </w:rPr>
        <w:t xml:space="preserve"> Образ ленивца в сказке «Гулень на небе».  Путешествие героя на небе. Осознание героем роли труда.  Познание смысла человеческой жизни.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Сказка «Колечко Бурморта».</w:t>
      </w:r>
      <w:r w:rsidRPr="00BE66DC">
        <w:rPr>
          <w:rFonts w:ascii="Times New Roman" w:hAnsi="Times New Roman"/>
          <w:sz w:val="24"/>
          <w:szCs w:val="24"/>
        </w:rPr>
        <w:t xml:space="preserve"> Высокая нравственность, великодушие и доброта главной героини в сказке «Колечко Бурморта».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Литературная сказка.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«Волшебный камень и книга Белой Совы».</w:t>
      </w:r>
      <w:r w:rsidRPr="00BE66DC">
        <w:rPr>
          <w:rFonts w:ascii="Times New Roman" w:hAnsi="Times New Roman"/>
          <w:sz w:val="24"/>
          <w:szCs w:val="24"/>
        </w:rPr>
        <w:t xml:space="preserve"> Особенности повествования в сказке. Противостояние героев коварству, злу. Символический образ Совы – хранительницы книги мудрости. Идея доброты, взаимопомощи, жизни во имя будущего.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Фольклор в литературной сказке.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Е. Габова.</w:t>
      </w:r>
      <w:r w:rsidRPr="00BE66DC">
        <w:rPr>
          <w:rFonts w:ascii="Times New Roman" w:hAnsi="Times New Roman"/>
          <w:sz w:val="24"/>
          <w:szCs w:val="24"/>
        </w:rPr>
        <w:t xml:space="preserve"> Сведения о жизни и творчестве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 Сказка «Гришуня на планете Лохматиков». </w:t>
      </w:r>
      <w:r w:rsidRPr="00BE66DC">
        <w:rPr>
          <w:rFonts w:ascii="Times New Roman" w:hAnsi="Times New Roman"/>
          <w:sz w:val="24"/>
          <w:szCs w:val="24"/>
        </w:rPr>
        <w:t xml:space="preserve">Герои сказки.  Самостоятельный поиск Гришуней жизненного пути. Реальность и фантазия в сказке.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Композиция сказки.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1. Сказки финно-угорских народов из сборников: «Пера-богатырь» (особенности национальных героев), «Волшебный короб» (сост. У.С. Конкка.) (нравственные ценности народных сказок). (По выбору).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2.  Е. Габова. Рассказ «Двойка по поведению».  Взаимоотношения детей. Психологическая достоверность.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Слово – средство для создания художественного образа. Лирический герой и авторская позиция.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19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Куратов.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«О солнце» (пер. Б. Сиротина).</w:t>
      </w:r>
      <w:r w:rsidRPr="00BE66DC">
        <w:rPr>
          <w:rFonts w:ascii="Times New Roman" w:hAnsi="Times New Roman"/>
          <w:sz w:val="24"/>
          <w:szCs w:val="24"/>
        </w:rPr>
        <w:t xml:space="preserve"> Поэтический образ солнца – вечной жизни. Прославление силы солнца и труда. Образы крестьянина, солнца. Авторская оценка жизни народа.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«Лодка» (пер. А. Смольникова).</w:t>
      </w:r>
      <w:r w:rsidRPr="00BE66DC">
        <w:rPr>
          <w:rFonts w:ascii="Times New Roman" w:hAnsi="Times New Roman"/>
          <w:sz w:val="24"/>
          <w:szCs w:val="24"/>
        </w:rPr>
        <w:t xml:space="preserve"> Лирический герой и противостоящая ему действительность. Образ прогрессивно мыслящего человека в быстром потоке враждебной, безразличной к нему жизни.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Баллада «У Захара»</w:t>
      </w:r>
      <w:r w:rsidRPr="00BE66DC">
        <w:rPr>
          <w:rFonts w:ascii="Times New Roman" w:hAnsi="Times New Roman"/>
          <w:sz w:val="24"/>
          <w:szCs w:val="24"/>
        </w:rPr>
        <w:t xml:space="preserve"> (пер. Б. Сиротина) Поэтизация  крестьянского праздника. </w:t>
      </w:r>
      <w:r w:rsidRPr="00BE66DC">
        <w:rPr>
          <w:rFonts w:ascii="Times New Roman" w:hAnsi="Times New Roman"/>
          <w:i/>
          <w:sz w:val="24"/>
          <w:szCs w:val="24"/>
        </w:rPr>
        <w:t>Восприятие крестьянства как подлинных хозяев жизни</w:t>
      </w:r>
      <w:r w:rsidRPr="00BE66DC">
        <w:rPr>
          <w:rFonts w:ascii="Times New Roman" w:hAnsi="Times New Roman"/>
          <w:sz w:val="24"/>
          <w:szCs w:val="24"/>
        </w:rPr>
        <w:t>. Коллективный портрет крестьян, гостей Захара. Социальная и психологическая достоверность образов крестьян. Лаконизм и живописность слога в шуточных кличках-дразнилках.</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«Старуха» (пер. Б. Иринина).</w:t>
      </w:r>
      <w:r w:rsidRPr="00BE66DC">
        <w:rPr>
          <w:rFonts w:ascii="Times New Roman" w:hAnsi="Times New Roman"/>
          <w:sz w:val="24"/>
          <w:szCs w:val="24"/>
        </w:rPr>
        <w:t xml:space="preserve"> Художественный образ старухи. Народный характер в изображении И. Куратова. Трудолюбие крестьянки, любовь к сыну.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Лирический герой. Закрепление понятия строфа.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первой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Чисталев.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i/>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«Мои слова» (пер. В. Кушманова).</w:t>
      </w:r>
      <w:r w:rsidRPr="00BE66DC">
        <w:rPr>
          <w:rFonts w:ascii="Times New Roman" w:hAnsi="Times New Roman"/>
          <w:sz w:val="24"/>
          <w:szCs w:val="24"/>
        </w:rPr>
        <w:t xml:space="preserve"> Боль сердца и красота любви в слове творца и самоощущениях поэта. Раздумья поэта о силе слова, о  связи с родной природой, народными традициями. </w:t>
      </w:r>
      <w:r w:rsidRPr="00BE66DC">
        <w:rPr>
          <w:rFonts w:ascii="Times New Roman" w:hAnsi="Times New Roman"/>
          <w:b/>
          <w:i/>
          <w:sz w:val="24"/>
          <w:szCs w:val="24"/>
        </w:rPr>
        <w:t xml:space="preserve">Метафоричность стихотворения.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«Лиственница» (пер. И.  Молчанова).</w:t>
      </w:r>
      <w:r w:rsidRPr="00BE66DC">
        <w:rPr>
          <w:rFonts w:ascii="Times New Roman" w:hAnsi="Times New Roman"/>
          <w:sz w:val="24"/>
          <w:szCs w:val="24"/>
        </w:rPr>
        <w:t xml:space="preserve"> Художественный образ лиственницы – олицетворения красоты, независимости, силы. Совершенство формы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lastRenderedPageBreak/>
        <w:t xml:space="preserve">Стихотворение </w:t>
      </w:r>
      <w:r w:rsidRPr="00BE66DC">
        <w:rPr>
          <w:rFonts w:ascii="Times New Roman" w:hAnsi="Times New Roman"/>
          <w:b/>
          <w:sz w:val="24"/>
          <w:szCs w:val="24"/>
        </w:rPr>
        <w:t>«Зимняя ночь» (пер. В. Журавлева – Печорского).</w:t>
      </w:r>
      <w:r w:rsidRPr="00BE66DC">
        <w:rPr>
          <w:rFonts w:ascii="Times New Roman" w:hAnsi="Times New Roman"/>
          <w:sz w:val="24"/>
          <w:szCs w:val="24"/>
        </w:rPr>
        <w:t xml:space="preserve"> Художественный образ природы Коми края. Любовь поэта к родной природе. Умиротворенность и величие зимней ночи.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Метафора.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 прозе «Родная речь» (пер. ) .</w:t>
      </w:r>
      <w:r w:rsidRPr="00BE66DC">
        <w:rPr>
          <w:rFonts w:ascii="Times New Roman" w:hAnsi="Times New Roman"/>
          <w:sz w:val="24"/>
          <w:szCs w:val="24"/>
        </w:rPr>
        <w:t xml:space="preserve"> Лирическое произведение в прозе. Любовь поэта к родному краю, языку. Ценность родного языка.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Теория литературы. Стихотворение в прозе.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В. Лыткин. </w:t>
      </w:r>
      <w:r w:rsidRPr="00BE66DC">
        <w:rPr>
          <w:rFonts w:ascii="Times New Roman" w:hAnsi="Times New Roman"/>
          <w:sz w:val="24"/>
          <w:szCs w:val="24"/>
        </w:rPr>
        <w:t xml:space="preserve">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«Моя муза» (пер. Г. Пагирева).</w:t>
      </w:r>
      <w:r w:rsidRPr="00BE66DC">
        <w:rPr>
          <w:rFonts w:ascii="Times New Roman" w:hAnsi="Times New Roman"/>
          <w:sz w:val="24"/>
          <w:szCs w:val="24"/>
        </w:rPr>
        <w:t xml:space="preserve"> Богатство внутреннего мира лирического героя. Истоки творчества поэта, связь с народным творчество. Радость и грусть музы поэта.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«Снова» (пер. Г. Пагирева). Обращение лирического героя к живой природе. Образ вечной весны и труда как вечный процесс обновления жизни.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«О рукавицах» (пер. О. Мишина). Образ рукавиц   - символ доброты и теплоты сердца коми женщины. Воспоминания лирического героя о суровых военных годах.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рифмы.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второй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Попов.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«Голос совести» (</w:t>
      </w:r>
      <w:r w:rsidRPr="00BE66DC">
        <w:rPr>
          <w:rFonts w:ascii="Times New Roman" w:hAnsi="Times New Roman"/>
          <w:sz w:val="24"/>
          <w:szCs w:val="24"/>
        </w:rPr>
        <w:t>пер. И. Михайлова</w:t>
      </w:r>
      <w:r w:rsidRPr="00BE66DC">
        <w:rPr>
          <w:rFonts w:ascii="Times New Roman" w:hAnsi="Times New Roman"/>
          <w:b/>
          <w:sz w:val="24"/>
          <w:szCs w:val="24"/>
        </w:rPr>
        <w:t>).</w:t>
      </w:r>
      <w:r w:rsidRPr="00BE66DC">
        <w:rPr>
          <w:rFonts w:ascii="Times New Roman" w:hAnsi="Times New Roman"/>
          <w:sz w:val="24"/>
          <w:szCs w:val="24"/>
        </w:rPr>
        <w:t xml:space="preserve"> Художественный образ совести. Автор – патриот, гражданин Республики Коми. Единство композиции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«На шоссе» (пер. </w:t>
      </w:r>
      <w:r w:rsidRPr="00BE66DC">
        <w:rPr>
          <w:rFonts w:ascii="Times New Roman" w:hAnsi="Times New Roman"/>
          <w:sz w:val="24"/>
          <w:szCs w:val="24"/>
        </w:rPr>
        <w:t>И. Михайлова)</w:t>
      </w:r>
      <w:r w:rsidRPr="00BE66DC">
        <w:rPr>
          <w:rFonts w:ascii="Times New Roman" w:hAnsi="Times New Roman"/>
          <w:b/>
          <w:sz w:val="24"/>
          <w:szCs w:val="24"/>
        </w:rPr>
        <w:t>.</w:t>
      </w:r>
      <w:r w:rsidRPr="00BE66DC">
        <w:rPr>
          <w:rFonts w:ascii="Times New Roman" w:hAnsi="Times New Roman"/>
          <w:sz w:val="24"/>
          <w:szCs w:val="24"/>
        </w:rPr>
        <w:t xml:space="preserve"> Осуждение бездушия и чёрствости человека. Гуманность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«Мать» (</w:t>
      </w:r>
      <w:r w:rsidRPr="00BE66DC">
        <w:rPr>
          <w:rFonts w:ascii="Times New Roman" w:hAnsi="Times New Roman"/>
          <w:sz w:val="24"/>
          <w:szCs w:val="24"/>
        </w:rPr>
        <w:t>пер. Г. Пагирева</w:t>
      </w:r>
      <w:r w:rsidRPr="00BE66DC">
        <w:rPr>
          <w:rFonts w:ascii="Times New Roman" w:hAnsi="Times New Roman"/>
          <w:b/>
          <w:sz w:val="24"/>
          <w:szCs w:val="24"/>
        </w:rPr>
        <w:t xml:space="preserve">). </w:t>
      </w:r>
      <w:r w:rsidRPr="00BE66DC">
        <w:rPr>
          <w:rFonts w:ascii="Times New Roman" w:hAnsi="Times New Roman"/>
          <w:sz w:val="24"/>
          <w:szCs w:val="24"/>
        </w:rPr>
        <w:t xml:space="preserve"> Художественный образ матери. Тема любви и ответственности за детей. Нравственный идеал автора. Лирическое стихотворение с эпическим сюжетом.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Теория. </w:t>
      </w:r>
      <w:r w:rsidRPr="00BE66DC">
        <w:rPr>
          <w:rFonts w:ascii="Times New Roman" w:hAnsi="Times New Roman"/>
          <w:sz w:val="24"/>
          <w:szCs w:val="24"/>
        </w:rPr>
        <w:t xml:space="preserve">Двусложные размеры стиха.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Ванеев.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«Снегирь» (пер. М. Светлова).</w:t>
      </w:r>
      <w:r w:rsidRPr="00BE66DC">
        <w:rPr>
          <w:rFonts w:ascii="Times New Roman" w:hAnsi="Times New Roman"/>
          <w:sz w:val="24"/>
          <w:szCs w:val="24"/>
        </w:rPr>
        <w:t xml:space="preserve"> Поэтическое раздумье о пернатом друге жителей севера. Размышления о характере коми.  Красота северной природы, любовь  коми человека к своему краю. Снегирь – символ верности суровому северному краю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«Песня о матерях» (пер. И. Лашкова). Поэтический образ матери. Бескорыстная, всепрощающая, вечная любовь матерей к своим детям. Признательность и благодарность детей.</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«Руки отца» (пер. И. Лашкова). Образ отца- труженика. Кровная, духовная, нравственная близость отца и сына. Руки отца- символ трудолюбия, духовной чистоты, благородства.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«Это север – край неповторимый!»</w:t>
      </w:r>
      <w:r w:rsidRPr="00BE66DC">
        <w:rPr>
          <w:rFonts w:ascii="Times New Roman" w:hAnsi="Times New Roman"/>
          <w:sz w:val="24"/>
          <w:szCs w:val="24"/>
        </w:rPr>
        <w:t xml:space="preserve"> (пер. Ю. Полякова). Образ родного края. </w:t>
      </w:r>
      <w:r w:rsidRPr="00BE66DC">
        <w:rPr>
          <w:rFonts w:ascii="Times New Roman" w:hAnsi="Times New Roman"/>
          <w:i/>
          <w:sz w:val="24"/>
          <w:szCs w:val="24"/>
        </w:rPr>
        <w:t>Неповторимость</w:t>
      </w:r>
      <w:r w:rsidRPr="00BE66DC">
        <w:rPr>
          <w:rFonts w:ascii="Times New Roman" w:hAnsi="Times New Roman"/>
          <w:sz w:val="24"/>
          <w:szCs w:val="24"/>
        </w:rPr>
        <w:t xml:space="preserve"> Коми земли. Картины родной природы. Гордость за край отцов с его земными богатства. Преданность родным корням. Чистота и возвышенность чувств автора.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Образ-символ.</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Проза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Рассказ</w:t>
      </w:r>
      <w:r w:rsidRPr="00BE66DC">
        <w:rPr>
          <w:rFonts w:ascii="Times New Roman" w:hAnsi="Times New Roman"/>
          <w:b/>
          <w:sz w:val="24"/>
          <w:szCs w:val="24"/>
        </w:rPr>
        <w:t xml:space="preserve"> «Шуркин бульон».</w:t>
      </w:r>
      <w:r w:rsidRPr="00BE66DC">
        <w:rPr>
          <w:rFonts w:ascii="Times New Roman" w:hAnsi="Times New Roman"/>
          <w:sz w:val="24"/>
          <w:szCs w:val="24"/>
        </w:rPr>
        <w:t xml:space="preserve"> Тема самопознания и возмужания личности. Чувство ответственности героя за младшего брата. Уверенность Феди в своих силах. Преодоление страха, рождение силы духа, воли героя. Воспроизведение чувств и мыслей героя, характеризующих его отношение к себе и окружающему миру.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Рассказ.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Я.  Кушманов.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lastRenderedPageBreak/>
        <w:t>Рассказ «Дороги к отцу».</w:t>
      </w:r>
      <w:r w:rsidRPr="00BE66DC">
        <w:rPr>
          <w:rFonts w:ascii="Times New Roman" w:hAnsi="Times New Roman"/>
          <w:sz w:val="24"/>
          <w:szCs w:val="24"/>
        </w:rPr>
        <w:t xml:space="preserve"> Духовная связь поколений.   Диалог сына и отца:  познание ребенком радости бытия. Воспоминания об отце  - способ раскрытия внутреннего мира героя.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Повествование от первого лица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 Белых.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«Колька».</w:t>
      </w:r>
      <w:r w:rsidRPr="00BE66DC">
        <w:rPr>
          <w:rFonts w:ascii="Times New Roman" w:hAnsi="Times New Roman"/>
          <w:sz w:val="24"/>
          <w:szCs w:val="24"/>
        </w:rPr>
        <w:t xml:space="preserve"> Взросление мальчика. Чувство ответственности и заботы о родном отце. Преодоление трудностей, внутреннего страха перед суровой тайгой и рекой. Стремление Кольки быть похожим на отца.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И. Куратов.</w:t>
      </w:r>
      <w:r w:rsidRPr="00BE66DC">
        <w:rPr>
          <w:rFonts w:ascii="Times New Roman" w:hAnsi="Times New Roman"/>
          <w:sz w:val="24"/>
          <w:szCs w:val="24"/>
        </w:rPr>
        <w:t xml:space="preserve"> </w:t>
      </w:r>
      <w:r w:rsidRPr="00BE66DC">
        <w:rPr>
          <w:rFonts w:ascii="Times New Roman" w:hAnsi="Times New Roman"/>
          <w:b/>
          <w:sz w:val="24"/>
          <w:szCs w:val="24"/>
        </w:rPr>
        <w:t>Стихотворение  «Микул» (</w:t>
      </w:r>
      <w:r w:rsidRPr="00BE66DC">
        <w:rPr>
          <w:rFonts w:ascii="Times New Roman" w:hAnsi="Times New Roman"/>
          <w:sz w:val="24"/>
          <w:szCs w:val="24"/>
        </w:rPr>
        <w:t xml:space="preserve">пер. Б. Сиротина). Воссоздание крестьянской жизни. Опора на сюжет бытовой сказки.  Образ лентяя Микулы.  Осуждение стремления героя легко разбогатеть Народные представления о счастье как о достатке, хорошей семье, добрых детях. Уважении к труженику.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2. В. Чисталев.</w:t>
      </w:r>
      <w:r w:rsidRPr="00BE66DC">
        <w:rPr>
          <w:rFonts w:ascii="Times New Roman" w:hAnsi="Times New Roman"/>
          <w:sz w:val="24"/>
          <w:szCs w:val="24"/>
        </w:rPr>
        <w:t xml:space="preserve"> </w:t>
      </w:r>
      <w:r w:rsidRPr="00BE66DC">
        <w:rPr>
          <w:rFonts w:ascii="Times New Roman" w:hAnsi="Times New Roman"/>
          <w:b/>
          <w:sz w:val="24"/>
          <w:szCs w:val="24"/>
        </w:rPr>
        <w:t>Стихотворение «Вновь ушел  на север вьюжный…»</w:t>
      </w:r>
      <w:r w:rsidRPr="00BE66DC">
        <w:rPr>
          <w:rFonts w:ascii="Times New Roman" w:hAnsi="Times New Roman"/>
          <w:sz w:val="24"/>
          <w:szCs w:val="24"/>
        </w:rPr>
        <w:t xml:space="preserve"> (пре. И. Молчанова).  Нежная любовь к природе родного края. Необыкновенная чуткость лирического героя в изображении коми земли.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«Рождение песни».(пер. В. Журавлева-Печорского)</w:t>
      </w:r>
      <w:r w:rsidRPr="00BE66DC">
        <w:rPr>
          <w:rFonts w:ascii="Times New Roman" w:hAnsi="Times New Roman"/>
          <w:sz w:val="24"/>
          <w:szCs w:val="24"/>
        </w:rPr>
        <w:t xml:space="preserve"> Размышления о лирического героя о поэзии. Поэт и его отношения с окружающим миром. Одухотворенность родной земли.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В. Лыткин.</w:t>
      </w:r>
      <w:r w:rsidRPr="00BE66DC">
        <w:rPr>
          <w:rFonts w:ascii="Times New Roman" w:hAnsi="Times New Roman"/>
          <w:sz w:val="24"/>
          <w:szCs w:val="24"/>
        </w:rPr>
        <w:t xml:space="preserve">  Стихотворение </w:t>
      </w:r>
      <w:r w:rsidRPr="00BE66DC">
        <w:rPr>
          <w:rFonts w:ascii="Times New Roman" w:hAnsi="Times New Roman"/>
          <w:b/>
          <w:sz w:val="24"/>
          <w:szCs w:val="24"/>
        </w:rPr>
        <w:t>«Эжва».</w:t>
      </w:r>
      <w:r w:rsidRPr="00BE66DC">
        <w:rPr>
          <w:rFonts w:ascii="Times New Roman" w:hAnsi="Times New Roman"/>
          <w:sz w:val="24"/>
          <w:szCs w:val="24"/>
        </w:rPr>
        <w:t xml:space="preserve"> Образ лирического героя, его понимание творчества. Тема памяти и благодарности поэтам.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4. А. Ванеев.</w:t>
      </w:r>
      <w:r w:rsidRPr="00BE66DC">
        <w:rPr>
          <w:rFonts w:ascii="Times New Roman" w:hAnsi="Times New Roman"/>
          <w:sz w:val="24"/>
          <w:szCs w:val="24"/>
        </w:rPr>
        <w:t xml:space="preserve"> </w:t>
      </w:r>
      <w:r w:rsidRPr="00BE66DC">
        <w:rPr>
          <w:rFonts w:ascii="Times New Roman" w:hAnsi="Times New Roman"/>
          <w:b/>
          <w:sz w:val="24"/>
          <w:szCs w:val="24"/>
        </w:rPr>
        <w:t xml:space="preserve">Стихотворение «Клёсты» (пер. Э. Тулина). </w:t>
      </w:r>
      <w:r w:rsidRPr="00BE66DC">
        <w:rPr>
          <w:rFonts w:ascii="Times New Roman" w:hAnsi="Times New Roman"/>
          <w:sz w:val="24"/>
          <w:szCs w:val="24"/>
        </w:rPr>
        <w:t xml:space="preserve">Тема патриотизма. Образ клестов – символ мужества и верности родным местам.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«Первая учительница» (пер. И. Лашкова).</w:t>
      </w:r>
      <w:r w:rsidRPr="00BE66DC">
        <w:rPr>
          <w:rFonts w:ascii="Times New Roman" w:hAnsi="Times New Roman"/>
          <w:sz w:val="24"/>
          <w:szCs w:val="24"/>
        </w:rPr>
        <w:t xml:space="preserve">  Поэтический образ школьной учительницы. Обаяние, духовная красота учительницы. </w:t>
      </w:r>
      <w:r w:rsidRPr="00BE66DC">
        <w:rPr>
          <w:rFonts w:ascii="Times New Roman" w:hAnsi="Times New Roman"/>
          <w:i/>
          <w:sz w:val="24"/>
          <w:szCs w:val="24"/>
        </w:rPr>
        <w:t>Доброта, терпение и преданность к своим ученикам</w:t>
      </w:r>
      <w:r w:rsidRPr="00BE66DC">
        <w:rPr>
          <w:rFonts w:ascii="Times New Roman" w:hAnsi="Times New Roman"/>
          <w:sz w:val="24"/>
          <w:szCs w:val="24"/>
        </w:rPr>
        <w:t>.  Воспоминания лирического героя о школьных военных  годах. Слова признательности и благодарности  первой учительнице.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5. И. Белых.</w:t>
      </w:r>
      <w:r w:rsidRPr="00BE66DC">
        <w:rPr>
          <w:rFonts w:ascii="Times New Roman" w:hAnsi="Times New Roman"/>
          <w:sz w:val="24"/>
          <w:szCs w:val="24"/>
        </w:rPr>
        <w:t xml:space="preserve"> Рассказ</w:t>
      </w:r>
      <w:r w:rsidRPr="00BE66DC">
        <w:rPr>
          <w:rFonts w:ascii="Times New Roman" w:hAnsi="Times New Roman"/>
          <w:b/>
          <w:sz w:val="24"/>
          <w:szCs w:val="24"/>
        </w:rPr>
        <w:t xml:space="preserve"> «Там далеко-далеко…».</w:t>
      </w:r>
      <w:r w:rsidRPr="00BE66DC">
        <w:rPr>
          <w:rFonts w:ascii="Times New Roman" w:hAnsi="Times New Roman"/>
          <w:sz w:val="24"/>
          <w:szCs w:val="24"/>
        </w:rPr>
        <w:t xml:space="preserve"> Воспоминания героя о деревенском детстве. Мечты о покорении Керос-горы. Познание героем истины бытия. Духовная близость человека и природы родного края.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Поиски нравственного и духовного идеала в художественной литературе Республики Коми.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автор.</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М. Лебедев.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«Земля Коми» (пер. С. Обрядович). </w:t>
      </w:r>
      <w:r w:rsidRPr="00BE66DC">
        <w:rPr>
          <w:rFonts w:ascii="Times New Roman" w:hAnsi="Times New Roman"/>
          <w:sz w:val="24"/>
          <w:szCs w:val="24"/>
        </w:rPr>
        <w:t xml:space="preserve"> Трудолюбие коми народа. Природа родной земли. Образ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Басня «Самовар».</w:t>
      </w:r>
      <w:r w:rsidRPr="00BE66DC">
        <w:rPr>
          <w:rFonts w:ascii="Times New Roman" w:hAnsi="Times New Roman"/>
          <w:sz w:val="24"/>
          <w:szCs w:val="24"/>
        </w:rPr>
        <w:t xml:space="preserve"> Осмеяние эгоизма, зазнайства самовара.  </w:t>
      </w:r>
      <w:r w:rsidRPr="00BE66DC">
        <w:rPr>
          <w:rFonts w:ascii="Times New Roman" w:hAnsi="Times New Roman"/>
          <w:i/>
          <w:sz w:val="24"/>
          <w:szCs w:val="24"/>
        </w:rPr>
        <w:t>Прославление труда и полезности  людям.</w:t>
      </w:r>
      <w:r w:rsidRPr="00BE66DC">
        <w:rPr>
          <w:rFonts w:ascii="Times New Roman" w:hAnsi="Times New Roman"/>
          <w:sz w:val="24"/>
          <w:szCs w:val="24"/>
        </w:rPr>
        <w:t xml:space="preserve"> Аллегоризм. Сатирическая направленность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Басня.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Юшков.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«Плакала лошадь» (пер. В. Цыбина).</w:t>
      </w:r>
      <w:r w:rsidRPr="00BE66DC">
        <w:rPr>
          <w:rFonts w:ascii="Times New Roman" w:hAnsi="Times New Roman"/>
          <w:sz w:val="24"/>
          <w:szCs w:val="24"/>
        </w:rPr>
        <w:t xml:space="preserve"> Моральная ответственность человека за свое поведение. Жестокость и бессердечие человека. Страдание человека  и животного.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Стихотворение «Сколько у нас героев?» (пер. П. Серебрякова). </w:t>
      </w:r>
      <w:r w:rsidRPr="00BE66DC">
        <w:rPr>
          <w:rFonts w:ascii="Times New Roman" w:hAnsi="Times New Roman"/>
          <w:sz w:val="24"/>
          <w:szCs w:val="24"/>
        </w:rPr>
        <w:t>Тема памяти о героях Великой Отечественной войны. Гуманизм и патриотизм автора. Восприятие лирическим героем страданий народа как собственных. Единство русского и коми народов.</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«Черемуха» (пер. П. Серебрякова).</w:t>
      </w:r>
      <w:r w:rsidRPr="00BE66DC">
        <w:rPr>
          <w:rFonts w:ascii="Times New Roman" w:hAnsi="Times New Roman"/>
          <w:sz w:val="24"/>
          <w:szCs w:val="24"/>
        </w:rPr>
        <w:t xml:space="preserve"> Тема патриотизма. Любовь человека к Родине: суровому северному краю. Образ черемухи - красота  коми края.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Теория</w:t>
      </w:r>
      <w:r w:rsidRPr="00BE66DC">
        <w:rPr>
          <w:rFonts w:ascii="Times New Roman" w:hAnsi="Times New Roman"/>
          <w:b/>
          <w:sz w:val="24"/>
          <w:szCs w:val="24"/>
        </w:rPr>
        <w:t xml:space="preserve"> литературы</w:t>
      </w:r>
      <w:r w:rsidRPr="00BE66DC">
        <w:rPr>
          <w:rFonts w:ascii="Times New Roman" w:hAnsi="Times New Roman"/>
          <w:sz w:val="24"/>
          <w:szCs w:val="24"/>
        </w:rPr>
        <w:t>. Трехсложные размеры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Тимин.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«Хлеб военной поры»(пер. Г. Пагирев).</w:t>
      </w:r>
      <w:r w:rsidRPr="00BE66DC">
        <w:rPr>
          <w:rFonts w:ascii="Times New Roman" w:hAnsi="Times New Roman"/>
          <w:sz w:val="24"/>
          <w:szCs w:val="24"/>
        </w:rPr>
        <w:t xml:space="preserve"> Тема Великой Отечественной войны. Образность стихотворения. Патриотизм и гуманизм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lastRenderedPageBreak/>
        <w:t>Стихотворение «Эдвард Григ» (пер. В. Тимина).</w:t>
      </w:r>
      <w:r w:rsidRPr="00BE66DC">
        <w:rPr>
          <w:rFonts w:ascii="Times New Roman" w:hAnsi="Times New Roman"/>
          <w:sz w:val="24"/>
          <w:szCs w:val="24"/>
        </w:rPr>
        <w:t xml:space="preserve"> Значение музыки в жизни человека. Музыка и внутренний мир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«Человеку бояться – чего же?»</w:t>
      </w:r>
      <w:r w:rsidRPr="00BE66DC">
        <w:rPr>
          <w:rFonts w:ascii="Times New Roman" w:hAnsi="Times New Roman"/>
          <w:sz w:val="24"/>
          <w:szCs w:val="24"/>
        </w:rPr>
        <w:t xml:space="preserve"> (</w:t>
      </w:r>
      <w:r w:rsidRPr="00BE66DC">
        <w:rPr>
          <w:rFonts w:ascii="Times New Roman" w:hAnsi="Times New Roman"/>
          <w:b/>
          <w:sz w:val="24"/>
          <w:szCs w:val="24"/>
        </w:rPr>
        <w:t>пер. Ю. Ионов</w:t>
      </w:r>
      <w:r w:rsidRPr="00BE66DC">
        <w:rPr>
          <w:rFonts w:ascii="Times New Roman" w:hAnsi="Times New Roman"/>
          <w:sz w:val="24"/>
          <w:szCs w:val="24"/>
        </w:rPr>
        <w:t>). Нравственный идеал человека в представлении автора: ответственность каждого за жизнь общества, мудрость в выборе решений, доброта во взаимоотношениях с людьми.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Риторический вопрос.</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Герой эпического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Федоров.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Роман</w:t>
      </w:r>
      <w:r w:rsidRPr="00BE66DC">
        <w:rPr>
          <w:rFonts w:ascii="Times New Roman" w:hAnsi="Times New Roman"/>
          <w:b/>
          <w:sz w:val="24"/>
          <w:szCs w:val="24"/>
        </w:rPr>
        <w:t xml:space="preserve"> «Когда наступает рассвет».</w:t>
      </w:r>
      <w:r w:rsidRPr="00BE66DC">
        <w:rPr>
          <w:rFonts w:ascii="Times New Roman" w:hAnsi="Times New Roman"/>
          <w:sz w:val="24"/>
          <w:szCs w:val="24"/>
        </w:rPr>
        <w:t xml:space="preserve"> (Отрывок «Незабываемые дни»). Художественный образ Домны Каликовой. Мужество героини, её стойкость, преданность Родине. Девушка и война. Историческая правда и вымысел в романе «Когда наступает рассвет». Отношение автора к войне. Посиделки как форма общения коми молодежи.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w:t>
      </w:r>
      <w:r w:rsidRPr="00BE66DC">
        <w:rPr>
          <w:rFonts w:ascii="Times New Roman" w:hAnsi="Times New Roman"/>
          <w:sz w:val="24"/>
          <w:szCs w:val="24"/>
        </w:rPr>
        <w:t>. Характер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«Пшенная каша».</w:t>
      </w:r>
      <w:r w:rsidRPr="00BE66DC">
        <w:rPr>
          <w:rFonts w:ascii="Times New Roman" w:hAnsi="Times New Roman"/>
          <w:sz w:val="24"/>
          <w:szCs w:val="24"/>
        </w:rPr>
        <w:t xml:space="preserve"> Художественный образ подростка. Становление характера героя. Познание окружающего мира Федором. Правда жизни, столкновение с предательством, ложью. Трудовая и нравственная борьба Федора и Македона. Честно заработанный «стахановский паек» для любимой больной девушки.   Идея чести и достоинства, защиты прав личности, его внутренней свободы.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Закрепление понятия об идее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Б.Ф.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«Сверстники» </w:t>
      </w:r>
      <w:r w:rsidRPr="00BE66DC">
        <w:rPr>
          <w:rFonts w:ascii="Times New Roman" w:hAnsi="Times New Roman"/>
          <w:sz w:val="24"/>
          <w:szCs w:val="24"/>
        </w:rPr>
        <w:t>(отрывок). Образы детей. Доброта и отзывчивость на чужую боль. Поступки как средство характеристики героев</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«Тётя Аксинья».</w:t>
      </w:r>
      <w:r w:rsidRPr="00BE66DC">
        <w:rPr>
          <w:rFonts w:ascii="Times New Roman" w:hAnsi="Times New Roman"/>
          <w:sz w:val="24"/>
          <w:szCs w:val="24"/>
        </w:rPr>
        <w:t xml:space="preserve"> Сюжет как средство развития характера. Добро и зло в мире и в душе человека. Высокая духовность и нравственность героини. Авторские включения в повести. Монолог повествователя как средство раскрытия отношения к героине.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Монолог повествователя.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Вахнин.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«Гибель вожака».</w:t>
      </w:r>
      <w:r w:rsidRPr="00BE66DC">
        <w:rPr>
          <w:rFonts w:ascii="Times New Roman" w:hAnsi="Times New Roman"/>
          <w:sz w:val="24"/>
          <w:szCs w:val="24"/>
        </w:rPr>
        <w:t xml:space="preserve"> Человек и природа. Бездушие человека. Утверждение ценности и независимости природы.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Описание в эпическом произведении.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 Ломбина</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Рассказ </w:t>
      </w:r>
      <w:r w:rsidRPr="00BE66DC">
        <w:rPr>
          <w:rFonts w:ascii="Times New Roman" w:hAnsi="Times New Roman"/>
          <w:b/>
          <w:sz w:val="24"/>
          <w:szCs w:val="24"/>
        </w:rPr>
        <w:t xml:space="preserve">«Зина-капуста». </w:t>
      </w:r>
      <w:r w:rsidRPr="00BE66DC">
        <w:rPr>
          <w:rFonts w:ascii="Times New Roman" w:hAnsi="Times New Roman"/>
          <w:sz w:val="24"/>
          <w:szCs w:val="24"/>
        </w:rPr>
        <w:t>Познание ребенком трагедий окружающего мира. Образ блаженной дурочки Зины-капусты. Высота нравственного идеала автора</w:t>
      </w:r>
    </w:p>
    <w:p w:rsidR="000003F9" w:rsidRPr="00BE66DC" w:rsidRDefault="000003F9" w:rsidP="000003F9">
      <w:pPr>
        <w:spacing w:line="240" w:lineRule="auto"/>
        <w:ind w:firstLine="540"/>
        <w:contextualSpacing/>
        <w:rPr>
          <w:rFonts w:ascii="Times New Roman" w:hAnsi="Times New Roman"/>
          <w:b/>
          <w:sz w:val="24"/>
          <w:szCs w:val="24"/>
        </w:rPr>
      </w:pP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Медведев.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«Двери».</w:t>
      </w:r>
      <w:r w:rsidRPr="00BE66DC">
        <w:rPr>
          <w:rFonts w:ascii="Times New Roman" w:hAnsi="Times New Roman"/>
          <w:sz w:val="24"/>
          <w:szCs w:val="24"/>
        </w:rPr>
        <w:t xml:space="preserve"> Философское размышление о жизни. Двери как символ жизненного пути.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Авторские размышления и обобщения в произведении.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Скуттэ.</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«Дитя мое, утратил я покой…»</w:t>
      </w:r>
      <w:r w:rsidRPr="00BE66DC">
        <w:rPr>
          <w:rFonts w:ascii="Times New Roman" w:hAnsi="Times New Roman"/>
          <w:sz w:val="24"/>
          <w:szCs w:val="24"/>
        </w:rPr>
        <w:t xml:space="preserve"> Раздумья лирического героя о любви, надежде. Ребенок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«У зари есть солнышко, у реки два берега…»</w:t>
      </w:r>
      <w:r w:rsidRPr="00BE66DC">
        <w:rPr>
          <w:rFonts w:ascii="Times New Roman" w:hAnsi="Times New Roman"/>
          <w:sz w:val="24"/>
          <w:szCs w:val="24"/>
        </w:rPr>
        <w:t xml:space="preserve"> Любовь к Родине. Лирический герой и окружающий мир. Музыкальность стихотворения, близость к народной песне.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«Вот и опять пришла…»</w:t>
      </w:r>
      <w:r w:rsidRPr="00BE66DC">
        <w:rPr>
          <w:rFonts w:ascii="Times New Roman" w:hAnsi="Times New Roman"/>
          <w:sz w:val="24"/>
          <w:szCs w:val="24"/>
        </w:rPr>
        <w:t xml:space="preserve"> Лирический герой и время. Сожаление об утраченной юности.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Суворов.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lastRenderedPageBreak/>
        <w:t xml:space="preserve">Стихотворение </w:t>
      </w:r>
      <w:r w:rsidRPr="00BE66DC">
        <w:rPr>
          <w:rFonts w:ascii="Times New Roman" w:hAnsi="Times New Roman"/>
          <w:b/>
          <w:sz w:val="24"/>
          <w:szCs w:val="24"/>
        </w:rPr>
        <w:t xml:space="preserve">«Выкошены дальние луга». </w:t>
      </w:r>
      <w:r w:rsidRPr="00BE66DC">
        <w:rPr>
          <w:rFonts w:ascii="Times New Roman" w:hAnsi="Times New Roman"/>
          <w:sz w:val="24"/>
          <w:szCs w:val="24"/>
        </w:rPr>
        <w:t>Сожаление лирического героя об ушедшей юности. Надежда на возрождение веры в жизнь. Параллелизм в изображении  чувств человека и состояния природы</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w:t>
      </w:r>
      <w:r w:rsidRPr="00BE66DC">
        <w:rPr>
          <w:rFonts w:ascii="Times New Roman" w:hAnsi="Times New Roman"/>
          <w:b/>
          <w:sz w:val="24"/>
          <w:szCs w:val="24"/>
        </w:rPr>
        <w:t>ие «Медвежья охота».</w:t>
      </w:r>
      <w:r w:rsidRPr="00BE66DC">
        <w:rPr>
          <w:rFonts w:ascii="Times New Roman" w:hAnsi="Times New Roman"/>
          <w:sz w:val="24"/>
          <w:szCs w:val="24"/>
        </w:rPr>
        <w:t xml:space="preserve"> Влияние общества на поступки человека. Осуждение жестокости и хладнокровия человека на охоте. Обращение лирического героя к совести людей, убивающих животных.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Параллелизм.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Журавлев</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Стихотворение «Песня о северном поэте». </w:t>
      </w:r>
      <w:r w:rsidRPr="00BE66DC">
        <w:rPr>
          <w:rFonts w:ascii="Times New Roman" w:hAnsi="Times New Roman"/>
          <w:sz w:val="24"/>
          <w:szCs w:val="24"/>
        </w:rPr>
        <w:t>Поэт и общество. Природа – источник вдохновения поэта. Антитеза как средство выражения позиции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«На плечи тополей вечерний морок лёг…»</w:t>
      </w:r>
      <w:r w:rsidRPr="00BE66DC">
        <w:rPr>
          <w:rFonts w:ascii="Times New Roman" w:hAnsi="Times New Roman"/>
          <w:sz w:val="24"/>
          <w:szCs w:val="24"/>
        </w:rPr>
        <w:t xml:space="preserve"> Размышления о жизни человека в обществе.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об антитезе.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1. М"/>
        </w:smartTagPr>
        <w:r w:rsidRPr="00BE66DC">
          <w:rPr>
            <w:rFonts w:ascii="Times New Roman" w:hAnsi="Times New Roman"/>
            <w:b/>
            <w:sz w:val="24"/>
            <w:szCs w:val="24"/>
          </w:rPr>
          <w:t>1. М</w:t>
        </w:r>
      </w:smartTag>
      <w:r w:rsidRPr="00BE66DC">
        <w:rPr>
          <w:rFonts w:ascii="Times New Roman" w:hAnsi="Times New Roman"/>
          <w:b/>
          <w:sz w:val="24"/>
          <w:szCs w:val="24"/>
        </w:rPr>
        <w:t xml:space="preserve">. Лебедев. «Что же ты, солнце» (пер. Г. Пагирева). </w:t>
      </w:r>
      <w:r w:rsidRPr="00BE66DC">
        <w:rPr>
          <w:rFonts w:ascii="Times New Roman" w:hAnsi="Times New Roman"/>
          <w:sz w:val="24"/>
          <w:szCs w:val="24"/>
        </w:rPr>
        <w:t>Переживания лирического героя.  Желание преодолеть все невзгоды и обрести вместе с возлюбленной счастье. Параллелизм образа солнца и любимой женщины.</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2. Г"/>
        </w:smartTagPr>
        <w:r w:rsidRPr="00BE66DC">
          <w:rPr>
            <w:rFonts w:ascii="Times New Roman" w:hAnsi="Times New Roman"/>
            <w:b/>
            <w:sz w:val="24"/>
            <w:szCs w:val="24"/>
          </w:rPr>
          <w:t>2. Г</w:t>
        </w:r>
      </w:smartTag>
      <w:r w:rsidRPr="00BE66DC">
        <w:rPr>
          <w:rFonts w:ascii="Times New Roman" w:hAnsi="Times New Roman"/>
          <w:b/>
          <w:sz w:val="24"/>
          <w:szCs w:val="24"/>
        </w:rPr>
        <w:t xml:space="preserve">. Юшков </w:t>
      </w:r>
      <w:r w:rsidRPr="00BE66DC">
        <w:rPr>
          <w:rFonts w:ascii="Times New Roman" w:hAnsi="Times New Roman"/>
          <w:sz w:val="24"/>
          <w:szCs w:val="24"/>
        </w:rPr>
        <w:t>Роман</w:t>
      </w:r>
      <w:r w:rsidRPr="00BE66DC">
        <w:rPr>
          <w:rFonts w:ascii="Times New Roman" w:hAnsi="Times New Roman"/>
          <w:b/>
          <w:sz w:val="24"/>
          <w:szCs w:val="24"/>
        </w:rPr>
        <w:t xml:space="preserve"> «Чугра».</w:t>
      </w:r>
      <w:r w:rsidRPr="00BE66DC">
        <w:rPr>
          <w:rFonts w:ascii="Times New Roman" w:hAnsi="Times New Roman"/>
          <w:sz w:val="24"/>
          <w:szCs w:val="24"/>
        </w:rPr>
        <w:t xml:space="preserve"> (Главы из романа). История трех поколений в изображении автора. Конфликт в романе. Традиции в жизни людей. Особенности эпической прозы Г. Юшкова.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3. И. Торопов  Рассказ </w:t>
      </w:r>
      <w:r w:rsidRPr="00BE66DC">
        <w:rPr>
          <w:rFonts w:ascii="Times New Roman" w:hAnsi="Times New Roman"/>
          <w:b/>
          <w:i/>
          <w:sz w:val="24"/>
          <w:szCs w:val="24"/>
        </w:rPr>
        <w:t xml:space="preserve"> </w:t>
      </w:r>
      <w:r w:rsidRPr="00BE66DC">
        <w:rPr>
          <w:rFonts w:ascii="Times New Roman" w:hAnsi="Times New Roman"/>
          <w:b/>
          <w:sz w:val="24"/>
          <w:szCs w:val="24"/>
        </w:rPr>
        <w:t>«Где ты, город».</w:t>
      </w:r>
      <w:r w:rsidRPr="00BE66DC">
        <w:rPr>
          <w:rFonts w:ascii="Times New Roman" w:hAnsi="Times New Roman"/>
          <w:sz w:val="24"/>
          <w:szCs w:val="24"/>
        </w:rPr>
        <w:t xml:space="preserve"> Тема гражданского становления личности в буднях трудовых дел. Нелегкий труд плотогона. Решительность, смелость, мужественность Феди в непростой ситуации. Чувство выполненного гражданского долга.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4. В. Тимин  Стихотворение «Сыктывкар – моя красивая столица» (пер. А. Канева). Тема патриотизма. Лирическое обращение лирического героя к Сыктывкару. Восхищение родной столицей.</w:t>
      </w:r>
    </w:p>
    <w:p w:rsidR="000003F9" w:rsidRPr="00BE66DC" w:rsidRDefault="000003F9" w:rsidP="000003F9">
      <w:pPr>
        <w:spacing w:line="240" w:lineRule="auto"/>
        <w:contextualSpacing/>
        <w:rPr>
          <w:rFonts w:ascii="Times New Roman" w:hAnsi="Times New Roman"/>
          <w:sz w:val="24"/>
          <w:szCs w:val="24"/>
        </w:rPr>
      </w:pPr>
      <w:r w:rsidRPr="00BE66DC">
        <w:rPr>
          <w:rFonts w:ascii="Times New Roman" w:hAnsi="Times New Roman"/>
          <w:sz w:val="24"/>
          <w:szCs w:val="24"/>
        </w:rPr>
        <w:t xml:space="preserve">5. А. Суворов  Стихотворение «С октября до марта». Поэтический образ северной земли. Конкретность и достоверность изменений  в природе. Зимний пейзаж. Ожидание долгожданной весны. Прием олицетворения.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и традиции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Историко-культурная и нравственная проблематика литературы Республики Коми. Преемственность поколений.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Русские писатели о Коми крае.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Надеждин</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Очерк «Народная поэзия у зырян».</w:t>
      </w:r>
      <w:r w:rsidRPr="00BE66DC">
        <w:rPr>
          <w:rFonts w:ascii="Times New Roman" w:hAnsi="Times New Roman"/>
          <w:sz w:val="24"/>
          <w:szCs w:val="24"/>
        </w:rPr>
        <w:t xml:space="preserve"> (Отрывок). Размышления о народной поэзии.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Очерк.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Засодимский.</w:t>
      </w:r>
      <w:r w:rsidRPr="00BE66DC">
        <w:rPr>
          <w:rFonts w:ascii="Times New Roman" w:hAnsi="Times New Roman"/>
          <w:sz w:val="24"/>
          <w:szCs w:val="24"/>
        </w:rPr>
        <w:t xml:space="preserve"> Сведения о жизни и творчестве.</w:t>
      </w:r>
    </w:p>
    <w:p w:rsidR="000003F9" w:rsidRPr="00BE66DC" w:rsidRDefault="000003F9" w:rsidP="0077476E">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Очерк «Лесное царство».</w:t>
      </w:r>
      <w:r w:rsidRPr="00BE66DC">
        <w:rPr>
          <w:rFonts w:ascii="Times New Roman" w:hAnsi="Times New Roman"/>
          <w:sz w:val="24"/>
          <w:szCs w:val="24"/>
        </w:rPr>
        <w:t xml:space="preserve"> Национально-социальный срез жизни «лесного царства» коми-зырян с позиции писателя-народника. Характер зырянина. Обычаи и верования народа коми. Реальное и фольклорное в очерке. Публицистический пафос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Круглов.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«Месть».</w:t>
      </w:r>
      <w:r w:rsidRPr="00BE66DC">
        <w:rPr>
          <w:rFonts w:ascii="Times New Roman" w:hAnsi="Times New Roman"/>
          <w:sz w:val="24"/>
          <w:szCs w:val="24"/>
        </w:rPr>
        <w:t xml:space="preserve"> Нравственность главного героя. Противопоставление мира природы и человека. Описание весны, утра.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Лирические произведения  </w:t>
      </w:r>
      <w:r w:rsidRPr="00BE66DC">
        <w:rPr>
          <w:rFonts w:ascii="Times New Roman" w:hAnsi="Times New Roman"/>
          <w:b/>
          <w:sz w:val="24"/>
          <w:szCs w:val="24"/>
          <w:lang w:val="en-US"/>
        </w:rPr>
        <w:t>XX</w:t>
      </w:r>
      <w:r w:rsidRPr="00BE66DC">
        <w:rPr>
          <w:rFonts w:ascii="Times New Roman" w:hAnsi="Times New Roman"/>
          <w:b/>
          <w:sz w:val="24"/>
          <w:szCs w:val="24"/>
        </w:rPr>
        <w:t xml:space="preserve"> века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В. Савин.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«Время омоложения жизни» (пер. Г. Пагирева).</w:t>
      </w:r>
      <w:r w:rsidRPr="00BE66DC">
        <w:rPr>
          <w:rFonts w:ascii="Times New Roman" w:hAnsi="Times New Roman"/>
          <w:sz w:val="24"/>
          <w:szCs w:val="24"/>
        </w:rPr>
        <w:t xml:space="preserve"> Художественный образ весны как обновления жизни природы и человека. Жизнелюбие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«Солнцеликая» (пер. Г. Пагирева).</w:t>
      </w:r>
      <w:r w:rsidRPr="00BE66DC">
        <w:rPr>
          <w:rFonts w:ascii="Times New Roman" w:hAnsi="Times New Roman"/>
          <w:sz w:val="24"/>
          <w:szCs w:val="24"/>
        </w:rPr>
        <w:t xml:space="preserve"> Радость как форма взаимоотношения с окружающим миром. Картины быта коми народа. Музыкальность стихотворения.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«Коми море» (пер. И. Рыжикова).</w:t>
      </w:r>
      <w:r w:rsidRPr="00BE66DC">
        <w:rPr>
          <w:rFonts w:ascii="Times New Roman" w:hAnsi="Times New Roman"/>
          <w:sz w:val="24"/>
          <w:szCs w:val="24"/>
        </w:rPr>
        <w:t xml:space="preserve"> Художественный образ Пармы  - силы, могущества и гордости народа. Темы любви к Родине. Красота родной земли.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lastRenderedPageBreak/>
        <w:t>Поэма «</w:t>
      </w:r>
      <w:r w:rsidRPr="00BE66DC">
        <w:rPr>
          <w:rFonts w:ascii="Times New Roman" w:hAnsi="Times New Roman"/>
          <w:b/>
          <w:sz w:val="24"/>
          <w:szCs w:val="24"/>
        </w:rPr>
        <w:t>Тиюк»</w:t>
      </w:r>
      <w:r w:rsidRPr="00BE66DC">
        <w:rPr>
          <w:rFonts w:ascii="Times New Roman" w:hAnsi="Times New Roman"/>
          <w:sz w:val="24"/>
          <w:szCs w:val="24"/>
        </w:rPr>
        <w:t xml:space="preserve"> (пер. И. Рыжикова). Судьба коми девушки в дореволюционное время. Замужество Тиюк. Сожаление героя о несчастной судьбе знакомой женщины.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Драматическое произведение </w:t>
      </w:r>
      <w:r w:rsidRPr="00BE66DC">
        <w:rPr>
          <w:rFonts w:ascii="Times New Roman" w:hAnsi="Times New Roman"/>
          <w:b/>
          <w:sz w:val="24"/>
          <w:szCs w:val="24"/>
          <w:lang w:val="en-US"/>
        </w:rPr>
        <w:t>XX</w:t>
      </w:r>
      <w:r w:rsidRPr="00BE66DC">
        <w:rPr>
          <w:rFonts w:ascii="Times New Roman" w:hAnsi="Times New Roman"/>
          <w:b/>
          <w:sz w:val="24"/>
          <w:szCs w:val="24"/>
        </w:rPr>
        <w:t xml:space="preserve">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Дьяконов.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Комедия «Свадьба с приданым».</w:t>
      </w:r>
      <w:r w:rsidRPr="00BE66DC">
        <w:rPr>
          <w:rFonts w:ascii="Times New Roman" w:hAnsi="Times New Roman"/>
          <w:sz w:val="24"/>
          <w:szCs w:val="24"/>
        </w:rPr>
        <w:t xml:space="preserve"> Особенности жанра комедии. Характеры колхозников Ольги и Максима. Трудовые колхозные будни коми села.  Элементы свадебного обряда – сватовство, рукобитье, сговор, девичник, свадебный пир.  Юмор в произведении.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Развитие понятия о драматическом произведении. Комедия.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Переводчики и художественный перевод</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Художественный перевод. Особенности перевода с коми языка на русский. Перевод с русского языка на коми язык.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Форма и содержание в переводе.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Эпическое произведение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Столповский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«Замор».</w:t>
      </w:r>
      <w:r w:rsidRPr="00BE66DC">
        <w:rPr>
          <w:rFonts w:ascii="Times New Roman" w:hAnsi="Times New Roman"/>
          <w:sz w:val="24"/>
          <w:szCs w:val="24"/>
        </w:rPr>
        <w:t xml:space="preserve"> Человек и враждебный мир. Взаимоотношения человека и природы. Образы Захария и молодых людей. Противостояние мудрости и доброты  старика Захария  жестокости и жадности «чужаков».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Кузнецов.</w:t>
      </w:r>
      <w:r w:rsidRPr="00BE66DC">
        <w:rPr>
          <w:rFonts w:ascii="Times New Roman" w:hAnsi="Times New Roman"/>
          <w:sz w:val="24"/>
          <w:szCs w:val="24"/>
        </w:rPr>
        <w:t xml:space="preserve"> Сведения о жизни и творчестве.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Повесть «Новогодние свадьбы».</w:t>
      </w:r>
      <w:r w:rsidRPr="00BE66DC">
        <w:rPr>
          <w:rFonts w:ascii="Times New Roman" w:hAnsi="Times New Roman"/>
          <w:sz w:val="24"/>
          <w:szCs w:val="24"/>
        </w:rPr>
        <w:t xml:space="preserve"> Характер героя. Взаимоотношения отца и дочери. Ритуал бракосочетания.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Н. Куратова «Повесть об отцах».</w:t>
      </w:r>
      <w:r w:rsidRPr="00BE66DC">
        <w:rPr>
          <w:rFonts w:ascii="Times New Roman" w:hAnsi="Times New Roman"/>
          <w:sz w:val="24"/>
          <w:szCs w:val="24"/>
        </w:rPr>
        <w:t xml:space="preserve"> (Отрывок.) Изображение жизни деревни в годы войны. Драма народа, драма семьи. Формирование характера героини. Тема личного счастья. Выбора между чувством и долгом.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w:t>
      </w:r>
      <w:r w:rsidRPr="00BE66DC">
        <w:rPr>
          <w:rFonts w:ascii="Times New Roman" w:hAnsi="Times New Roman"/>
          <w:sz w:val="24"/>
          <w:szCs w:val="24"/>
        </w:rPr>
        <w:t xml:space="preserve"> </w:t>
      </w:r>
      <w:r w:rsidRPr="00BE66DC">
        <w:rPr>
          <w:rFonts w:ascii="Times New Roman" w:hAnsi="Times New Roman"/>
          <w:b/>
          <w:sz w:val="24"/>
          <w:szCs w:val="24"/>
        </w:rPr>
        <w:t>литературы</w:t>
      </w:r>
      <w:r w:rsidRPr="00BE66DC">
        <w:rPr>
          <w:rFonts w:ascii="Times New Roman" w:hAnsi="Times New Roman"/>
          <w:sz w:val="24"/>
          <w:szCs w:val="24"/>
        </w:rPr>
        <w:t>.  Углубление понятия о средствах создания художественного образа – характера.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 Смоленцев.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Повесть «Печорские дали».</w:t>
      </w:r>
      <w:r w:rsidRPr="00BE66DC">
        <w:rPr>
          <w:rFonts w:ascii="Times New Roman" w:hAnsi="Times New Roman"/>
          <w:sz w:val="24"/>
          <w:szCs w:val="24"/>
        </w:rPr>
        <w:t xml:space="preserve"> (Глава «Усть-Цилемское диво».) Соблюдение традиций в Усть-Цильме. Художественный образ праздника.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Документальная повесть.</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Лирические произведения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Журавлев-Печорский.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«Над черным лесом крик печальный…».</w:t>
      </w:r>
      <w:r w:rsidRPr="00BE66DC">
        <w:rPr>
          <w:rFonts w:ascii="Times New Roman" w:hAnsi="Times New Roman"/>
          <w:sz w:val="24"/>
          <w:szCs w:val="24"/>
        </w:rPr>
        <w:t xml:space="preserve"> Философские размышления лирического героя о смысле жизни. Поиск собственного жизненного пути. Переживания, сомнения лирического героя. Северная природа – вдохновение поэта.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«Голубаны».</w:t>
      </w:r>
      <w:r w:rsidRPr="00BE66DC">
        <w:rPr>
          <w:rFonts w:ascii="Times New Roman" w:hAnsi="Times New Roman"/>
          <w:sz w:val="24"/>
          <w:szCs w:val="24"/>
        </w:rPr>
        <w:t xml:space="preserve"> Уверенность лирического героя в силе и щедрости таежной природы. Единение героя и окружающего мира.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«Когда, устав от жизни бренной…».</w:t>
      </w:r>
      <w:r w:rsidRPr="00BE66DC">
        <w:rPr>
          <w:rFonts w:ascii="Times New Roman" w:hAnsi="Times New Roman"/>
          <w:sz w:val="24"/>
          <w:szCs w:val="24"/>
        </w:rPr>
        <w:t xml:space="preserve"> Раздумья лирического героя о прошлом, о значении родных мест для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 тьме глухих тысячелетий…»</w:t>
      </w:r>
      <w:r w:rsidRPr="00BE66DC">
        <w:rPr>
          <w:rFonts w:ascii="Times New Roman" w:hAnsi="Times New Roman"/>
          <w:sz w:val="24"/>
          <w:szCs w:val="24"/>
        </w:rPr>
        <w:t xml:space="preserve"> Лирический герой о прошлом и настоящем. Опыт предков и современная жизнь.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Попов.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«Лебединая родина».</w:t>
      </w:r>
      <w:r w:rsidRPr="00BE66DC">
        <w:rPr>
          <w:rFonts w:ascii="Times New Roman" w:hAnsi="Times New Roman"/>
          <w:sz w:val="24"/>
          <w:szCs w:val="24"/>
        </w:rPr>
        <w:t xml:space="preserve"> Образ родной Печоры. Чувство сопричастности лирического героя с  окружающей природой.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Обогащение понятия о средствах художественной выразительности.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Повесть </w:t>
      </w:r>
      <w:r w:rsidRPr="00BE66DC">
        <w:rPr>
          <w:rFonts w:ascii="Times New Roman" w:hAnsi="Times New Roman"/>
          <w:b/>
          <w:sz w:val="24"/>
          <w:szCs w:val="24"/>
        </w:rPr>
        <w:t xml:space="preserve">«Прощание». </w:t>
      </w:r>
      <w:r w:rsidRPr="00BE66DC">
        <w:rPr>
          <w:rFonts w:ascii="Times New Roman" w:hAnsi="Times New Roman"/>
          <w:sz w:val="24"/>
          <w:szCs w:val="24"/>
        </w:rPr>
        <w:t xml:space="preserve"> Значение творчества И. Куратова для народа. Символ дороги.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традиции в литературе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Мирошниченко.</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«Рябины музея Куратова…»</w:t>
      </w:r>
      <w:r w:rsidRPr="00BE66DC">
        <w:rPr>
          <w:rFonts w:ascii="Times New Roman" w:hAnsi="Times New Roman"/>
          <w:sz w:val="24"/>
          <w:szCs w:val="24"/>
        </w:rPr>
        <w:t xml:space="preserve"> Благодарная память народа о И. Куратове.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lastRenderedPageBreak/>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В. Савин.</w:t>
      </w:r>
      <w:r w:rsidRPr="00BE66DC">
        <w:rPr>
          <w:rFonts w:ascii="Times New Roman" w:hAnsi="Times New Roman"/>
          <w:sz w:val="24"/>
          <w:szCs w:val="24"/>
        </w:rPr>
        <w:t xml:space="preserve"> Стихотворени</w:t>
      </w:r>
      <w:r w:rsidRPr="00BE66DC">
        <w:rPr>
          <w:rFonts w:ascii="Times New Roman" w:hAnsi="Times New Roman"/>
          <w:b/>
          <w:sz w:val="24"/>
          <w:szCs w:val="24"/>
        </w:rPr>
        <w:t>е «Я иду зелеными лугами» (пер. Г. Пагирева).</w:t>
      </w:r>
      <w:r w:rsidRPr="00BE66DC">
        <w:rPr>
          <w:rFonts w:ascii="Times New Roman" w:hAnsi="Times New Roman"/>
          <w:sz w:val="24"/>
          <w:szCs w:val="24"/>
        </w:rPr>
        <w:t xml:space="preserve">  Радостная, беззаботная радость лирического героя. Состояние счастья и наслаждение бытием.  Плясовая  ритмика.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w:t>
      </w:r>
      <w:r w:rsidRPr="00BE66DC">
        <w:rPr>
          <w:rFonts w:ascii="Times New Roman" w:hAnsi="Times New Roman"/>
          <w:b/>
          <w:sz w:val="24"/>
          <w:szCs w:val="24"/>
        </w:rPr>
        <w:t>Светлая звездочка» (пер. Г. Пагирева).</w:t>
      </w:r>
      <w:r w:rsidRPr="00BE66DC">
        <w:rPr>
          <w:rFonts w:ascii="Times New Roman" w:hAnsi="Times New Roman"/>
          <w:sz w:val="24"/>
          <w:szCs w:val="24"/>
        </w:rPr>
        <w:t xml:space="preserve">  Параллель в изображении жизни человека и природы. Сердечное обращение лирического героя  к звездочке и любимой девушке.  Чувство ожидания и надежды лирического героя о встрече с девушкой.   Роль повторов в усилении эмоционального состояния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2. В. Журавлев-Печорский. </w:t>
      </w:r>
      <w:r w:rsidRPr="00BE66DC">
        <w:rPr>
          <w:rFonts w:ascii="Times New Roman" w:hAnsi="Times New Roman"/>
          <w:sz w:val="24"/>
          <w:szCs w:val="24"/>
        </w:rPr>
        <w:t xml:space="preserve">Рассказ </w:t>
      </w:r>
      <w:r w:rsidRPr="00BE66DC">
        <w:rPr>
          <w:rFonts w:ascii="Times New Roman" w:hAnsi="Times New Roman"/>
          <w:b/>
          <w:sz w:val="24"/>
          <w:szCs w:val="24"/>
        </w:rPr>
        <w:t xml:space="preserve">«Федькины угодья». </w:t>
      </w:r>
      <w:r w:rsidRPr="00BE66DC">
        <w:rPr>
          <w:rFonts w:ascii="Times New Roman" w:hAnsi="Times New Roman"/>
          <w:sz w:val="24"/>
          <w:szCs w:val="24"/>
        </w:rPr>
        <w:t>Образ друга – охотника Федора. Ловкость, целеустремленность охотника. Естественность и природность жизни в лесу.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«Пробуждение земли».</w:t>
      </w:r>
      <w:r w:rsidRPr="00BE66DC">
        <w:rPr>
          <w:rFonts w:ascii="Times New Roman" w:hAnsi="Times New Roman"/>
          <w:sz w:val="24"/>
          <w:szCs w:val="24"/>
        </w:rPr>
        <w:t xml:space="preserve"> Динамика природных изменений в тундре. Многоголосие северной тундры. Лиризм повествования. Авторское восприятие северной весны.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 Заливень».</w:t>
      </w:r>
      <w:r w:rsidRPr="00BE66DC">
        <w:rPr>
          <w:rFonts w:ascii="Times New Roman" w:hAnsi="Times New Roman"/>
          <w:sz w:val="24"/>
          <w:szCs w:val="24"/>
        </w:rPr>
        <w:t xml:space="preserve"> Образ северного лета. Природные особенности летнего северного дождя – заливня. Восхищение щедростью летнего дождя.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А. Знаменский.  Роман «Цена жизни».</w:t>
      </w:r>
      <w:r w:rsidRPr="00BE66DC">
        <w:rPr>
          <w:rFonts w:ascii="Times New Roman" w:hAnsi="Times New Roman"/>
          <w:sz w:val="24"/>
          <w:szCs w:val="24"/>
        </w:rPr>
        <w:t xml:space="preserve"> (Отрывок.) Влияние общества на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4. Ю. Васютов.  Стихотворение </w:t>
      </w:r>
      <w:r w:rsidRPr="00BE66DC">
        <w:rPr>
          <w:rFonts w:ascii="Times New Roman" w:hAnsi="Times New Roman"/>
          <w:sz w:val="24"/>
          <w:szCs w:val="24"/>
        </w:rPr>
        <w:t xml:space="preserve"> </w:t>
      </w:r>
      <w:r w:rsidRPr="00BE66DC">
        <w:rPr>
          <w:rFonts w:ascii="Times New Roman" w:hAnsi="Times New Roman"/>
          <w:b/>
          <w:sz w:val="24"/>
          <w:szCs w:val="24"/>
        </w:rPr>
        <w:t>«В лесу» (пер. Г. Пагирева)</w:t>
      </w:r>
      <w:r w:rsidRPr="00BE66DC">
        <w:rPr>
          <w:rFonts w:ascii="Times New Roman" w:hAnsi="Times New Roman"/>
          <w:sz w:val="24"/>
          <w:szCs w:val="24"/>
        </w:rPr>
        <w:t>. Тема патриотизма. Чувство любви и нежности к родной земле. Конкретность и зрительность пейзажа. Поэтическое восприятие  запахов, звуков, красок тайги.</w:t>
      </w:r>
    </w:p>
    <w:p w:rsidR="000003F9" w:rsidRPr="00BE66DC" w:rsidRDefault="0077476E"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О</w:t>
      </w:r>
      <w:r w:rsidR="000003F9" w:rsidRPr="00BE66DC">
        <w:rPr>
          <w:rFonts w:ascii="Times New Roman" w:hAnsi="Times New Roman"/>
          <w:sz w:val="24"/>
          <w:szCs w:val="24"/>
        </w:rPr>
        <w:t xml:space="preserve">собенности развития историко-литературного процесса коми. Развитие литературы коми в </w:t>
      </w:r>
      <w:r w:rsidR="000003F9" w:rsidRPr="00BE66DC">
        <w:rPr>
          <w:rFonts w:ascii="Times New Roman" w:hAnsi="Times New Roman"/>
          <w:sz w:val="24"/>
          <w:szCs w:val="24"/>
          <w:lang w:val="en-US"/>
        </w:rPr>
        <w:t>XIX</w:t>
      </w:r>
      <w:r w:rsidR="000003F9" w:rsidRPr="00BE66DC">
        <w:rPr>
          <w:rFonts w:ascii="Times New Roman" w:hAnsi="Times New Roman"/>
          <w:sz w:val="24"/>
          <w:szCs w:val="24"/>
        </w:rPr>
        <w:t>-н.</w:t>
      </w:r>
      <w:r w:rsidR="000003F9" w:rsidRPr="00BE66DC">
        <w:rPr>
          <w:rFonts w:ascii="Times New Roman" w:hAnsi="Times New Roman"/>
          <w:sz w:val="24"/>
          <w:szCs w:val="24"/>
          <w:lang w:val="en-US"/>
        </w:rPr>
        <w:t>XX</w:t>
      </w:r>
      <w:r w:rsidR="000003F9" w:rsidRPr="00BE66DC">
        <w:rPr>
          <w:rFonts w:ascii="Times New Roman" w:hAnsi="Times New Roman"/>
          <w:sz w:val="24"/>
          <w:szCs w:val="24"/>
        </w:rPr>
        <w:t xml:space="preserve"> вв. Автор и реальность. Познание тайн мироздания. Художественная литература коми как особая форма общественного сознания. Литература и её роль в духовной жизни человека.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Литературный процесс. Литература как искусство слова (углубление представления).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Возникновение коми литературы</w:t>
      </w:r>
      <w:r w:rsidRPr="00BE66DC">
        <w:rPr>
          <w:rFonts w:ascii="Times New Roman" w:hAnsi="Times New Roman"/>
          <w:sz w:val="24"/>
          <w:szCs w:val="24"/>
        </w:rPr>
        <w:t xml:space="preserve">. Литература Коми края в </w:t>
      </w:r>
      <w:r w:rsidRPr="00BE66DC">
        <w:rPr>
          <w:rFonts w:ascii="Times New Roman" w:hAnsi="Times New Roman"/>
          <w:sz w:val="24"/>
          <w:szCs w:val="24"/>
          <w:lang w:val="en-US"/>
        </w:rPr>
        <w:t>XIX</w:t>
      </w:r>
      <w:r w:rsidRPr="00BE66DC">
        <w:rPr>
          <w:rFonts w:ascii="Times New Roman" w:hAnsi="Times New Roman"/>
          <w:sz w:val="24"/>
          <w:szCs w:val="24"/>
        </w:rPr>
        <w:t xml:space="preserve"> в. Фольклорная традиция коми как идейно-художественная основа коми литературы.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И.А. Куратов</w:t>
      </w:r>
      <w:r w:rsidRPr="00BE66DC">
        <w:rPr>
          <w:rFonts w:ascii="Times New Roman" w:hAnsi="Times New Roman"/>
          <w:sz w:val="24"/>
          <w:szCs w:val="24"/>
        </w:rPr>
        <w:t xml:space="preserve"> – основоположник коми литературы. Личность И.Куратова. Философские взгляды поэта, отраженные в художественных произведениях. Литературно-художественная оригинальность произведений. И. Куратов и европейская поэзия. И. Куратов и русская литература.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 выбору.) Раздумья И. Куратова о своей поэзии, о коми слове. Стихотворения «Коми язык», «Песня моя, песня», «Новая песня». Поэтический манифест И. Куратова «Моя муза».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«Коми язык»</w:t>
      </w:r>
      <w:r w:rsidRPr="00BE66DC">
        <w:rPr>
          <w:rFonts w:ascii="Times New Roman" w:hAnsi="Times New Roman"/>
          <w:sz w:val="24"/>
          <w:szCs w:val="24"/>
        </w:rPr>
        <w:t xml:space="preserve"> (пер. А. Смольникова). Размышления поэта о своем творчестве, о коми слове. Внутренний диалог поэта с оппонентами. </w:t>
      </w:r>
      <w:r w:rsidRPr="00BE66DC">
        <w:rPr>
          <w:rFonts w:ascii="Times New Roman" w:hAnsi="Times New Roman"/>
          <w:i/>
          <w:sz w:val="24"/>
          <w:szCs w:val="24"/>
        </w:rPr>
        <w:t>Требования поэта к поэзии</w:t>
      </w:r>
      <w:r w:rsidRPr="00BE66DC">
        <w:rPr>
          <w:rFonts w:ascii="Times New Roman" w:hAnsi="Times New Roman"/>
          <w:sz w:val="24"/>
          <w:szCs w:val="24"/>
        </w:rPr>
        <w:t>. Роль языка в просвещении народа. Утверждение красоты коми языка и связи человека с родным языком. Вера в талант своего народа. Поэтическое кредо поэта: писать правду о жизни родного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«Песня моя, песня»</w:t>
      </w:r>
      <w:r w:rsidRPr="00BE66DC">
        <w:rPr>
          <w:rFonts w:ascii="Times New Roman" w:hAnsi="Times New Roman"/>
          <w:sz w:val="24"/>
          <w:szCs w:val="24"/>
        </w:rPr>
        <w:t xml:space="preserve"> (пер. А Размыслова). Раздумья поэта о коми песне, созданным стихотворениям. Тревога поэта за судьбу песни – «своего ребенка».  Отношение к коми песни разных слоев общества. Вера поэта в будущее коми песни и творческие силы народа.</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«Новая песня»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i/>
          <w:sz w:val="24"/>
          <w:szCs w:val="24"/>
        </w:rPr>
        <w:t xml:space="preserve">Уверенность лирического героя в своих силах и готовность создать песни о коми земле, о родном народе.   Реалистические принципы изображения жизни.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«Моя муза»</w:t>
      </w:r>
      <w:r w:rsidRPr="00BE66DC">
        <w:rPr>
          <w:rFonts w:ascii="Times New Roman" w:hAnsi="Times New Roman"/>
          <w:sz w:val="24"/>
          <w:szCs w:val="24"/>
        </w:rPr>
        <w:t xml:space="preserve"> (пер. А. Смольников). Размышления о творчестве: верность правде, реализму, неподкупность музы поэта. </w:t>
      </w:r>
      <w:r w:rsidRPr="00BE66DC">
        <w:rPr>
          <w:rFonts w:ascii="Times New Roman" w:hAnsi="Times New Roman"/>
          <w:i/>
          <w:sz w:val="24"/>
          <w:szCs w:val="24"/>
        </w:rPr>
        <w:t xml:space="preserve">Роль поэта в обществе. Эстетические и социальные взгляды на мир. Сила поэтического слова, обращенного к народу.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Гражданские и сатирические мотивы. («Тьма», «Брату»).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lastRenderedPageBreak/>
        <w:t>«Тьма»</w:t>
      </w:r>
      <w:r w:rsidRPr="00BE66DC">
        <w:rPr>
          <w:rFonts w:ascii="Times New Roman" w:hAnsi="Times New Roman"/>
          <w:sz w:val="24"/>
          <w:szCs w:val="24"/>
        </w:rPr>
        <w:t xml:space="preserve"> (пер. В. Тихомирова). Размышления поэта о современной эпохе, о людях, идущих к новой жизни</w:t>
      </w:r>
      <w:r w:rsidRPr="00BE66DC">
        <w:rPr>
          <w:rFonts w:ascii="Times New Roman" w:hAnsi="Times New Roman"/>
          <w:i/>
          <w:sz w:val="24"/>
          <w:szCs w:val="24"/>
        </w:rPr>
        <w:t>.</w:t>
      </w:r>
      <w:r w:rsidRPr="00BE66DC">
        <w:rPr>
          <w:rFonts w:ascii="Times New Roman" w:hAnsi="Times New Roman"/>
          <w:sz w:val="24"/>
          <w:szCs w:val="24"/>
        </w:rPr>
        <w:t xml:space="preserve"> Символическая картина господства темных сил – сил мрака и тьмы. Вера в наступление нового времени: победа над мраком, невежеством. </w:t>
      </w:r>
    </w:p>
    <w:p w:rsidR="000003F9" w:rsidRPr="00BE66DC" w:rsidRDefault="000003F9" w:rsidP="0077476E">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«Брату» (пер.</w:t>
      </w:r>
      <w:r w:rsidRPr="00BE66DC">
        <w:rPr>
          <w:rFonts w:ascii="Times New Roman" w:hAnsi="Times New Roman"/>
          <w:sz w:val="24"/>
          <w:szCs w:val="24"/>
        </w:rPr>
        <w:t xml:space="preserve">  Б. Сиротина ). </w:t>
      </w:r>
      <w:r w:rsidRPr="00BE66DC">
        <w:rPr>
          <w:rFonts w:ascii="Times New Roman" w:hAnsi="Times New Roman"/>
          <w:i/>
          <w:sz w:val="24"/>
          <w:szCs w:val="24"/>
        </w:rPr>
        <w:t xml:space="preserve">Жанр послания. Открытость и исповедальность  позиции  лирического героя. Размышления лирического героя об общественном развитии,  своем призвании, общественном долге. Стремления изменить самосознание людей.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Любовная лирика. Цикл, посвященный А.И. Поповой («Молодая девушка», «Не поладили», «Сандра, дорогая», «Торговаться ль, Сандра», «Нынче вся земля светла, тепла».)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«Молодая девушка» </w:t>
      </w:r>
      <w:r w:rsidRPr="00BE66DC">
        <w:rPr>
          <w:rFonts w:ascii="Times New Roman" w:hAnsi="Times New Roman"/>
          <w:sz w:val="24"/>
          <w:szCs w:val="24"/>
        </w:rPr>
        <w:t>(пер. Ю. Ионов).</w:t>
      </w:r>
      <w:r w:rsidRPr="00BE66DC">
        <w:rPr>
          <w:rFonts w:ascii="Times New Roman" w:hAnsi="Times New Roman"/>
          <w:b/>
          <w:sz w:val="24"/>
          <w:szCs w:val="24"/>
        </w:rPr>
        <w:t xml:space="preserve">  </w:t>
      </w:r>
      <w:r w:rsidRPr="00BE66DC">
        <w:rPr>
          <w:rFonts w:ascii="Times New Roman" w:hAnsi="Times New Roman"/>
          <w:i/>
          <w:sz w:val="24"/>
          <w:szCs w:val="24"/>
        </w:rPr>
        <w:t>оптимизм и жизнелюбие. Образ озорной, красивой, любимой девушки, несущей счастье окружающим</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 «Не поладили</w:t>
      </w:r>
      <w:r w:rsidRPr="00BE66DC">
        <w:rPr>
          <w:rFonts w:ascii="Times New Roman" w:hAnsi="Times New Roman"/>
          <w:sz w:val="24"/>
          <w:szCs w:val="24"/>
        </w:rPr>
        <w:t>»   (пер. Б. Иринина).</w:t>
      </w:r>
      <w:r w:rsidRPr="00BE66DC">
        <w:rPr>
          <w:rFonts w:ascii="Times New Roman" w:hAnsi="Times New Roman"/>
          <w:b/>
          <w:sz w:val="24"/>
          <w:szCs w:val="24"/>
        </w:rPr>
        <w:t xml:space="preserve">  </w:t>
      </w:r>
      <w:r w:rsidRPr="00BE66DC">
        <w:rPr>
          <w:rFonts w:ascii="Times New Roman" w:hAnsi="Times New Roman"/>
          <w:i/>
          <w:sz w:val="24"/>
          <w:szCs w:val="24"/>
        </w:rPr>
        <w:t xml:space="preserve">Традиции древнегреческой антологической эпиграммы.    Двучастная структура: ссора и примирение влюбленных.     Торжество формы и обыкновенность житейских событий.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«Сандра, дорогая»</w:t>
      </w:r>
      <w:r w:rsidRPr="00BE66DC">
        <w:rPr>
          <w:rFonts w:ascii="Times New Roman" w:hAnsi="Times New Roman"/>
          <w:i/>
          <w:sz w:val="24"/>
          <w:szCs w:val="24"/>
        </w:rPr>
        <w:t xml:space="preserve"> </w:t>
      </w:r>
      <w:r w:rsidRPr="00BE66DC">
        <w:rPr>
          <w:rFonts w:ascii="Times New Roman" w:hAnsi="Times New Roman"/>
          <w:b/>
          <w:sz w:val="24"/>
          <w:szCs w:val="24"/>
        </w:rPr>
        <w:t>(</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Обращение в минуты бессилия и болезни к своей любимой.</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«Торговаться ль, Сандра» (</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Размышления  лирического героя о силе любви, способной противостоять жизненным невзгодам и пошлости жизни. Чувство взаимного доверия влюбленных.</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«Нынче вся земля светла, тепла» (</w:t>
      </w:r>
      <w:r w:rsidRPr="00BE66DC">
        <w:rPr>
          <w:rFonts w:ascii="Times New Roman" w:hAnsi="Times New Roman"/>
          <w:sz w:val="24"/>
          <w:szCs w:val="24"/>
        </w:rPr>
        <w:t>пер. В. Тихомиров</w:t>
      </w:r>
      <w:r w:rsidRPr="00BE66DC">
        <w:rPr>
          <w:rFonts w:ascii="Times New Roman" w:hAnsi="Times New Roman"/>
          <w:b/>
          <w:sz w:val="24"/>
          <w:szCs w:val="24"/>
        </w:rPr>
        <w:t xml:space="preserve">). </w:t>
      </w:r>
      <w:r w:rsidRPr="00BE66DC">
        <w:rPr>
          <w:rFonts w:ascii="Times New Roman" w:hAnsi="Times New Roman"/>
          <w:i/>
          <w:sz w:val="24"/>
          <w:szCs w:val="24"/>
        </w:rPr>
        <w:t>Внутренняя просветленность лирического героя. Значение для лирического героя встречи с любимой.  Роль анафоры в стихотворении.</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Философские раздумья о назначении человека. Духовный мир лирического героя. («Самсон»,</w:t>
      </w:r>
      <w:r w:rsidRPr="00BE66DC">
        <w:rPr>
          <w:rFonts w:ascii="Times New Roman" w:hAnsi="Times New Roman"/>
          <w:b/>
          <w:sz w:val="24"/>
          <w:szCs w:val="24"/>
        </w:rPr>
        <w:t xml:space="preserve"> «</w:t>
      </w:r>
      <w:r w:rsidRPr="00BE66DC">
        <w:rPr>
          <w:rFonts w:ascii="Times New Roman" w:hAnsi="Times New Roman"/>
          <w:sz w:val="24"/>
          <w:szCs w:val="24"/>
        </w:rPr>
        <w:t>Мне в детстве Бог повелевал</w:t>
      </w:r>
      <w:r w:rsidRPr="00BE66DC">
        <w:rPr>
          <w:rFonts w:ascii="Times New Roman" w:hAnsi="Times New Roman"/>
          <w:b/>
          <w:sz w:val="24"/>
          <w:szCs w:val="24"/>
        </w:rPr>
        <w:t xml:space="preserve">», </w:t>
      </w:r>
      <w:r w:rsidRPr="00BE66DC">
        <w:rPr>
          <w:rFonts w:ascii="Times New Roman" w:hAnsi="Times New Roman"/>
          <w:sz w:val="24"/>
          <w:szCs w:val="24"/>
        </w:rPr>
        <w:t>«О, жизнь, ты жизнь»).</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«Самсон»</w:t>
      </w:r>
      <w:r w:rsidRPr="00BE66DC">
        <w:rPr>
          <w:rFonts w:ascii="Times New Roman" w:hAnsi="Times New Roman"/>
          <w:sz w:val="24"/>
          <w:szCs w:val="24"/>
        </w:rPr>
        <w:t xml:space="preserve"> (пер. пер. В. Тихомирова) Переложение сюжета о библейском герое. Образ непокорного гиганта, мстящего своим недругам за поруганные честь и достоинство. Одиночество куратовского Самсона. Поэт и общество. Поставленный в положение раба поэт.</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«Мне в детстве Бог повелевал» </w:t>
      </w:r>
      <w:r w:rsidRPr="00BE66DC">
        <w:rPr>
          <w:rFonts w:ascii="Times New Roman" w:hAnsi="Times New Roman"/>
          <w:sz w:val="24"/>
          <w:szCs w:val="24"/>
        </w:rPr>
        <w:t>(пер. А. Коренева</w:t>
      </w:r>
      <w:r w:rsidRPr="00BE66DC">
        <w:rPr>
          <w:rFonts w:ascii="Times New Roman" w:hAnsi="Times New Roman"/>
          <w:b/>
          <w:sz w:val="24"/>
          <w:szCs w:val="24"/>
        </w:rPr>
        <w:t xml:space="preserve">). </w:t>
      </w:r>
      <w:r w:rsidRPr="00BE66DC">
        <w:rPr>
          <w:rFonts w:ascii="Times New Roman" w:hAnsi="Times New Roman"/>
          <w:sz w:val="24"/>
          <w:szCs w:val="24"/>
        </w:rPr>
        <w:t>Основы мировоззрения лирического героя. Гражданская позиция поэта-гражданина. Отношение к судьбе коми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«О, жизнь, ты жизнь» </w:t>
      </w:r>
      <w:r w:rsidRPr="00BE66DC">
        <w:rPr>
          <w:rFonts w:ascii="Times New Roman" w:hAnsi="Times New Roman"/>
          <w:sz w:val="24"/>
          <w:szCs w:val="24"/>
        </w:rPr>
        <w:t>(пер. П. Панченко). Размышления о жизни, о смерти, о своем предназначении. Предчувствие смерти, вера в бессмертие своего творчества.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Идеи просвещения и гуманизма в поэзии («Когда я Библию читал», «</w:t>
      </w:r>
      <w:r w:rsidRPr="00BE66DC">
        <w:rPr>
          <w:rFonts w:ascii="Times New Roman" w:hAnsi="Times New Roman"/>
          <w:b/>
          <w:sz w:val="24"/>
          <w:szCs w:val="24"/>
        </w:rPr>
        <w:t>Ум его уснул давненько</w:t>
      </w:r>
      <w:r w:rsidRPr="00BE66DC">
        <w:rPr>
          <w:rFonts w:ascii="Times New Roman" w:hAnsi="Times New Roman"/>
          <w:sz w:val="24"/>
          <w:szCs w:val="24"/>
        </w:rPr>
        <w:t xml:space="preserve"> , «</w:t>
      </w:r>
      <w:r w:rsidRPr="00BE66DC">
        <w:rPr>
          <w:rFonts w:ascii="Times New Roman" w:hAnsi="Times New Roman"/>
          <w:sz w:val="24"/>
          <w:szCs w:val="24"/>
          <w:lang w:val="en-US"/>
        </w:rPr>
        <w:t>Vorwarts</w:t>
      </w:r>
      <w:r w:rsidRPr="00BE66DC">
        <w:rPr>
          <w:rFonts w:ascii="Times New Roman" w:hAnsi="Times New Roman"/>
          <w:sz w:val="24"/>
          <w:szCs w:val="24"/>
        </w:rPr>
        <w:t xml:space="preserve">», «Остяку»).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«Когда я Библию читал»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Роль европейской культуры в духовном развитии поэта. Отношение поэта к Библии, европейской литературе, философии на разных этапах духовного развития.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«Ум его уснул давненько» (</w:t>
      </w:r>
      <w:r w:rsidRPr="00BE66DC">
        <w:rPr>
          <w:rFonts w:ascii="Times New Roman" w:hAnsi="Times New Roman"/>
          <w:sz w:val="24"/>
          <w:szCs w:val="24"/>
        </w:rPr>
        <w:t>пер. В. Тихомирова</w:t>
      </w:r>
      <w:r w:rsidRPr="00BE66DC">
        <w:rPr>
          <w:rFonts w:ascii="Times New Roman" w:hAnsi="Times New Roman"/>
          <w:b/>
          <w:sz w:val="24"/>
          <w:szCs w:val="24"/>
        </w:rPr>
        <w:t xml:space="preserve">)     </w:t>
      </w:r>
      <w:r w:rsidRPr="00BE66DC">
        <w:rPr>
          <w:rFonts w:ascii="Times New Roman" w:hAnsi="Times New Roman"/>
          <w:sz w:val="24"/>
          <w:szCs w:val="24"/>
        </w:rPr>
        <w:t>Раздумья об особенностях народного сознания, о взаимоотношениях творческой личности и народа. Консерватизм народного сознания.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w:t>
      </w:r>
      <w:r w:rsidRPr="00BE66DC">
        <w:rPr>
          <w:rFonts w:ascii="Times New Roman" w:hAnsi="Times New Roman"/>
          <w:b/>
          <w:sz w:val="24"/>
          <w:szCs w:val="24"/>
          <w:lang w:val="en-US"/>
        </w:rPr>
        <w:t>Vorwarts</w:t>
      </w:r>
      <w:r w:rsidRPr="00BE66DC">
        <w:rPr>
          <w:rFonts w:ascii="Times New Roman" w:hAnsi="Times New Roman"/>
          <w:b/>
          <w:sz w:val="24"/>
          <w:szCs w:val="24"/>
        </w:rPr>
        <w:t>»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Протест против ограниченности взглядов немецких романтиков на задачи просвещения европейских народов. Творческий спор с немецким поэтом Л. Уландом: ирония по отношению к теории исторического прогресса только избранных  народов. Вера в  историческое развитие малых народов.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«Остяку»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sz w:val="24"/>
          <w:szCs w:val="24"/>
        </w:rPr>
        <w:t>Социально-философские размышления  о путях исторического прогресса малых народов.  Роль просвещения  в социальном прозрении народа, место науки и искусства в жизни общества.  Идея необходимости усвоения достижений  передовой научной и эстетической мысли.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Поэтические баллады «</w:t>
      </w:r>
      <w:r w:rsidRPr="00BE66DC">
        <w:rPr>
          <w:rFonts w:ascii="Times New Roman" w:hAnsi="Times New Roman"/>
          <w:b/>
          <w:sz w:val="24"/>
          <w:szCs w:val="24"/>
        </w:rPr>
        <w:t>Поминки у древних коми</w:t>
      </w:r>
      <w:r w:rsidRPr="00BE66DC">
        <w:rPr>
          <w:rFonts w:ascii="Times New Roman" w:hAnsi="Times New Roman"/>
          <w:sz w:val="24"/>
          <w:szCs w:val="24"/>
        </w:rPr>
        <w:t xml:space="preserve">», «Коми бал». Традиции и обычаи коми народа в творчестве И. Куратова.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«Поминки у древних коми» (</w:t>
      </w:r>
      <w:r w:rsidRPr="00BE66DC">
        <w:rPr>
          <w:rFonts w:ascii="Times New Roman" w:hAnsi="Times New Roman"/>
          <w:sz w:val="24"/>
          <w:szCs w:val="24"/>
        </w:rPr>
        <w:t>пер. Б. Сиротина</w:t>
      </w:r>
      <w:r w:rsidRPr="00BE66DC">
        <w:rPr>
          <w:rFonts w:ascii="Times New Roman" w:hAnsi="Times New Roman"/>
          <w:b/>
          <w:sz w:val="24"/>
          <w:szCs w:val="24"/>
        </w:rPr>
        <w:t>)</w:t>
      </w:r>
      <w:r w:rsidRPr="00BE66DC">
        <w:rPr>
          <w:rFonts w:ascii="Times New Roman" w:hAnsi="Times New Roman"/>
          <w:sz w:val="24"/>
          <w:szCs w:val="24"/>
        </w:rPr>
        <w:t xml:space="preserve"> Воспроизведение древнего обряда коми – проводы крестьянина в иной мир. Понимание назначения человека, отраженное в народном сознании.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lastRenderedPageBreak/>
        <w:t xml:space="preserve"> «Коми бал»</w:t>
      </w:r>
      <w:r w:rsidRPr="00BE66DC">
        <w:rPr>
          <w:rFonts w:ascii="Times New Roman" w:hAnsi="Times New Roman"/>
          <w:sz w:val="24"/>
          <w:szCs w:val="24"/>
        </w:rPr>
        <w:t xml:space="preserve"> (пер. Б. Сиротина) Реалистичность изображения деревенских посиделок. Радость и грусть «деревенского бала». Жалобные мотивы  народной песни старухи–крестьянки.  Динамизм и точность деталей.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Поэма </w:t>
      </w:r>
      <w:r w:rsidRPr="00BE66DC">
        <w:rPr>
          <w:rFonts w:ascii="Times New Roman" w:hAnsi="Times New Roman"/>
          <w:b/>
          <w:sz w:val="24"/>
          <w:szCs w:val="24"/>
        </w:rPr>
        <w:t>«Ягморт» (</w:t>
      </w:r>
      <w:r w:rsidRPr="00BE66DC">
        <w:rPr>
          <w:rFonts w:ascii="Times New Roman" w:hAnsi="Times New Roman"/>
          <w:sz w:val="24"/>
          <w:szCs w:val="24"/>
        </w:rPr>
        <w:t>пер. С. Сорина</w:t>
      </w:r>
      <w:r w:rsidRPr="00BE66DC">
        <w:rPr>
          <w:rFonts w:ascii="Times New Roman" w:hAnsi="Times New Roman"/>
          <w:b/>
          <w:sz w:val="24"/>
          <w:szCs w:val="24"/>
        </w:rPr>
        <w:t>)</w:t>
      </w:r>
      <w:r w:rsidRPr="00BE66DC">
        <w:rPr>
          <w:rFonts w:ascii="Times New Roman" w:hAnsi="Times New Roman"/>
          <w:sz w:val="24"/>
          <w:szCs w:val="24"/>
        </w:rPr>
        <w:t xml:space="preserve"> – размышления поэта о коми народном характере верованиях народа. Исследование истоков народного сознания. Самобытная трактовка народной легенды о Ягморте. Стремление запечатлеть историческое прошлое и  современную жизнь народа, показать его обычаи, верования, особенности социальных условий и быта.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стиле поэта.</w:t>
      </w:r>
      <w:r w:rsidRPr="00BE66DC">
        <w:rPr>
          <w:rFonts w:ascii="Times New Roman" w:hAnsi="Times New Roman"/>
          <w:b/>
          <w:sz w:val="24"/>
          <w:szCs w:val="24"/>
        </w:rPr>
        <w:t xml:space="preserve"> </w:t>
      </w:r>
      <w:r w:rsidRPr="00BE66DC">
        <w:rPr>
          <w:rFonts w:ascii="Times New Roman" w:hAnsi="Times New Roman"/>
          <w:sz w:val="24"/>
          <w:szCs w:val="24"/>
        </w:rPr>
        <w:t xml:space="preserve">Закрепление понятия баллада.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Г.С. Лыткин. </w:t>
      </w:r>
      <w:r w:rsidRPr="00BE66DC">
        <w:rPr>
          <w:rFonts w:ascii="Times New Roman" w:hAnsi="Times New Roman"/>
          <w:sz w:val="24"/>
          <w:szCs w:val="24"/>
        </w:rPr>
        <w:t xml:space="preserve">Роль Г.С. Лыткина как теоретика и практика в становлении коми литературы.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Историко-философский труд </w:t>
      </w:r>
      <w:r w:rsidRPr="00BE66DC">
        <w:rPr>
          <w:rFonts w:ascii="Times New Roman" w:hAnsi="Times New Roman"/>
          <w:b/>
          <w:sz w:val="24"/>
          <w:szCs w:val="24"/>
        </w:rPr>
        <w:t>«Зырянский край при Епископах Пермских и зырянский язык» (отрывки). «Пятистолетие зырянского края».</w:t>
      </w:r>
      <w:r w:rsidRPr="00BE66DC">
        <w:rPr>
          <w:rFonts w:ascii="Times New Roman" w:hAnsi="Times New Roman"/>
          <w:sz w:val="24"/>
          <w:szCs w:val="24"/>
        </w:rPr>
        <w:t xml:space="preserve"> Пятивековая истории края. Рассказ о епископах пермских, завершивших вхождение Перми в состав Российского государства. Идея государственности. Деятельность Стефана Пермского, его преемников. Христианско-миссионерский подвиг Стефана. Версии происхождения географических и этнографических названий. Энциклопедичность.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Русские писатели и ученые </w:t>
      </w:r>
      <w:r w:rsidRPr="00BE66DC">
        <w:rPr>
          <w:rFonts w:ascii="Times New Roman" w:hAnsi="Times New Roman"/>
          <w:b/>
          <w:sz w:val="24"/>
          <w:szCs w:val="24"/>
          <w:lang w:val="en-US"/>
        </w:rPr>
        <w:t>XIX</w:t>
      </w:r>
      <w:r w:rsidRPr="00BE66DC">
        <w:rPr>
          <w:rFonts w:ascii="Times New Roman" w:hAnsi="Times New Roman"/>
          <w:b/>
          <w:sz w:val="24"/>
          <w:szCs w:val="24"/>
        </w:rPr>
        <w:t xml:space="preserve"> в. о Коми крае (обзорное изучение)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Инонациональная (коми) тема в русской литературе </w:t>
      </w:r>
      <w:r w:rsidRPr="00BE66DC">
        <w:rPr>
          <w:rFonts w:ascii="Times New Roman" w:hAnsi="Times New Roman"/>
          <w:sz w:val="24"/>
          <w:szCs w:val="24"/>
          <w:lang w:val="en-US"/>
        </w:rPr>
        <w:t>XIX</w:t>
      </w:r>
      <w:r w:rsidRPr="00BE66DC">
        <w:rPr>
          <w:rFonts w:ascii="Times New Roman" w:hAnsi="Times New Roman"/>
          <w:sz w:val="24"/>
          <w:szCs w:val="24"/>
        </w:rPr>
        <w:t xml:space="preserve"> в. – одно из проявлений её «всечеловечности», открытости всему эстетически и нравственно совершенному. Зыряне в произведениях русской классики: «Мертвые души» Н.В. Гоголя, «Дневник провинциала», «Старец» М.Е. Салтыкова-Щедрина; «Ледяной дом» И.И. Лажечникова; «На краю света» Н.С. Лескова.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Сборник «В дебрях Севера» (ред. З.Я. Немшилова): А.О. Ишимова – детская писательница и издательница. А.О. Ишимова и А.С. Пушкин. Её участие в культурной жизни Усть-Сысольска в </w:t>
      </w:r>
      <w:smartTag w:uri="urn:schemas-microsoft-com:office:smarttags" w:element="metricconverter">
        <w:smartTagPr>
          <w:attr w:name="ProductID" w:val="1819 г"/>
        </w:smartTagPr>
        <w:r w:rsidRPr="00BE66DC">
          <w:rPr>
            <w:rFonts w:ascii="Times New Roman" w:hAnsi="Times New Roman"/>
            <w:sz w:val="24"/>
            <w:szCs w:val="24"/>
          </w:rPr>
          <w:t>1819 г</w:t>
        </w:r>
      </w:smartTag>
      <w:r w:rsidRPr="00BE66DC">
        <w:rPr>
          <w:rFonts w:ascii="Times New Roman" w:hAnsi="Times New Roman"/>
          <w:sz w:val="24"/>
          <w:szCs w:val="24"/>
        </w:rPr>
        <w:t xml:space="preserve">. «Воспоминания об Усть-Сысольске» 20-х гг. и повесть «Зырянка» в контексте литературной и издательской деятельности А.О. Ишимовой. Историко-этнографические сведения о зырянах; духовный климат Усть-Сысольска в повествовании писательницы; взаимоотношения русских и зырян.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«Зыряне» В.И. Немировича-Данченко и «Ижма» С.В. Максимова. Этнографический, географический, исторический, литературный пласт в очерках. В.И. Немирович-Данченко как писатель и исследователь Европейского Севера и ижемских коми. Очерк «Зыряне» (в кн. «Страна холода») и «Мезенская тундра» в контексте «северных» произведений писателя. Особенности народного характера зырян-ижемцев (энергия, предприимчивость, толковость, находчивость), их духовный мир в изображении С.В. Максимова.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Литературные связи писателей-народников с Коми краем. П.В. Засодимский и А.В. Круглов. Их «хожение» в народ коми. «Лесные люди» – очерк А.В. Круглова о материальной и духовной жизни коми-зырян. Этнографический, краеведческий аспект произведения. Лирические описания природы. Образ повествователя-путешественника и охотника-любителя.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л</w:t>
      </w:r>
      <w:r w:rsidRPr="00BE66DC">
        <w:rPr>
          <w:rFonts w:ascii="Times New Roman" w:hAnsi="Times New Roman"/>
          <w:sz w:val="24"/>
          <w:szCs w:val="24"/>
        </w:rPr>
        <w:t>итературно-этнографический очерк.</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Становление литературы коми в н.</w:t>
      </w:r>
      <w:r w:rsidRPr="00BE66DC">
        <w:rPr>
          <w:rFonts w:ascii="Times New Roman" w:hAnsi="Times New Roman"/>
          <w:b/>
          <w:sz w:val="24"/>
          <w:szCs w:val="24"/>
          <w:lang w:val="en-US"/>
        </w:rPr>
        <w:t>XX</w:t>
      </w:r>
      <w:r w:rsidRPr="00BE66DC">
        <w:rPr>
          <w:rFonts w:ascii="Times New Roman" w:hAnsi="Times New Roman"/>
          <w:b/>
          <w:sz w:val="24"/>
          <w:szCs w:val="24"/>
        </w:rPr>
        <w:t xml:space="preserve"> вв. – 30-х г. </w:t>
      </w:r>
      <w:r w:rsidRPr="00BE66DC">
        <w:rPr>
          <w:rFonts w:ascii="Times New Roman" w:hAnsi="Times New Roman"/>
          <w:b/>
          <w:sz w:val="24"/>
          <w:szCs w:val="24"/>
          <w:lang w:val="en-US"/>
        </w:rPr>
        <w:t>XX</w:t>
      </w:r>
      <w:r w:rsidRPr="00BE66DC">
        <w:rPr>
          <w:rFonts w:ascii="Times New Roman" w:hAnsi="Times New Roman"/>
          <w:b/>
          <w:sz w:val="24"/>
          <w:szCs w:val="24"/>
        </w:rPr>
        <w:t xml:space="preserve"> в.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Социально-политические особенности эпохи и культуры. Общая характеристика общественно-политического развития страны, отражение в литературе. Формы литературной жизни. Коми ассоциация пролетарских писателей (КАПП) Репрессии 1930-х гг. и личные судьбы писателей.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К. Ф. Жаков. </w:t>
      </w:r>
      <w:r w:rsidRPr="00BE66DC">
        <w:rPr>
          <w:rFonts w:ascii="Times New Roman" w:hAnsi="Times New Roman"/>
          <w:sz w:val="24"/>
          <w:szCs w:val="24"/>
        </w:rPr>
        <w:t>Личность писателя, этапы творческого пути. Концепция  ученого и писателя: коми национальное мировосприятие и миропонимание, обогащенное опытом мировой философии и художественной культуры.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 Этнографическая достоверность, узнаваемость национальных типов и национального образа жизни, социологический и психологический анализ в рассказах. «</w:t>
      </w:r>
      <w:r w:rsidRPr="00BE66DC">
        <w:rPr>
          <w:rFonts w:ascii="Times New Roman" w:hAnsi="Times New Roman"/>
          <w:b/>
          <w:sz w:val="24"/>
          <w:szCs w:val="24"/>
        </w:rPr>
        <w:t>Жизнь Фалалея</w:t>
      </w:r>
      <w:r w:rsidRPr="00BE66DC">
        <w:rPr>
          <w:rFonts w:ascii="Times New Roman" w:hAnsi="Times New Roman"/>
          <w:sz w:val="24"/>
          <w:szCs w:val="24"/>
        </w:rPr>
        <w:t xml:space="preserve">». Житийность рассказа. Любознательность, открытость героя миру. Противопоставление </w:t>
      </w:r>
      <w:r w:rsidRPr="00BE66DC">
        <w:rPr>
          <w:rFonts w:ascii="Times New Roman" w:hAnsi="Times New Roman"/>
          <w:sz w:val="24"/>
          <w:szCs w:val="24"/>
        </w:rPr>
        <w:lastRenderedPageBreak/>
        <w:t>будничной бытовой жизни людей села и наполненной внутренней силой жизни Фалалея. Черты житийного героя: наставничество Фалалея.  Авторское отношение к герою: наделение Фалалея образцовыми  человеческими добродетелями. Иконное искусство Фалалея. Жизнь Фалалея – духовное единство человека и природы.</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Отражение раздумий автора о смысле жизни, о назначении человека, о месте национального мировосприятия в истории человеческого общества. Опора на коми предания, легенды. </w:t>
      </w:r>
      <w:r w:rsidRPr="00BE66DC">
        <w:rPr>
          <w:rFonts w:ascii="Times New Roman" w:hAnsi="Times New Roman"/>
          <w:b/>
          <w:sz w:val="24"/>
          <w:szCs w:val="24"/>
        </w:rPr>
        <w:t xml:space="preserve">«Царь Кор». </w:t>
      </w:r>
      <w:r w:rsidRPr="00BE66DC">
        <w:rPr>
          <w:rFonts w:ascii="Times New Roman" w:hAnsi="Times New Roman"/>
          <w:sz w:val="24"/>
          <w:szCs w:val="24"/>
        </w:rPr>
        <w:t>Переложение предания народа коми. Величавость эпохи, природы. Значение событий для судьбы народа. Гиперболизация характеров, внешнего вида персонажей  и обстоятельств.</w:t>
      </w:r>
      <w:r w:rsidRPr="00BE66DC">
        <w:rPr>
          <w:rFonts w:ascii="Times New Roman" w:hAnsi="Times New Roman"/>
          <w:b/>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Традиции коми народного творчества в произведениях писателей.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Поэма</w:t>
      </w:r>
      <w:r w:rsidRPr="00BE66DC">
        <w:rPr>
          <w:rFonts w:ascii="Times New Roman" w:hAnsi="Times New Roman"/>
          <w:b/>
          <w:sz w:val="24"/>
          <w:szCs w:val="24"/>
        </w:rPr>
        <w:t xml:space="preserve"> «Биармия». </w:t>
      </w:r>
      <w:r w:rsidRPr="00BE66DC">
        <w:rPr>
          <w:rFonts w:ascii="Times New Roman" w:hAnsi="Times New Roman"/>
          <w:sz w:val="24"/>
          <w:szCs w:val="24"/>
        </w:rPr>
        <w:t xml:space="preserve"> Историко-философская концепция автора о существовании легедерной страны Биармии. Картина жизни  древнего мира, особенности духовной и историко-культурной  среды коми времен легендарной Биармии. Образы князя Яура, красавицы Райды, богатыря Ошпи, певца Ворморта. Самобытность природы: величавый образ реки Эжвы, коми пармы. Мудрое согласие, гармония мира природы и мира древнего человека. Мечта писателя о прекрасной стране, добрых владыках, простодушных охотников среди величавой и вечной природы.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Автобиографический роман-тетралогия «</w:t>
      </w:r>
      <w:r w:rsidRPr="00BE66DC">
        <w:rPr>
          <w:rFonts w:ascii="Times New Roman" w:hAnsi="Times New Roman"/>
          <w:b/>
          <w:sz w:val="24"/>
          <w:szCs w:val="24"/>
        </w:rPr>
        <w:t>Сквозь строй жизни</w:t>
      </w:r>
      <w:r w:rsidRPr="00BE66DC">
        <w:rPr>
          <w:rFonts w:ascii="Times New Roman" w:hAnsi="Times New Roman"/>
          <w:sz w:val="24"/>
          <w:szCs w:val="24"/>
        </w:rPr>
        <w:t>» (отрывки). Образ автора и Феофилакта Панюкова – Гара-морт – поиск жизненного идеала. Изображение духовной жизни героя. Противопоставление красоты естественной крестьянской жизни северного народа и цивилизации.  Символический характер заглавия: отражение авторской концепции жизненного и творческого пути.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w:t>
      </w:r>
      <w:r w:rsidRPr="00BE66DC">
        <w:rPr>
          <w:rFonts w:ascii="Times New Roman" w:hAnsi="Times New Roman"/>
          <w:sz w:val="24"/>
          <w:szCs w:val="24"/>
        </w:rPr>
        <w:t xml:space="preserve">о </w:t>
      </w:r>
      <w:r w:rsidRPr="00BE66DC">
        <w:rPr>
          <w:rFonts w:ascii="Times New Roman" w:hAnsi="Times New Roman"/>
          <w:b/>
          <w:sz w:val="24"/>
          <w:szCs w:val="24"/>
        </w:rPr>
        <w:t>ж</w:t>
      </w:r>
      <w:r w:rsidRPr="00BE66DC">
        <w:rPr>
          <w:rFonts w:ascii="Times New Roman" w:hAnsi="Times New Roman"/>
          <w:sz w:val="24"/>
          <w:szCs w:val="24"/>
        </w:rPr>
        <w:t>анровых особенностях автобиографической прозы.</w:t>
      </w:r>
    </w:p>
    <w:p w:rsidR="000003F9" w:rsidRPr="00BE66DC" w:rsidRDefault="000003F9" w:rsidP="000003F9">
      <w:pPr>
        <w:spacing w:line="240" w:lineRule="auto"/>
        <w:ind w:firstLine="540"/>
        <w:contextualSpacing/>
        <w:jc w:val="both"/>
        <w:rPr>
          <w:rFonts w:ascii="Times New Roman" w:hAnsi="Times New Roman"/>
          <w:b/>
          <w:sz w:val="24"/>
          <w:szCs w:val="24"/>
        </w:rPr>
      </w:pP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В.Т. Чисталев. </w:t>
      </w:r>
      <w:r w:rsidRPr="00BE66DC">
        <w:rPr>
          <w:rFonts w:ascii="Times New Roman" w:hAnsi="Times New Roman"/>
          <w:sz w:val="24"/>
          <w:szCs w:val="24"/>
        </w:rPr>
        <w:t xml:space="preserve">Творческая судьба коми писателя.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Рассказ «Трипан Вась». </w:t>
      </w:r>
      <w:r w:rsidRPr="00BE66DC">
        <w:rPr>
          <w:rFonts w:ascii="Times New Roman" w:hAnsi="Times New Roman"/>
          <w:sz w:val="24"/>
          <w:szCs w:val="24"/>
        </w:rPr>
        <w:t>Реалистическое воссоздание психологии крестьянина- труженика. Роль Трипан Вася в обновлении природного мира, в поддержании  ритма ее жизнедеятельности. Взаимообусловленность бытия героя и природного мира. Образ земледельца, независимого от социальных, политических катаклизмов. Предназначение земледельца – вечное возрождение и обновление мира. Психологизм героя. Лирический подтекст.  Внутренние монологи, диалоги героя с окружающим миром – способы раскрытия характера героя.   Художественная взаимосвязь с рассказом К. Жакова «На подсеке».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Психологизм.</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Символика и реалистичность образов в пейзажных стихотворениях. Поэтическое обращение лирического героя к северной природе. Коми национальный пейзаж.</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«Рождение песни»</w:t>
      </w:r>
      <w:r w:rsidRPr="00BE66DC">
        <w:rPr>
          <w:rFonts w:ascii="Times New Roman" w:hAnsi="Times New Roman"/>
          <w:b/>
          <w:i/>
          <w:sz w:val="24"/>
          <w:szCs w:val="24"/>
        </w:rPr>
        <w:t xml:space="preserve"> </w:t>
      </w:r>
      <w:r w:rsidRPr="00BE66DC">
        <w:rPr>
          <w:rFonts w:ascii="Times New Roman" w:hAnsi="Times New Roman"/>
          <w:sz w:val="24"/>
          <w:szCs w:val="24"/>
        </w:rPr>
        <w:t>(пер.В. Журавлева–Печорского). Поэтический манифест поэта –</w:t>
      </w:r>
      <w:r w:rsidRPr="00BE66DC">
        <w:rPr>
          <w:rFonts w:ascii="Times New Roman" w:hAnsi="Times New Roman"/>
          <w:b/>
          <w:sz w:val="24"/>
          <w:szCs w:val="24"/>
        </w:rPr>
        <w:t xml:space="preserve"> </w:t>
      </w:r>
      <w:r w:rsidRPr="00BE66DC">
        <w:rPr>
          <w:rFonts w:ascii="Times New Roman" w:hAnsi="Times New Roman"/>
          <w:sz w:val="24"/>
          <w:szCs w:val="24"/>
        </w:rPr>
        <w:t xml:space="preserve">элегия </w:t>
      </w:r>
      <w:r w:rsidRPr="00BE66DC">
        <w:rPr>
          <w:rFonts w:ascii="Times New Roman" w:hAnsi="Times New Roman"/>
          <w:b/>
          <w:sz w:val="24"/>
          <w:szCs w:val="24"/>
        </w:rPr>
        <w:t>«</w:t>
      </w:r>
      <w:r w:rsidRPr="00BE66DC">
        <w:rPr>
          <w:rFonts w:ascii="Times New Roman" w:hAnsi="Times New Roman"/>
          <w:sz w:val="24"/>
          <w:szCs w:val="24"/>
        </w:rPr>
        <w:t>Рождение песни</w:t>
      </w:r>
      <w:r w:rsidRPr="00BE66DC">
        <w:rPr>
          <w:rFonts w:ascii="Times New Roman" w:hAnsi="Times New Roman"/>
          <w:b/>
          <w:sz w:val="24"/>
          <w:szCs w:val="24"/>
        </w:rPr>
        <w:t>»</w:t>
      </w:r>
      <w:r w:rsidRPr="00BE66DC">
        <w:rPr>
          <w:rFonts w:ascii="Times New Roman" w:hAnsi="Times New Roman"/>
          <w:sz w:val="24"/>
          <w:szCs w:val="24"/>
        </w:rPr>
        <w:t xml:space="preserve">. Сущность поэзии. Отношения поэта с миром, с родиной. Разговор поэта с самим собой, вопросы к самому себе, к родной земле, к тихому одухотворенному миру. Образы коми песни и коми природы – единая картина мира. Душа, мироощущение коми народа, отраженные в образе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«Земля моя родная» (пер. Г. Торлопова).</w:t>
      </w:r>
      <w:r w:rsidRPr="00BE66DC">
        <w:rPr>
          <w:rFonts w:ascii="Times New Roman" w:hAnsi="Times New Roman"/>
          <w:sz w:val="24"/>
          <w:szCs w:val="24"/>
        </w:rPr>
        <w:t xml:space="preserve"> Воспоминания о родной земле. Роль образа – символа – ветра. Восхищение неповторимостью и простотой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Ясная ночь, морозная ночь»</w:t>
      </w:r>
      <w:r w:rsidRPr="00BE66DC">
        <w:rPr>
          <w:rFonts w:ascii="Times New Roman" w:hAnsi="Times New Roman"/>
          <w:sz w:val="24"/>
          <w:szCs w:val="24"/>
        </w:rPr>
        <w:t xml:space="preserve"> (пер. С Журавлева-Печорского). Образ зимней ночи – мир, рождающий в человеке различные ощущения и чувства. Восприятие природы разными органами чувств: </w:t>
      </w:r>
      <w:r w:rsidRPr="00BE66DC">
        <w:rPr>
          <w:rFonts w:ascii="Times New Roman" w:hAnsi="Times New Roman"/>
          <w:i/>
          <w:sz w:val="24"/>
          <w:szCs w:val="24"/>
        </w:rPr>
        <w:t>прикосновения, запахи, звуки</w:t>
      </w:r>
      <w:r w:rsidRPr="00BE66DC">
        <w:rPr>
          <w:rFonts w:ascii="Times New Roman" w:hAnsi="Times New Roman"/>
          <w:sz w:val="24"/>
          <w:szCs w:val="24"/>
        </w:rPr>
        <w:t>. Место человека в едином пространстве Вселенной. Изображение внешнего мира через внутреннее состояние.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пейзажной лирике.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М.Н. Лебедев</w:t>
      </w:r>
      <w:r w:rsidRPr="00BE66DC">
        <w:rPr>
          <w:rFonts w:ascii="Times New Roman" w:hAnsi="Times New Roman"/>
          <w:sz w:val="24"/>
          <w:szCs w:val="24"/>
        </w:rPr>
        <w:t xml:space="preserve"> (обзорное изучение). Творческая судьба. Создание произведений на фольклорной основе. Языческие и христианские мотивы. </w:t>
      </w:r>
      <w:r w:rsidRPr="00BE66DC">
        <w:rPr>
          <w:rFonts w:ascii="Times New Roman" w:hAnsi="Times New Roman"/>
          <w:b/>
          <w:sz w:val="24"/>
          <w:szCs w:val="24"/>
        </w:rPr>
        <w:t>«Зырянин и дятел».</w:t>
      </w:r>
      <w:r w:rsidRPr="00BE66DC">
        <w:rPr>
          <w:rFonts w:ascii="Times New Roman" w:hAnsi="Times New Roman"/>
          <w:sz w:val="24"/>
          <w:szCs w:val="24"/>
        </w:rPr>
        <w:t xml:space="preserve"> Дидактические и познавательные функции произведений. Авторское видение мира и </w:t>
      </w:r>
      <w:r w:rsidRPr="00BE66DC">
        <w:rPr>
          <w:rFonts w:ascii="Times New Roman" w:hAnsi="Times New Roman"/>
          <w:sz w:val="24"/>
          <w:szCs w:val="24"/>
        </w:rPr>
        <w:lastRenderedPageBreak/>
        <w:t xml:space="preserve">человека в повести </w:t>
      </w:r>
      <w:r w:rsidRPr="00BE66DC">
        <w:rPr>
          <w:rFonts w:ascii="Times New Roman" w:hAnsi="Times New Roman"/>
          <w:b/>
          <w:sz w:val="24"/>
          <w:szCs w:val="24"/>
        </w:rPr>
        <w:t>«Таня Осинина».</w:t>
      </w:r>
      <w:r w:rsidRPr="00BE66DC">
        <w:rPr>
          <w:rFonts w:ascii="Times New Roman" w:hAnsi="Times New Roman"/>
          <w:sz w:val="24"/>
          <w:szCs w:val="24"/>
        </w:rPr>
        <w:t xml:space="preserve"> Интерес к отдельной личности, её внутренним силам и возможностям. Реалистическое и народное – поэтическое представления в повести. Раскрытие характеров героев посредством приемов несобственно-прямой речи.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«Фома Лёкмортов</w:t>
      </w:r>
      <w:r w:rsidRPr="00BE66DC">
        <w:rPr>
          <w:rFonts w:ascii="Times New Roman" w:hAnsi="Times New Roman"/>
          <w:sz w:val="24"/>
          <w:szCs w:val="24"/>
        </w:rPr>
        <w:t>». Жанровая характеристика «Из записной книжки случайного путешественника». Образ повествователя. Традиции охотничьих рассказов И. Тургенева.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Влияние писателя на развитие комедийного жанра в коми литературе. Жанр оперетки. «</w:t>
      </w:r>
      <w:r w:rsidRPr="00BE66DC">
        <w:rPr>
          <w:rFonts w:ascii="Times New Roman" w:hAnsi="Times New Roman"/>
          <w:b/>
          <w:sz w:val="24"/>
          <w:szCs w:val="24"/>
        </w:rPr>
        <w:t>Добрая женщина</w:t>
      </w:r>
      <w:r w:rsidRPr="00BE66DC">
        <w:rPr>
          <w:rFonts w:ascii="Times New Roman" w:hAnsi="Times New Roman"/>
          <w:sz w:val="24"/>
          <w:szCs w:val="24"/>
        </w:rPr>
        <w:t xml:space="preserve">». Борьба нового мира со старым. Образ Доброй женщины как символ силы света и свободы. Победа  над жрецами Войпеля.   </w:t>
      </w:r>
      <w:r w:rsidRPr="00BE66DC">
        <w:rPr>
          <w:rFonts w:ascii="Times New Roman" w:hAnsi="Times New Roman"/>
          <w:b/>
          <w:sz w:val="24"/>
          <w:szCs w:val="24"/>
        </w:rPr>
        <w:t>«Красавица».</w:t>
      </w:r>
      <w:r w:rsidRPr="00BE66DC">
        <w:rPr>
          <w:rFonts w:ascii="Times New Roman" w:hAnsi="Times New Roman"/>
          <w:sz w:val="24"/>
          <w:szCs w:val="24"/>
        </w:rPr>
        <w:t xml:space="preserve"> Насильственная выдача замуж молодой девушки за нелюбимого старика. Свадебная купля-продажа. Спасение красавицы от неравного брака. Стиль традиционной семейно-бытовой и свадебной поэзии: свадебные сценки девичника, сговора-рукобития, свадебные песни-дразнилки.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Сатирическая и социальная направленность басенного творчества. Отражение традиций русской басни. «</w:t>
      </w:r>
      <w:r w:rsidRPr="00BE66DC">
        <w:rPr>
          <w:rFonts w:ascii="Times New Roman" w:hAnsi="Times New Roman"/>
          <w:b/>
          <w:sz w:val="24"/>
          <w:szCs w:val="24"/>
        </w:rPr>
        <w:t>Колхозник Митрофан</w:t>
      </w:r>
      <w:r w:rsidRPr="00BE66DC">
        <w:rPr>
          <w:rFonts w:ascii="Times New Roman" w:hAnsi="Times New Roman"/>
          <w:sz w:val="24"/>
          <w:szCs w:val="24"/>
        </w:rPr>
        <w:t xml:space="preserve">». Социальная направленность басни. Образ лодыря. Отношение к труду. Изображение действительности 20-х годов 20 в.  </w:t>
      </w:r>
      <w:r w:rsidRPr="00BE66DC">
        <w:rPr>
          <w:rFonts w:ascii="Times New Roman" w:hAnsi="Times New Roman"/>
          <w:b/>
          <w:sz w:val="24"/>
          <w:szCs w:val="24"/>
        </w:rPr>
        <w:t>«Федор и Родион</w:t>
      </w:r>
      <w:r w:rsidRPr="00BE66DC">
        <w:rPr>
          <w:rFonts w:ascii="Times New Roman" w:hAnsi="Times New Roman"/>
          <w:sz w:val="24"/>
          <w:szCs w:val="24"/>
        </w:rPr>
        <w:t xml:space="preserve">». Образы труженика и лентяя-единоличника. Стремление к обновлению жизни. Нравоучительность.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Жанр оперетки.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В.И. Лыткин</w:t>
      </w:r>
      <w:r w:rsidRPr="00BE66DC">
        <w:rPr>
          <w:rFonts w:ascii="Times New Roman" w:hAnsi="Times New Roman"/>
          <w:sz w:val="24"/>
          <w:szCs w:val="24"/>
        </w:rPr>
        <w:t xml:space="preserve">. Творческий путь. Духовные искания поэта и ученого. Роль В.И. Лыткина в создании коми литературного языка. В. И. Лыткин – переводчик.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Тема Родины и вечного обновления. Освоение новых идей, духовных ценностей в лирике.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«Коми девушка» (пер. О.Мишина). </w:t>
      </w:r>
      <w:r w:rsidRPr="00BE66DC">
        <w:rPr>
          <w:rFonts w:ascii="Times New Roman" w:hAnsi="Times New Roman"/>
          <w:sz w:val="24"/>
          <w:szCs w:val="24"/>
        </w:rPr>
        <w:t xml:space="preserve">Размышления лирического героя об идеальной невесте для коми юноши. Нравственно-эстетический идеал девушки-невесты. Особенности характера коми человека, необходимые для жизни в суровых условиях быта.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Поэма «Идут». </w:t>
      </w:r>
      <w:r w:rsidRPr="00BE66DC">
        <w:rPr>
          <w:rFonts w:ascii="Times New Roman" w:hAnsi="Times New Roman"/>
          <w:sz w:val="24"/>
          <w:szCs w:val="24"/>
        </w:rPr>
        <w:t>Образы коми крестьян – красноармейцев.  Оптимистическое настроение бойцов революции, одержавших победу над сильным и коварным врагом. Трагическая цена победы. Образы коми земли, явлений природы, реагирующих на происходящие события. Взаимосвязь природы, крестьянского быта  как части национальной жизни и сознания коми крестьян – красноармейцев.  Революционная и фольклорная символика в поэме. Подвиг героев и судьба коми народа.  Раздумья о Родине, коми крае, жизни коми людей, коми слове. Драматизм сюжета  поэмы. Символика поэмы. Взаимосвязь с мотивами русской поэзии (В. Маяковского, Д. Бедного, А. Блока) и карело-финского эпоса «Калевала».</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художественном образе: образ-символ.</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В.А. Савин. </w:t>
      </w:r>
      <w:r w:rsidRPr="00BE66DC">
        <w:rPr>
          <w:rFonts w:ascii="Times New Roman" w:hAnsi="Times New Roman"/>
          <w:sz w:val="24"/>
          <w:szCs w:val="24"/>
        </w:rPr>
        <w:t xml:space="preserve">Судьба и творчество В. Савина. В. Савин – создатель коми национального театра. Новаторство В. Савина – драматурга. Два направления в драматургии В. Савина: социально-политические драмы и комедии.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Пьесы «В раю», «Неприкаянная душа»</w:t>
      </w:r>
      <w:r w:rsidRPr="00BE66DC">
        <w:rPr>
          <w:rFonts w:ascii="Times New Roman" w:hAnsi="Times New Roman"/>
          <w:sz w:val="24"/>
          <w:szCs w:val="24"/>
        </w:rPr>
        <w:t xml:space="preserve">:  драматическая дилогия. Народно-крестьянские мотивы в драматической дилогии. Посмертное путешествие крестьянина Сюзь Матвея в загробный мир: пребывание в раю и аду. Обрядовый смех  цены поминок героя. Народное представление  о загробном мире. Возрождающая сила поведения (пение, смех, сквернословие) Сюзь Матвея. Черты казенного учреждения с бюрократическими порядками в изображении рая и ада. Труженик–крестьянин, побеждающий сатану и архангелов.  Социальное и философское в пьесе.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драматическом конфликте</w:t>
      </w:r>
      <w:r w:rsidRPr="00BE66DC">
        <w:rPr>
          <w:rFonts w:ascii="Times New Roman" w:hAnsi="Times New Roman"/>
          <w:b/>
          <w:sz w:val="24"/>
          <w:szCs w:val="24"/>
        </w:rPr>
        <w:t>.</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Песенное творчество: использование песенно-поэтических элементов народной поэзии. Поиски поэтической формы: создание баллад, элегий, посланий, поэм. </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 «Где-то в будущем» (пер.</w:t>
      </w:r>
      <w:r w:rsidRPr="00BE66DC">
        <w:rPr>
          <w:rFonts w:ascii="Times New Roman" w:hAnsi="Times New Roman"/>
          <w:sz w:val="24"/>
          <w:szCs w:val="24"/>
        </w:rPr>
        <w:t xml:space="preserve"> Г. Пагирева</w:t>
      </w:r>
      <w:r w:rsidRPr="00BE66DC">
        <w:rPr>
          <w:rFonts w:ascii="Times New Roman" w:hAnsi="Times New Roman"/>
          <w:b/>
          <w:sz w:val="24"/>
          <w:szCs w:val="24"/>
        </w:rPr>
        <w:t xml:space="preserve">).  </w:t>
      </w:r>
      <w:r w:rsidRPr="00BE66DC">
        <w:rPr>
          <w:rFonts w:ascii="Times New Roman" w:hAnsi="Times New Roman"/>
          <w:sz w:val="24"/>
          <w:szCs w:val="24"/>
        </w:rPr>
        <w:t>Размышления о своем времени в элегии «Где-то в будущем</w:t>
      </w:r>
      <w:r w:rsidRPr="00BE66DC">
        <w:rPr>
          <w:rFonts w:ascii="Times New Roman" w:hAnsi="Times New Roman"/>
          <w:b/>
          <w:sz w:val="24"/>
          <w:szCs w:val="24"/>
        </w:rPr>
        <w:t>»</w:t>
      </w:r>
      <w:r w:rsidRPr="00BE66DC">
        <w:rPr>
          <w:rFonts w:ascii="Times New Roman" w:hAnsi="Times New Roman"/>
          <w:sz w:val="24"/>
          <w:szCs w:val="24"/>
        </w:rPr>
        <w:t>.   Оценка несовершенства жизни  глазами человека будущего:  стремление людей через распри, кровь, борьбу улучшить ее</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lastRenderedPageBreak/>
        <w:t>«Весенняя ночь</w:t>
      </w:r>
      <w:r w:rsidRPr="00BE66DC">
        <w:rPr>
          <w:rFonts w:ascii="Times New Roman" w:hAnsi="Times New Roman"/>
          <w:sz w:val="24"/>
          <w:szCs w:val="24"/>
        </w:rPr>
        <w:t>» (пер. Г. Пагирева). Общечеловеческое чувство сожаления о прошедшей молодости. Состояние печали и  тоски лирического героя на фоне вечной весенней ночи.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«Мельница»</w:t>
      </w:r>
      <w:r w:rsidRPr="00BE66DC">
        <w:rPr>
          <w:rFonts w:ascii="Times New Roman" w:hAnsi="Times New Roman"/>
          <w:sz w:val="24"/>
          <w:szCs w:val="24"/>
        </w:rPr>
        <w:t xml:space="preserve"> (пер. И. Рыжикова). </w:t>
      </w:r>
      <w:r w:rsidRPr="00BE66DC">
        <w:rPr>
          <w:rFonts w:ascii="Times New Roman" w:hAnsi="Times New Roman"/>
          <w:b/>
          <w:sz w:val="24"/>
          <w:szCs w:val="24"/>
        </w:rPr>
        <w:t>Атмосфера тишины и теплоты</w:t>
      </w:r>
      <w:r w:rsidRPr="00BE66DC">
        <w:rPr>
          <w:rFonts w:ascii="Times New Roman" w:hAnsi="Times New Roman"/>
          <w:sz w:val="24"/>
          <w:szCs w:val="24"/>
        </w:rPr>
        <w:t xml:space="preserve"> в самом необходимом строении деревне – в мельнице.  Пейзаж родной природы: одушевление земли и мельницы. Работа мельницы и людей – чувство радость лирического героя.</w:t>
      </w:r>
    </w:p>
    <w:p w:rsidR="000003F9" w:rsidRPr="00BE66DC" w:rsidRDefault="000003F9" w:rsidP="0077476E">
      <w:pPr>
        <w:spacing w:line="240" w:lineRule="auto"/>
        <w:ind w:firstLine="540"/>
        <w:contextualSpacing/>
        <w:jc w:val="both"/>
        <w:rPr>
          <w:rFonts w:ascii="Times New Roman" w:hAnsi="Times New Roman"/>
          <w:i/>
          <w:sz w:val="24"/>
          <w:szCs w:val="24"/>
        </w:rPr>
      </w:pPr>
      <w:r w:rsidRPr="00BE66DC">
        <w:rPr>
          <w:rFonts w:ascii="Times New Roman" w:hAnsi="Times New Roman"/>
          <w:sz w:val="24"/>
          <w:szCs w:val="24"/>
        </w:rPr>
        <w:t>«</w:t>
      </w:r>
      <w:r w:rsidRPr="00BE66DC">
        <w:rPr>
          <w:rFonts w:ascii="Times New Roman" w:hAnsi="Times New Roman"/>
          <w:b/>
          <w:sz w:val="24"/>
          <w:szCs w:val="24"/>
        </w:rPr>
        <w:t>Соколиное гнездо</w:t>
      </w:r>
      <w:r w:rsidRPr="00BE66DC">
        <w:rPr>
          <w:rFonts w:ascii="Times New Roman" w:hAnsi="Times New Roman"/>
          <w:sz w:val="24"/>
          <w:szCs w:val="24"/>
        </w:rPr>
        <w:t xml:space="preserve">» (пер. И. Рыжикова). Противопоставление прошлого и настоящего народа: жизнь в холоде и темноте противопоставлено возрождению и свету. Образ соколов – молодых людей, интеллигентов, грамотных людей, двигающих жизнь к прогрессу. </w:t>
      </w:r>
    </w:p>
    <w:p w:rsidR="00B540EE" w:rsidRPr="00BE66DC" w:rsidRDefault="0077476E" w:rsidP="006E57B3">
      <w:pPr>
        <w:pStyle w:val="4"/>
        <w:spacing w:line="240" w:lineRule="auto"/>
        <w:rPr>
          <w:sz w:val="24"/>
          <w:szCs w:val="24"/>
        </w:rPr>
      </w:pPr>
      <w:bookmarkStart w:id="134" w:name="_Toc409691704"/>
      <w:bookmarkStart w:id="135" w:name="_Toc410654030"/>
      <w:bookmarkStart w:id="136" w:name="_Toc414553227"/>
      <w:r w:rsidRPr="00BE66DC">
        <w:rPr>
          <w:sz w:val="24"/>
          <w:szCs w:val="24"/>
        </w:rPr>
        <w:t>2</w:t>
      </w:r>
      <w:r w:rsidR="008A3ADC" w:rsidRPr="00BE66DC">
        <w:rPr>
          <w:sz w:val="24"/>
          <w:szCs w:val="24"/>
        </w:rPr>
        <w:t>.2.2.5</w:t>
      </w:r>
      <w:r w:rsidR="0048158A" w:rsidRPr="00BE66DC">
        <w:rPr>
          <w:sz w:val="24"/>
          <w:szCs w:val="24"/>
        </w:rPr>
        <w:t xml:space="preserve">. </w:t>
      </w:r>
      <w:r w:rsidR="00B540EE" w:rsidRPr="00BE66DC">
        <w:rPr>
          <w:sz w:val="24"/>
          <w:szCs w:val="24"/>
        </w:rPr>
        <w:t>Иностранный язык</w:t>
      </w:r>
      <w:bookmarkEnd w:id="134"/>
      <w:bookmarkEnd w:id="135"/>
      <w:bookmarkEnd w:id="136"/>
    </w:p>
    <w:p w:rsidR="001937F7" w:rsidRPr="00BE66DC" w:rsidRDefault="001937F7"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E66DC" w:rsidRDefault="001937F7" w:rsidP="006E57B3">
      <w:pPr>
        <w:pStyle w:val="a7"/>
        <w:spacing w:before="0" w:beforeAutospacing="0" w:after="0" w:afterAutospacing="0"/>
        <w:ind w:firstLine="709"/>
        <w:contextualSpacing/>
        <w:jc w:val="both"/>
        <w:rPr>
          <w:rStyle w:val="dash041e005f0431005f044b005f0447005f043d005f044b005f0439005f005fchar1char1"/>
        </w:rPr>
      </w:pPr>
      <w:r w:rsidRPr="00BE66DC">
        <w:rPr>
          <w:rFonts w:ascii="Times New Roman" w:hAnsi="Times New Roman"/>
        </w:rPr>
        <w:t xml:space="preserve"> Учебный предмет «Иностранный язык»</w:t>
      </w:r>
      <w:r w:rsidRPr="00BE66DC">
        <w:rPr>
          <w:rStyle w:val="dash041e005f0431005f044b005f0447005f043d005f044b005f0439005f005fchar1char1"/>
        </w:rPr>
        <w:t xml:space="preserve"> обеспечивает развитие    </w:t>
      </w:r>
      <w:r w:rsidRPr="00BE66D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E66DC" w:rsidRDefault="001937F7" w:rsidP="006E57B3">
      <w:pPr>
        <w:pStyle w:val="a7"/>
        <w:spacing w:before="0" w:beforeAutospacing="0" w:after="0" w:afterAutospacing="0"/>
        <w:ind w:firstLine="709"/>
        <w:contextualSpacing/>
        <w:jc w:val="both"/>
        <w:rPr>
          <w:rFonts w:ascii="Times New Roman" w:hAnsi="Times New Roman"/>
        </w:rPr>
      </w:pPr>
      <w:r w:rsidRPr="00BE66DC">
        <w:rPr>
          <w:rStyle w:val="dash041e005f0431005f044b005f0447005f043d005f044b005f0439005f005fchar1char1"/>
        </w:rPr>
        <w:t xml:space="preserve">Освоение учебного предмета «Иностранный язык» направлено на </w:t>
      </w:r>
      <w:r w:rsidRPr="00BE66D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E66DC" w:rsidRDefault="001937F7" w:rsidP="006E57B3">
      <w:pPr>
        <w:pStyle w:val="a7"/>
        <w:spacing w:before="0" w:beforeAutospacing="0" w:after="0" w:afterAutospacing="0"/>
        <w:ind w:firstLine="709"/>
        <w:contextualSpacing/>
        <w:jc w:val="both"/>
      </w:pPr>
      <w:r w:rsidRPr="00BE66DC">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E66DC" w:rsidRDefault="003E2FF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Предметное содержание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Моя семья. </w:t>
      </w:r>
      <w:r w:rsidRPr="00BE66DC">
        <w:rPr>
          <w:rFonts w:ascii="Times New Roman" w:hAnsi="Times New Roman"/>
          <w:sz w:val="24"/>
          <w:szCs w:val="24"/>
        </w:rPr>
        <w:t xml:space="preserve">Взаимоотношения в семье. Конфликтные ситуации и способы их решения.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Мои друзья. </w:t>
      </w:r>
      <w:r w:rsidRPr="00BE66D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Свободное время.</w:t>
      </w:r>
      <w:r w:rsidRPr="00BE66D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Здоровый образ жизни.</w:t>
      </w:r>
      <w:r w:rsidRPr="00BE66D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E66DC" w:rsidRDefault="00B540EE" w:rsidP="006E57B3">
      <w:pPr>
        <w:spacing w:after="0" w:line="240" w:lineRule="auto"/>
        <w:ind w:firstLine="709"/>
        <w:jc w:val="both"/>
        <w:rPr>
          <w:rFonts w:ascii="Times New Roman" w:hAnsi="Times New Roman"/>
          <w:b/>
          <w:i/>
          <w:strike/>
          <w:sz w:val="24"/>
          <w:szCs w:val="24"/>
        </w:rPr>
      </w:pPr>
      <w:r w:rsidRPr="00BE66DC">
        <w:rPr>
          <w:rFonts w:ascii="Times New Roman" w:hAnsi="Times New Roman"/>
          <w:b/>
          <w:sz w:val="24"/>
          <w:szCs w:val="24"/>
        </w:rPr>
        <w:t xml:space="preserve">Спорт. </w:t>
      </w:r>
      <w:r w:rsidRPr="00BE66DC">
        <w:rPr>
          <w:rFonts w:ascii="Times New Roman" w:hAnsi="Times New Roman"/>
          <w:sz w:val="24"/>
          <w:szCs w:val="24"/>
        </w:rPr>
        <w:t>Виды спорта. Спортивные игры. Спортивные соревнования.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Школа.</w:t>
      </w:r>
      <w:r w:rsidRPr="00BE66D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E66DC">
        <w:rPr>
          <w:rFonts w:ascii="Times New Roman" w:hAnsi="Times New Roman"/>
          <w:i/>
          <w:sz w:val="24"/>
          <w:szCs w:val="24"/>
        </w:rPr>
        <w:t xml:space="preserve">. </w:t>
      </w:r>
      <w:r w:rsidRPr="00BE66DC">
        <w:rPr>
          <w:rFonts w:ascii="Times New Roman" w:hAnsi="Times New Roman"/>
          <w:sz w:val="24"/>
          <w:szCs w:val="24"/>
        </w:rPr>
        <w:t>Каникулы. Переписка с зарубежными сверстниками.</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Выбор профессии.</w:t>
      </w:r>
      <w:r w:rsidRPr="00BE66D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Путешествия. </w:t>
      </w:r>
      <w:r w:rsidRPr="00BE66DC">
        <w:rPr>
          <w:rFonts w:ascii="Times New Roman" w:hAnsi="Times New Roman"/>
          <w:sz w:val="24"/>
          <w:szCs w:val="24"/>
        </w:rPr>
        <w:t>Путешествия по России и странам изучаемого языка. Транспорт.</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Окружающий мир</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Средства массовой информации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Страны изучаемого языка и родная страна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w:t>
      </w:r>
      <w:r w:rsidRPr="00BE66DC">
        <w:rPr>
          <w:rFonts w:ascii="Times New Roman" w:hAnsi="Times New Roman"/>
          <w:sz w:val="24"/>
          <w:szCs w:val="24"/>
        </w:rPr>
        <w:lastRenderedPageBreak/>
        <w:t>национальные праздники, памятные даты, исторические события, традиции и обычаи. Выдающиеся люди и их вклад в науку и мировую культуру.</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Коммуникативные умения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Говорение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Диалогическая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Монологическая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E66DC" w:rsidRDefault="00B540EE" w:rsidP="006E57B3">
      <w:pPr>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Аудирование</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rPr>
        <w:t>Жанры текстов</w:t>
      </w:r>
      <w:r w:rsidRPr="00BE66DC">
        <w:rPr>
          <w:rFonts w:ascii="Times New Roman" w:hAnsi="Times New Roman"/>
          <w:sz w:val="24"/>
          <w:szCs w:val="24"/>
        </w:rPr>
        <w:t xml:space="preserve">: прагматические, </w:t>
      </w:r>
      <w:r w:rsidRPr="00BE66DC">
        <w:rPr>
          <w:rFonts w:ascii="Times New Roman" w:hAnsi="Times New Roman"/>
          <w:sz w:val="24"/>
          <w:szCs w:val="24"/>
          <w:lang w:bidi="en-US"/>
        </w:rPr>
        <w:t>информационные, научно-популярные.</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 xml:space="preserve">с пониманием основного содержания </w:t>
      </w:r>
      <w:r w:rsidRPr="00BE66D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с выборочным пониманием нужной/ интересующей/ запрашиваемой информации</w:t>
      </w:r>
      <w:r w:rsidRPr="00BE66D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Чтение</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Жанры текстов</w:t>
      </w:r>
      <w:r w:rsidRPr="00BE66DC">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w:t>
      </w:r>
      <w:r w:rsidRPr="00BE66DC">
        <w:rPr>
          <w:rFonts w:ascii="Times New Roman" w:hAnsi="Times New Roman"/>
          <w:sz w:val="24"/>
          <w:szCs w:val="24"/>
          <w:lang w:bidi="en-US"/>
        </w:rPr>
        <w:lastRenderedPageBreak/>
        <w:t>могут содержать некоторое количество неизученных языковых явлений. Объем текстов для чтения – до 700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Независимо от вида чтения возможно использование двуязычного словаря.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Письменная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Дальнейшее развитие и совершенствование письменной речи, а именно умений:</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средства и навыки оперирования ими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Орфография и пунктуация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Фонетическая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Лексическая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Грамматическая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w:t>
      </w:r>
      <w:r w:rsidRPr="00BE66DC">
        <w:rPr>
          <w:rFonts w:ascii="Times New Roman" w:hAnsi="Times New Roman"/>
          <w:sz w:val="24"/>
          <w:szCs w:val="24"/>
          <w:lang w:bidi="en-US"/>
        </w:rPr>
        <w:lastRenderedPageBreak/>
        <w:t xml:space="preserve">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Социокультурные знания и умения.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значении родного и иностранного языков в современном мире;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реалиях страны/стран изучаемого языка: традициях (в пита</w:t>
      </w:r>
      <w:r w:rsidRPr="00BE66DC">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распространенных образцов фольклора (пословицы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Компенсаторные умения</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lang w:bidi="en-US"/>
        </w:rPr>
        <w:t>Совершенствование умений:</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переспрашивать, просить повторить, уточняя значение незнакомых слов;</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прогнозировать содержание текста на основе заголовка, </w:t>
      </w:r>
      <w:r w:rsidR="002C6EB2" w:rsidRPr="00BE66DC">
        <w:rPr>
          <w:rFonts w:ascii="Times New Roman" w:hAnsi="Times New Roman"/>
          <w:sz w:val="24"/>
          <w:szCs w:val="24"/>
          <w:lang w:bidi="en-US"/>
        </w:rPr>
        <w:t>п</w:t>
      </w:r>
      <w:r w:rsidRPr="00BE66DC">
        <w:rPr>
          <w:rFonts w:ascii="Times New Roman" w:hAnsi="Times New Roman"/>
          <w:sz w:val="24"/>
          <w:szCs w:val="24"/>
          <w:lang w:bidi="en-US"/>
        </w:rPr>
        <w:t xml:space="preserve">редварительно поставленных вопросов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E66DC" w:rsidRDefault="00B540EE" w:rsidP="00125678">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Общеучебные умения и универсальные способы деятельности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 xml:space="preserve">самостоятельно работать в классе и дома.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Специальные учебные умения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ключевые слова и социокультурные реалии в работе над текстом;</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семантизировать слова на основе языковой догадки;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осуществлять словообразовательный анализ;</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участвовать в проектной деятельности меж- и метапредметного характера.</w:t>
      </w:r>
    </w:p>
    <w:p w:rsidR="00A64223" w:rsidRPr="00BE66DC" w:rsidRDefault="00A64223" w:rsidP="00A64223">
      <w:pPr>
        <w:tabs>
          <w:tab w:val="left" w:pos="993"/>
        </w:tabs>
        <w:spacing w:after="0" w:line="240" w:lineRule="auto"/>
        <w:jc w:val="both"/>
        <w:rPr>
          <w:rFonts w:ascii="Times New Roman" w:hAnsi="Times New Roman"/>
          <w:sz w:val="24"/>
          <w:szCs w:val="24"/>
        </w:rPr>
      </w:pPr>
    </w:p>
    <w:p w:rsidR="00B540EE" w:rsidRPr="00BE66DC" w:rsidRDefault="0077476E" w:rsidP="006E57B3">
      <w:pPr>
        <w:pStyle w:val="4"/>
        <w:spacing w:line="240" w:lineRule="auto"/>
        <w:rPr>
          <w:sz w:val="24"/>
          <w:szCs w:val="24"/>
        </w:rPr>
      </w:pPr>
      <w:bookmarkStart w:id="137" w:name="_Toc409691705"/>
      <w:bookmarkStart w:id="138" w:name="_Toc410654031"/>
      <w:bookmarkStart w:id="139" w:name="_Toc414553229"/>
      <w:r w:rsidRPr="00BE66DC">
        <w:rPr>
          <w:sz w:val="24"/>
          <w:szCs w:val="24"/>
        </w:rPr>
        <w:t>2.2.2.6</w:t>
      </w:r>
      <w:r w:rsidR="00CE5404" w:rsidRPr="00BE66DC">
        <w:rPr>
          <w:sz w:val="24"/>
          <w:szCs w:val="24"/>
        </w:rPr>
        <w:t xml:space="preserve">. </w:t>
      </w:r>
      <w:r w:rsidR="00B540EE" w:rsidRPr="00BE66DC">
        <w:rPr>
          <w:sz w:val="24"/>
          <w:szCs w:val="24"/>
        </w:rPr>
        <w:t>История России. Всеобщая история</w:t>
      </w:r>
      <w:bookmarkEnd w:id="137"/>
      <w:bookmarkEnd w:id="138"/>
      <w:bookmarkEnd w:id="139"/>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России. Всеобщая история</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sz w:val="24"/>
          <w:szCs w:val="24"/>
        </w:rPr>
        <w:t>История России</w:t>
      </w:r>
    </w:p>
    <w:p w:rsidR="009D1460" w:rsidRPr="00BE66DC" w:rsidRDefault="00F17097"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 Древней Руси к Российскому государству</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Введение</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на территории нашей страны в древности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Заселение территории нашей страны человеком. Каменный век. </w:t>
      </w:r>
      <w:r w:rsidRPr="00BE66DC">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Народы, проживавшие на этой территории до середины I тысячелетия до н.э. </w:t>
      </w:r>
      <w:r w:rsidRPr="00BE66D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Восточная Европа в середине I тыс. н.э. </w:t>
      </w:r>
    </w:p>
    <w:p w:rsidR="009D1460" w:rsidRPr="00BE66DC" w:rsidRDefault="009D1460" w:rsidP="006E57B3">
      <w:pPr>
        <w:spacing w:after="0" w:line="240" w:lineRule="auto"/>
        <w:ind w:firstLine="709"/>
        <w:jc w:val="both"/>
        <w:rPr>
          <w:rFonts w:ascii="Times New Roman" w:hAnsi="Times New Roman"/>
          <w:b/>
          <w:bCs/>
          <w:i/>
          <w:sz w:val="24"/>
          <w:szCs w:val="24"/>
        </w:rPr>
      </w:pPr>
      <w:r w:rsidRPr="00BE66DC">
        <w:rPr>
          <w:rFonts w:ascii="Times New Roman" w:hAnsi="Times New Roman"/>
          <w:sz w:val="24"/>
          <w:szCs w:val="24"/>
        </w:rPr>
        <w:t xml:space="preserve">Великое переселение народов. </w:t>
      </w:r>
      <w:r w:rsidRPr="00BE66DC">
        <w:rPr>
          <w:rFonts w:ascii="Times New Roman" w:hAnsi="Times New Roman"/>
          <w:i/>
          <w:sz w:val="24"/>
          <w:szCs w:val="24"/>
        </w:rPr>
        <w:t>Миграция готов. Нашествие гуннов.</w:t>
      </w:r>
      <w:r w:rsidRPr="00BE66D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E66DC">
        <w:rPr>
          <w:rFonts w:ascii="Times New Roman" w:hAnsi="Times New Roman"/>
          <w:i/>
          <w:sz w:val="24"/>
          <w:szCs w:val="24"/>
        </w:rPr>
        <w:t>Славянские общности Восточной Европы.</w:t>
      </w:r>
      <w:r w:rsidRPr="00BE66D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E66DC">
        <w:rPr>
          <w:rFonts w:ascii="Times New Roman" w:hAnsi="Times New Roman"/>
          <w:i/>
          <w:sz w:val="24"/>
          <w:szCs w:val="24"/>
        </w:rPr>
        <w:t xml:space="preserve">. Тюркский каганат. Хазарский каганат. Волжская Булгария.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Образование государства Русь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Государства Центральной и Западной Европы. Первые известия о Руси.</w:t>
      </w:r>
      <w:r w:rsidRPr="00BE66DC">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христианства и его значение. Византийское наследие на Руси.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конце X – начале XII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w:t>
      </w:r>
      <w:r w:rsidRPr="00BE66DC">
        <w:rPr>
          <w:rFonts w:ascii="Times New Roman" w:hAnsi="Times New Roman"/>
          <w:sz w:val="24"/>
          <w:szCs w:val="24"/>
        </w:rPr>
        <w:lastRenderedPageBreak/>
        <w:t xml:space="preserve">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E66DC">
        <w:rPr>
          <w:rFonts w:ascii="Times New Roman" w:hAnsi="Times New Roman"/>
          <w:i/>
          <w:sz w:val="24"/>
          <w:szCs w:val="24"/>
        </w:rPr>
        <w:t>церковные уставы.</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E66DC">
        <w:rPr>
          <w:rFonts w:ascii="Times New Roman" w:hAnsi="Times New Roman"/>
          <w:i/>
          <w:sz w:val="24"/>
          <w:szCs w:val="24"/>
        </w:rPr>
        <w:t>(Дешт-и-Кипчак</w:t>
      </w:r>
      <w:r w:rsidRPr="00BE66DC">
        <w:rPr>
          <w:rFonts w:ascii="Times New Roman" w:hAnsi="Times New Roman"/>
          <w:sz w:val="24"/>
          <w:szCs w:val="24"/>
        </w:rPr>
        <w:t xml:space="preserve">), </w:t>
      </w:r>
      <w:r w:rsidRPr="00BE66DC">
        <w:rPr>
          <w:rFonts w:ascii="Times New Roman" w:hAnsi="Times New Roman"/>
          <w:i/>
          <w:sz w:val="24"/>
          <w:szCs w:val="24"/>
        </w:rPr>
        <w:t>странами Центральной, Западной и Северной Европы.</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E66DC">
        <w:rPr>
          <w:rFonts w:ascii="Times New Roman" w:hAnsi="Times New Roman"/>
          <w:i/>
          <w:sz w:val="24"/>
          <w:szCs w:val="24"/>
        </w:rPr>
        <w:t>«Новгородская псалтирь». «Остромирово Евангелие».</w:t>
      </w:r>
      <w:r w:rsidRPr="00BE66DC">
        <w:rPr>
          <w:rFonts w:ascii="Times New Roman" w:hAnsi="Times New Roman"/>
          <w:sz w:val="24"/>
          <w:szCs w:val="24"/>
        </w:rPr>
        <w:t xml:space="preserve"> Появление древнерусской литературы. </w:t>
      </w:r>
      <w:r w:rsidRPr="00BE66DC">
        <w:rPr>
          <w:rFonts w:ascii="Times New Roman" w:hAnsi="Times New Roman"/>
          <w:i/>
          <w:sz w:val="24"/>
          <w:szCs w:val="24"/>
        </w:rPr>
        <w:t>«Слово о Законе и Благодати».</w:t>
      </w:r>
      <w:r w:rsidRPr="00BE66D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середине XII – начале XIII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E66DC">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Русские земли в середине XIII - XIV в</w:t>
      </w:r>
      <w:r w:rsidRPr="00BE66DC">
        <w:rPr>
          <w:rFonts w:ascii="Times New Roman" w:hAnsi="Times New Roman"/>
          <w:sz w:val="24"/>
          <w:szCs w:val="24"/>
        </w:rPr>
        <w:t xml:space="preserve">.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E66D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E66DC">
        <w:rPr>
          <w:rFonts w:ascii="Times New Roman" w:hAnsi="Times New Roman"/>
          <w:i/>
          <w:sz w:val="24"/>
          <w:szCs w:val="24"/>
        </w:rPr>
        <w:t>Касимовское ханство.</w:t>
      </w:r>
      <w:r w:rsidRPr="00BE66DC">
        <w:rPr>
          <w:rFonts w:ascii="Times New Roman" w:hAnsi="Times New Roman"/>
          <w:sz w:val="24"/>
          <w:szCs w:val="24"/>
        </w:rPr>
        <w:t xml:space="preserve"> Дикое поле. Народы Северного Кавказа. </w:t>
      </w:r>
      <w:r w:rsidRPr="00BE66DC">
        <w:rPr>
          <w:rFonts w:ascii="Times New Roman" w:hAnsi="Times New Roman"/>
          <w:i/>
          <w:sz w:val="24"/>
          <w:szCs w:val="24"/>
        </w:rPr>
        <w:t>Итальянские фактории Причерноморья (Каффа, Тана, Солдайя и др</w:t>
      </w:r>
      <w:r w:rsidR="00F279E4" w:rsidRPr="00BE66DC">
        <w:rPr>
          <w:rFonts w:ascii="Times New Roman" w:hAnsi="Times New Roman"/>
          <w:i/>
          <w:sz w:val="24"/>
          <w:szCs w:val="24"/>
        </w:rPr>
        <w:t>.</w:t>
      </w:r>
      <w:r w:rsidRPr="00BE66DC">
        <w:rPr>
          <w:rFonts w:ascii="Times New Roman" w:hAnsi="Times New Roman"/>
          <w:i/>
          <w:sz w:val="24"/>
          <w:szCs w:val="24"/>
        </w:rPr>
        <w:t>) и их роль в системе торговых и политических связей Руси с Западом и Востоком.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E66D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единого Русского государства в XV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E66D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E66DC">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E66D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E66D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E66DC">
        <w:rPr>
          <w:rFonts w:ascii="Times New Roman" w:hAnsi="Times New Roman"/>
          <w:i/>
          <w:sz w:val="24"/>
          <w:szCs w:val="24"/>
        </w:rPr>
        <w:t>Внутрицерковная борьба (иосифляне и нестяжатели, ереси).</w:t>
      </w:r>
      <w:r w:rsidRPr="00BE66D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E66DC">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Наш регион в древности и средневековье.</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w:t>
      </w:r>
      <w:r w:rsidRPr="00BE66DC">
        <w:rPr>
          <w:rFonts w:ascii="Times New Roman" w:hAnsi="Times New Roman"/>
          <w:b/>
          <w:bCs/>
          <w:sz w:val="24"/>
          <w:szCs w:val="24"/>
        </w:rPr>
        <w:t xml:space="preserve"> В XVI – XVII </w:t>
      </w:r>
      <w:r w:rsidR="00EB3507"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великого княжества к царству</w:t>
      </w:r>
      <w:r w:rsidR="00F279E4" w:rsidRPr="00BE66DC">
        <w:rPr>
          <w:rFonts w:ascii="Times New Roman" w:hAnsi="Times New Roman"/>
          <w:b/>
          <w:bCs/>
          <w:sz w:val="24"/>
          <w:szCs w:val="24"/>
        </w:rPr>
        <w:t xml:space="preserve">. </w:t>
      </w:r>
      <w:r w:rsidRPr="00BE66DC">
        <w:rPr>
          <w:rFonts w:ascii="Times New Roman" w:hAnsi="Times New Roman"/>
          <w:b/>
          <w:bCs/>
          <w:sz w:val="24"/>
          <w:szCs w:val="24"/>
        </w:rPr>
        <w:t>Россия в XVI веке</w:t>
      </w:r>
      <w:r w:rsidR="00F279E4" w:rsidRPr="00BE66DC">
        <w:rPr>
          <w:rFonts w:ascii="Times New Roman" w:hAnsi="Times New Roman"/>
          <w:b/>
          <w:bCs/>
          <w:sz w:val="24"/>
          <w:szCs w:val="24"/>
        </w:rPr>
        <w:t>.</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E66DC">
        <w:rPr>
          <w:rFonts w:ascii="Times New Roman" w:hAnsi="Times New Roman"/>
          <w:i/>
          <w:sz w:val="24"/>
          <w:szCs w:val="24"/>
        </w:rPr>
        <w:t>«Малая дума».</w:t>
      </w:r>
      <w:r w:rsidRPr="00BE66DC">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Регентство Елены Глинской. Сопротивление удельных князей великокняжеской власти. </w:t>
      </w:r>
      <w:r w:rsidRPr="00BE66DC">
        <w:rPr>
          <w:rFonts w:ascii="Times New Roman" w:hAnsi="Times New Roman"/>
          <w:i/>
          <w:sz w:val="24"/>
          <w:szCs w:val="24"/>
        </w:rPr>
        <w:t>Мятеж князя Андрея Старицкого.</w:t>
      </w:r>
      <w:r w:rsidRPr="00BE66DC">
        <w:rPr>
          <w:rFonts w:ascii="Times New Roman" w:hAnsi="Times New Roman"/>
          <w:sz w:val="24"/>
          <w:szCs w:val="24"/>
        </w:rPr>
        <w:t xml:space="preserve"> Унификация денежной системы. </w:t>
      </w:r>
      <w:r w:rsidRPr="00BE66DC">
        <w:rPr>
          <w:rFonts w:ascii="Times New Roman" w:hAnsi="Times New Roman"/>
          <w:i/>
          <w:sz w:val="24"/>
          <w:szCs w:val="24"/>
        </w:rPr>
        <w:t>Стародубская война с Польшей и Литвой.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E66DC">
        <w:rPr>
          <w:rFonts w:ascii="Times New Roman" w:hAnsi="Times New Roman"/>
          <w:i/>
          <w:sz w:val="24"/>
          <w:szCs w:val="24"/>
        </w:rPr>
        <w:t xml:space="preserve">Ереси Матвея Башкина и Феодосия Косого.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E66DC">
        <w:rPr>
          <w:rFonts w:ascii="Times New Roman" w:hAnsi="Times New Roman"/>
          <w:i/>
          <w:sz w:val="24"/>
          <w:szCs w:val="24"/>
        </w:rPr>
        <w:t>дискуссии о характере народного представительства.</w:t>
      </w:r>
      <w:r w:rsidRPr="00BE66D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Дворянство. </w:t>
      </w:r>
      <w:r w:rsidRPr="00BE66DC">
        <w:rPr>
          <w:rFonts w:ascii="Times New Roman" w:hAnsi="Times New Roman"/>
          <w:i/>
          <w:sz w:val="24"/>
          <w:szCs w:val="24"/>
        </w:rPr>
        <w:t>Служилые и неслужилые люди. Формирование Государева двора и «служилых городов».</w:t>
      </w:r>
      <w:r w:rsidRPr="00BE66D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Многонациональный состав населения Русского государства. </w:t>
      </w:r>
      <w:r w:rsidRPr="00BE66DC">
        <w:rPr>
          <w:rFonts w:ascii="Times New Roman" w:hAnsi="Times New Roman"/>
          <w:i/>
          <w:sz w:val="24"/>
          <w:szCs w:val="24"/>
        </w:rPr>
        <w:t>Финно-угорские народы</w:t>
      </w:r>
      <w:r w:rsidRPr="00BE66DC">
        <w:rPr>
          <w:rFonts w:ascii="Times New Roman" w:hAnsi="Times New Roman"/>
          <w:sz w:val="24"/>
          <w:szCs w:val="24"/>
        </w:rPr>
        <w:t xml:space="preserve">. Народы Поволжья после присоединения к России. </w:t>
      </w:r>
      <w:r w:rsidRPr="00BE66DC">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BE66DC">
        <w:rPr>
          <w:rFonts w:ascii="Times New Roman" w:hAnsi="Times New Roman"/>
          <w:sz w:val="24"/>
          <w:szCs w:val="24"/>
        </w:rPr>
        <w:t xml:space="preserve"> Русская Православная церковь. </w:t>
      </w:r>
      <w:r w:rsidRPr="00BE66DC">
        <w:rPr>
          <w:rFonts w:ascii="Times New Roman" w:hAnsi="Times New Roman"/>
          <w:i/>
          <w:sz w:val="24"/>
          <w:szCs w:val="24"/>
        </w:rPr>
        <w:t>Мусульманское духовенство.</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E66DC">
        <w:rPr>
          <w:rFonts w:ascii="Times New Roman" w:hAnsi="Times New Roman"/>
          <w:i/>
          <w:sz w:val="24"/>
          <w:szCs w:val="24"/>
        </w:rPr>
        <w:t xml:space="preserve">Московские казни 1570 г. </w:t>
      </w:r>
      <w:r w:rsidRPr="00BE66D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E66DC">
        <w:rPr>
          <w:rFonts w:ascii="Times New Roman" w:hAnsi="Times New Roman"/>
          <w:i/>
          <w:sz w:val="24"/>
          <w:szCs w:val="24"/>
        </w:rPr>
        <w:t>Тявзинский мирный договор со Швецией:восстановление позиций России в Прибалтике.</w:t>
      </w:r>
      <w:r w:rsidRPr="00BE66DC">
        <w:rPr>
          <w:rFonts w:ascii="Times New Roman" w:hAnsi="Times New Roman"/>
          <w:sz w:val="24"/>
          <w:szCs w:val="24"/>
        </w:rPr>
        <w:t xml:space="preserve"> Противостояние с Крымским ханством. </w:t>
      </w:r>
      <w:r w:rsidRPr="00BE66DC">
        <w:rPr>
          <w:rFonts w:ascii="Times New Roman" w:hAnsi="Times New Roman"/>
          <w:i/>
          <w:sz w:val="24"/>
          <w:szCs w:val="24"/>
        </w:rPr>
        <w:t>Отражение набега Гази-Гирея в 1591 г.</w:t>
      </w:r>
      <w:r w:rsidRPr="00BE66D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Смута в России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E66DC">
        <w:rPr>
          <w:rFonts w:ascii="Times New Roman" w:hAnsi="Times New Roman"/>
          <w:i/>
          <w:sz w:val="24"/>
          <w:szCs w:val="24"/>
        </w:rPr>
        <w:t>в т.ч. в отношении боярства. Опала семейства Романовых.</w:t>
      </w:r>
      <w:r w:rsidRPr="00BE66DC">
        <w:rPr>
          <w:rFonts w:ascii="Times New Roman" w:hAnsi="Times New Roman"/>
          <w:sz w:val="24"/>
          <w:szCs w:val="24"/>
        </w:rPr>
        <w:t xml:space="preserve"> Голод 1601-1603 гг. и обострение социально-экономического кризиса.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E66DC">
        <w:rPr>
          <w:rFonts w:ascii="Times New Roman" w:hAnsi="Times New Roman"/>
          <w:i/>
          <w:sz w:val="24"/>
          <w:szCs w:val="24"/>
        </w:rPr>
        <w:t xml:space="preserve">Выборгский договор между Россией и Швецией. </w:t>
      </w:r>
      <w:r w:rsidRPr="00BE66DC">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E66DC">
        <w:rPr>
          <w:rFonts w:ascii="Times New Roman" w:hAnsi="Times New Roman"/>
          <w:i/>
          <w:sz w:val="24"/>
          <w:szCs w:val="24"/>
        </w:rPr>
        <w:t xml:space="preserve">Борьба с казачьими выступлениями против центральной власти. </w:t>
      </w:r>
      <w:r w:rsidRPr="00BE66DC">
        <w:rPr>
          <w:rFonts w:ascii="Times New Roman" w:hAnsi="Times New Roman"/>
          <w:sz w:val="24"/>
          <w:szCs w:val="24"/>
        </w:rPr>
        <w:t xml:space="preserve">Столбовский мир со Швецией: утрата выхода к Балтийскому морю. </w:t>
      </w:r>
      <w:r w:rsidRPr="00BE66DC">
        <w:rPr>
          <w:rFonts w:ascii="Times New Roman" w:hAnsi="Times New Roman"/>
          <w:i/>
          <w:sz w:val="24"/>
          <w:szCs w:val="24"/>
        </w:rPr>
        <w:t>Продолжение войны с Речью Посполитой. Поход принца Владислава на Москву.</w:t>
      </w:r>
      <w:r w:rsidRPr="00BE66D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XVII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Россия при первых Романовых. Царствование Михаила Федоровича. Восстановление экономического потенциала страны. </w:t>
      </w:r>
      <w:r w:rsidRPr="00BE66DC">
        <w:rPr>
          <w:rFonts w:ascii="Times New Roman" w:hAnsi="Times New Roman"/>
          <w:i/>
          <w:sz w:val="24"/>
          <w:szCs w:val="24"/>
        </w:rPr>
        <w:t>Продолжение закрепощения крестьян.</w:t>
      </w:r>
      <w:r w:rsidRPr="00BE66DC">
        <w:rPr>
          <w:rFonts w:ascii="Times New Roman" w:hAnsi="Times New Roman"/>
          <w:sz w:val="24"/>
          <w:szCs w:val="24"/>
        </w:rPr>
        <w:t xml:space="preserve"> Земские соборы. Роль патриарха Филарета в управлении государством.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E66DC">
        <w:rPr>
          <w:rFonts w:ascii="Times New Roman" w:hAnsi="Times New Roman"/>
          <w:i/>
          <w:sz w:val="24"/>
          <w:szCs w:val="24"/>
        </w:rPr>
        <w:t>Приказ Тайных дел.</w:t>
      </w:r>
      <w:r w:rsidRPr="00BE66D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E66DC">
        <w:rPr>
          <w:rFonts w:ascii="Times New Roman" w:hAnsi="Times New Roman"/>
          <w:i/>
          <w:sz w:val="24"/>
          <w:szCs w:val="24"/>
        </w:rPr>
        <w:t xml:space="preserve">Правительство Б.И. Морозова и И.Д. Милославского: итоги его деятельности. </w:t>
      </w:r>
      <w:r w:rsidRPr="00BE66D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Алексеевич. Отмена местничества. Налоговая (податная) реформа.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E66DC">
        <w:rPr>
          <w:rFonts w:ascii="Times New Roman" w:hAnsi="Times New Roman"/>
          <w:i/>
          <w:sz w:val="24"/>
          <w:szCs w:val="24"/>
        </w:rPr>
        <w:t>Торговый и Новоторговый уставы.</w:t>
      </w:r>
      <w:r w:rsidRPr="00BE66DC">
        <w:rPr>
          <w:rFonts w:ascii="Times New Roman" w:hAnsi="Times New Roman"/>
          <w:sz w:val="24"/>
          <w:szCs w:val="24"/>
        </w:rPr>
        <w:t xml:space="preserve"> Торговля с европейскими странами, Прибалтикой, Востоком.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E66DC">
        <w:rPr>
          <w:rFonts w:ascii="Times New Roman" w:hAnsi="Times New Roman"/>
          <w:i/>
          <w:sz w:val="24"/>
          <w:szCs w:val="24"/>
        </w:rPr>
        <w:t>Денежная реформа 1654 г.</w:t>
      </w:r>
      <w:r w:rsidRPr="00BE66DC">
        <w:rPr>
          <w:rFonts w:ascii="Times New Roman" w:hAnsi="Times New Roman"/>
          <w:sz w:val="24"/>
          <w:szCs w:val="24"/>
        </w:rPr>
        <w:t xml:space="preserve"> Медный бунт. Побеги крестьян на Дон и в Сибирь. Восстание Степана Разина.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E66D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E66D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E66D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E66DC">
        <w:rPr>
          <w:rFonts w:ascii="Times New Roman" w:hAnsi="Times New Roman"/>
          <w:i/>
          <w:sz w:val="24"/>
          <w:szCs w:val="24"/>
        </w:rPr>
        <w:t>Коч – корабль русских первопроходцев.</w:t>
      </w:r>
      <w:r w:rsidRPr="00BE66D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E66DC">
        <w:rPr>
          <w:rFonts w:ascii="Times New Roman" w:hAnsi="Times New Roman"/>
          <w:i/>
          <w:sz w:val="24"/>
          <w:szCs w:val="24"/>
        </w:rPr>
        <w:t xml:space="preserve">Миссионерство и христианизация. Межэтнические отношения. </w:t>
      </w:r>
      <w:r w:rsidRPr="00BE66DC">
        <w:rPr>
          <w:rFonts w:ascii="Times New Roman" w:hAnsi="Times New Roman"/>
          <w:sz w:val="24"/>
          <w:szCs w:val="24"/>
        </w:rPr>
        <w:t xml:space="preserve">Формирование многонациональной элиты.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картине мира человека в XVI–XVII вв. и повседневная жизнь.</w:t>
      </w:r>
      <w:r w:rsidRPr="00BE66D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E66DC">
        <w:rPr>
          <w:rFonts w:ascii="Times New Roman" w:hAnsi="Times New Roman"/>
          <w:i/>
          <w:sz w:val="24"/>
          <w:szCs w:val="24"/>
        </w:rPr>
        <w:t xml:space="preserve">Антонио Солари, Алевиз Фрязин, Петрок Малой. </w:t>
      </w:r>
      <w:r w:rsidRPr="00BE66D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E66DC">
        <w:rPr>
          <w:rFonts w:ascii="Times New Roman" w:hAnsi="Times New Roman"/>
          <w:i/>
          <w:sz w:val="24"/>
          <w:szCs w:val="24"/>
        </w:rPr>
        <w:t>Приказ каменных дел.</w:t>
      </w:r>
      <w:r w:rsidRPr="00BE66DC">
        <w:rPr>
          <w:rFonts w:ascii="Times New Roman" w:hAnsi="Times New Roman"/>
          <w:sz w:val="24"/>
          <w:szCs w:val="24"/>
        </w:rPr>
        <w:t xml:space="preserve"> Деревянное зодчество.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Летописание и начало книгопечатания. Лицевой свод. Домострой. </w:t>
      </w:r>
      <w:r w:rsidRPr="00BE66D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E66D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E66DC">
        <w:rPr>
          <w:rFonts w:ascii="Times New Roman" w:hAnsi="Times New Roman"/>
          <w:i/>
          <w:sz w:val="24"/>
          <w:szCs w:val="24"/>
        </w:rPr>
        <w:t xml:space="preserve">Посадская сатира XVII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в </w:t>
      </w:r>
      <w:r w:rsidRPr="00BE66DC">
        <w:rPr>
          <w:rFonts w:ascii="Times New Roman" w:hAnsi="Times New Roman"/>
          <w:sz w:val="24"/>
          <w:szCs w:val="24"/>
          <w:lang w:val="en-US"/>
        </w:rPr>
        <w:t>XVI</w:t>
      </w:r>
      <w:r w:rsidRPr="00BE66DC">
        <w:rPr>
          <w:rFonts w:ascii="Times New Roman" w:hAnsi="Times New Roman"/>
          <w:sz w:val="24"/>
          <w:szCs w:val="24"/>
        </w:rPr>
        <w:t xml:space="preserve"> – </w:t>
      </w:r>
      <w:r w:rsidRPr="00BE66DC">
        <w:rPr>
          <w:rFonts w:ascii="Times New Roman" w:hAnsi="Times New Roman"/>
          <w:sz w:val="24"/>
          <w:szCs w:val="24"/>
          <w:lang w:val="en-US"/>
        </w:rPr>
        <w:t>XVII</w:t>
      </w:r>
      <w:r w:rsidRPr="00BE66DC">
        <w:rPr>
          <w:rFonts w:ascii="Times New Roman" w:hAnsi="Times New Roman"/>
          <w:sz w:val="24"/>
          <w:szCs w:val="24"/>
        </w:rPr>
        <w:t xml:space="preserve"> вв.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 в конце</w:t>
      </w:r>
      <w:r w:rsidRPr="00BE66DC">
        <w:rPr>
          <w:rFonts w:ascii="Times New Roman" w:hAnsi="Times New Roman"/>
          <w:b/>
          <w:bCs/>
          <w:sz w:val="24"/>
          <w:szCs w:val="24"/>
        </w:rPr>
        <w:t xml:space="preserve">XVII - XVIII </w:t>
      </w:r>
      <w:r w:rsidR="00F279E4"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царства к империи</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эпоху преобразований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Экономическая политика.</w:t>
      </w:r>
      <w:r w:rsidRPr="00BE66D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Социальная политика.</w:t>
      </w:r>
      <w:r w:rsidRPr="00BE66D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Реформы управления.</w:t>
      </w:r>
      <w:r w:rsidRPr="00BE66D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Церковная реформа</w:t>
      </w:r>
      <w:r w:rsidRPr="00BE66DC">
        <w:rPr>
          <w:rFonts w:ascii="Times New Roman" w:hAnsi="Times New Roman"/>
          <w:b/>
          <w:sz w:val="24"/>
          <w:szCs w:val="24"/>
        </w:rPr>
        <w:t>.</w:t>
      </w:r>
      <w:r w:rsidRPr="00BE66DC">
        <w:rPr>
          <w:rFonts w:ascii="Times New Roman" w:hAnsi="Times New Roman"/>
          <w:sz w:val="24"/>
          <w:szCs w:val="24"/>
        </w:rPr>
        <w:t xml:space="preserve"> Упразднение патриаршества, учреждение синода. Положение конфессий.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Оппозиция реформам Петра I.</w:t>
      </w:r>
      <w:r w:rsidRPr="00BE66DC">
        <w:rPr>
          <w:rFonts w:ascii="Times New Roman" w:hAnsi="Times New Roman"/>
          <w:sz w:val="24"/>
          <w:szCs w:val="24"/>
        </w:rPr>
        <w:t xml:space="preserve">Социальные движения в первой четверти XVIII в. </w:t>
      </w:r>
      <w:r w:rsidRPr="00BE66DC">
        <w:rPr>
          <w:rFonts w:ascii="Times New Roman" w:hAnsi="Times New Roman"/>
          <w:i/>
          <w:sz w:val="24"/>
          <w:szCs w:val="24"/>
        </w:rPr>
        <w:t>Восстания в Астрахани, Башкирии, на Дону.</w:t>
      </w:r>
      <w:r w:rsidRPr="00BE66DC">
        <w:rPr>
          <w:rFonts w:ascii="Times New Roman" w:hAnsi="Times New Roman"/>
          <w:sz w:val="24"/>
          <w:szCs w:val="24"/>
        </w:rPr>
        <w:t xml:space="preserve"> Дело царевича Алексея.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Внешняя политика.</w:t>
      </w:r>
      <w:r w:rsidRPr="00BE66D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 Петра I в области культуры.</w:t>
      </w:r>
      <w:r w:rsidRPr="00BE66D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E66DC">
        <w:rPr>
          <w:rFonts w:ascii="Times New Roman" w:hAnsi="Times New Roman"/>
          <w:i/>
          <w:sz w:val="24"/>
          <w:szCs w:val="24"/>
        </w:rPr>
        <w:t xml:space="preserve">Новые формы социальной коммуникации в дворянской среде. </w:t>
      </w:r>
      <w:r w:rsidRPr="00BE66D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После Петра Великого: эпоха «дворцовых переворотов»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w:t>
      </w:r>
      <w:r w:rsidRPr="00BE66DC">
        <w:rPr>
          <w:rFonts w:ascii="Times New Roman" w:hAnsi="Times New Roman"/>
          <w:sz w:val="24"/>
          <w:szCs w:val="24"/>
        </w:rPr>
        <w:lastRenderedPageBreak/>
        <w:t xml:space="preserve">«Кондиции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Укрепление границ империи на Украине и на юго-восточной окраине. </w:t>
      </w:r>
      <w:r w:rsidRPr="00BE66D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международных конфликтах 1740-х – 1750-х гг. Участие в Семилетней войне.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Петр III. Манифест «о вольности дворянской». Переворот 28 июня 1762</w:t>
      </w:r>
      <w:r w:rsidR="005202DD" w:rsidRPr="00BE66DC">
        <w:rPr>
          <w:rFonts w:ascii="Times New Roman" w:hAnsi="Times New Roman"/>
          <w:sz w:val="24"/>
          <w:szCs w:val="24"/>
        </w:rPr>
        <w:t> </w:t>
      </w:r>
      <w:r w:rsidRPr="00BE66DC">
        <w:rPr>
          <w:rFonts w:ascii="Times New Roman" w:hAnsi="Times New Roman"/>
          <w:sz w:val="24"/>
          <w:szCs w:val="24"/>
        </w:rPr>
        <w:t xml:space="preserve">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1760-х – 1790- гг. Правление Екатерины II и Павла 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Внутренняя политика Екатерины II. Личность императрицы. Идеи Просвещения. «Просвещ</w:t>
      </w:r>
      <w:r w:rsidR="00245F1D" w:rsidRPr="00BE66DC">
        <w:rPr>
          <w:rFonts w:ascii="Times New Roman" w:hAnsi="Times New Roman"/>
          <w:sz w:val="24"/>
          <w:szCs w:val="24"/>
        </w:rPr>
        <w:t>е</w:t>
      </w:r>
      <w:r w:rsidRPr="00BE66DC">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E66D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Национальная политика. </w:t>
      </w:r>
      <w:r w:rsidRPr="00BE66D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E66D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E66DC">
        <w:rPr>
          <w:rFonts w:ascii="Times New Roman" w:hAnsi="Times New Roman"/>
          <w:i/>
          <w:sz w:val="24"/>
          <w:szCs w:val="24"/>
        </w:rPr>
        <w:t>Дворовые люди.</w:t>
      </w:r>
      <w:r w:rsidRPr="00BE66DC">
        <w:rPr>
          <w:rFonts w:ascii="Times New Roman" w:hAnsi="Times New Roman"/>
          <w:sz w:val="24"/>
          <w:szCs w:val="24"/>
        </w:rPr>
        <w:t xml:space="preserve"> Роль крепостного строя в экономике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E66D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E66DC">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Внутренняя и внешняя торговля. Торговые пути внутри страны. </w:t>
      </w:r>
      <w:r w:rsidRPr="00BE66DC">
        <w:rPr>
          <w:rFonts w:ascii="Times New Roman" w:hAnsi="Times New Roman"/>
          <w:i/>
          <w:sz w:val="24"/>
          <w:szCs w:val="24"/>
        </w:rPr>
        <w:t>Водно-транспортные системы: Вышневолоцкая, Тихвинская, Мариинская и др.</w:t>
      </w:r>
      <w:r w:rsidRPr="00BE66DC">
        <w:rPr>
          <w:rFonts w:ascii="Times New Roman" w:hAnsi="Times New Roman"/>
          <w:sz w:val="24"/>
          <w:szCs w:val="24"/>
        </w:rPr>
        <w:t xml:space="preserve">Ярмарки и их роль во внутренней торговле. Макарьевская, Ирбитская, Свенская, Коренная ярмарки. Ярмарки на Украине. </w:t>
      </w:r>
      <w:r w:rsidRPr="00BE66D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социальных противоречий. </w:t>
      </w:r>
      <w:r w:rsidRPr="00BE66DC">
        <w:rPr>
          <w:rFonts w:ascii="Times New Roman" w:hAnsi="Times New Roman"/>
          <w:i/>
          <w:sz w:val="24"/>
          <w:szCs w:val="24"/>
        </w:rPr>
        <w:t>Чумной бунт в Москве.</w:t>
      </w:r>
      <w:r w:rsidRPr="00BE66DC">
        <w:rPr>
          <w:rFonts w:ascii="Times New Roman" w:hAnsi="Times New Roman"/>
          <w:sz w:val="24"/>
          <w:szCs w:val="24"/>
        </w:rPr>
        <w:t xml:space="preserve"> Восстание под предводительством Емельяна Пугачева. </w:t>
      </w:r>
      <w:r w:rsidRPr="00BE66D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E66DC">
        <w:rPr>
          <w:rFonts w:ascii="Times New Roman" w:hAnsi="Times New Roman"/>
          <w:sz w:val="24"/>
          <w:szCs w:val="24"/>
        </w:rPr>
        <w:t xml:space="preserve"> Влияние восстания на внутреннюю политику и развитие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Борьба России за выход к Черному морю. Войны с Османской империей. П.А.Румянцев, А.</w:t>
      </w:r>
      <w:r w:rsidR="00510EE9" w:rsidRPr="00BE66DC">
        <w:rPr>
          <w:rFonts w:ascii="Times New Roman" w:hAnsi="Times New Roman"/>
          <w:sz w:val="24"/>
          <w:szCs w:val="24"/>
        </w:rPr>
        <w:t xml:space="preserve">В. </w:t>
      </w:r>
      <w:r w:rsidRPr="00BE66DC">
        <w:rPr>
          <w:rFonts w:ascii="Times New Roman" w:hAnsi="Times New Roman"/>
          <w:sz w:val="24"/>
          <w:szCs w:val="24"/>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Участие России в разделах Речи Посполитой. </w:t>
      </w:r>
      <w:r w:rsidRPr="00BE66D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E66D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E66DC">
        <w:rPr>
          <w:rFonts w:ascii="Times New Roman" w:hAnsi="Times New Roman"/>
          <w:i/>
          <w:sz w:val="24"/>
          <w:szCs w:val="24"/>
        </w:rPr>
        <w:t xml:space="preserve">Восстание под предводительством Тадеуша Костюшко.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Российской империи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E66DC">
        <w:rPr>
          <w:rFonts w:ascii="Times New Roman" w:hAnsi="Times New Roman"/>
          <w:i/>
          <w:sz w:val="24"/>
          <w:szCs w:val="24"/>
        </w:rPr>
        <w:t>Н.И.Новиков, материалы о положении крепостных крестьян в его журналах.</w:t>
      </w:r>
      <w:r w:rsidRPr="00BE66DC">
        <w:rPr>
          <w:rFonts w:ascii="Times New Roman" w:hAnsi="Times New Roman"/>
          <w:sz w:val="24"/>
          <w:szCs w:val="24"/>
        </w:rPr>
        <w:t xml:space="preserve"> А.Н.Радищев и его «Путешествие из Петербурга в Москву».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E66DC">
        <w:rPr>
          <w:rFonts w:ascii="Times New Roman" w:hAnsi="Times New Roman"/>
          <w:sz w:val="24"/>
          <w:szCs w:val="24"/>
        </w:rPr>
        <w:t>т. п.</w:t>
      </w:r>
      <w:r w:rsidRPr="00BE66DC">
        <w:rPr>
          <w:rFonts w:ascii="Times New Roman" w:hAnsi="Times New Roman"/>
          <w:sz w:val="24"/>
          <w:szCs w:val="24"/>
        </w:rPr>
        <w:t xml:space="preserve">). </w:t>
      </w:r>
      <w:r w:rsidRPr="00BE66DC">
        <w:rPr>
          <w:rFonts w:ascii="Times New Roman" w:hAnsi="Times New Roman"/>
          <w:i/>
          <w:sz w:val="24"/>
          <w:szCs w:val="24"/>
        </w:rPr>
        <w:t>Вклад в развитие русской культуры ученых, художников, мастеров, прибывших из-за рубежа.</w:t>
      </w:r>
      <w:r w:rsidRPr="00BE66D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E66D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Образование в России в XVIII в. </w:t>
      </w:r>
      <w:r w:rsidRPr="00BE66DC">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E66DC">
        <w:rPr>
          <w:rFonts w:ascii="Times New Roman" w:hAnsi="Times New Roman"/>
          <w:sz w:val="24"/>
          <w:szCs w:val="24"/>
        </w:rPr>
        <w:t xml:space="preserve"> Московский университет – первый российский университет.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E66D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E66DC">
        <w:rPr>
          <w:rFonts w:ascii="Times New Roman" w:hAnsi="Times New Roman"/>
          <w:sz w:val="24"/>
          <w:szCs w:val="24"/>
        </w:rPr>
        <w:t xml:space="preserve"> Переход к классицизму, </w:t>
      </w:r>
      <w:r w:rsidRPr="00BE66DC">
        <w:rPr>
          <w:rFonts w:ascii="Times New Roman" w:hAnsi="Times New Roman"/>
          <w:i/>
          <w:sz w:val="24"/>
          <w:szCs w:val="24"/>
        </w:rPr>
        <w:t xml:space="preserve">создание архитектурных ассамблей в стиле классицизма в обеих столицах. </w:t>
      </w:r>
      <w:r w:rsidRPr="00BE66DC">
        <w:rPr>
          <w:rFonts w:ascii="Times New Roman" w:hAnsi="Times New Roman"/>
          <w:sz w:val="24"/>
          <w:szCs w:val="24"/>
        </w:rPr>
        <w:t xml:space="preserve">В.И. Баженов, М.Ф.Казаков.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E66DC">
        <w:rPr>
          <w:rFonts w:ascii="Times New Roman" w:hAnsi="Times New Roman"/>
          <w:i/>
          <w:sz w:val="24"/>
          <w:szCs w:val="24"/>
        </w:rPr>
        <w:t xml:space="preserve">Новые веяния в изобразительном искусстве в конце столетия.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России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при Павле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Основные принципы внутренней политики Павла I. Укрепление абсолютизма </w:t>
      </w:r>
      <w:r w:rsidRPr="00BE66DC">
        <w:rPr>
          <w:rFonts w:ascii="Times New Roman" w:hAnsi="Times New Roman"/>
          <w:i/>
          <w:sz w:val="24"/>
          <w:szCs w:val="24"/>
        </w:rPr>
        <w:t>через отказ от принципов «просвещенного абсолютизма» и</w:t>
      </w:r>
      <w:r w:rsidRPr="00BE66D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Внутренняя политика. Ограничение дворянских привилегий.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XVIII в.</w:t>
      </w:r>
    </w:p>
    <w:p w:rsidR="009D1460" w:rsidRPr="00BE66DC" w:rsidRDefault="00510EE9"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Российсская </w:t>
      </w:r>
      <w:r w:rsidR="00EB3507" w:rsidRPr="00BE66DC">
        <w:rPr>
          <w:rFonts w:ascii="Times New Roman" w:hAnsi="Times New Roman"/>
          <w:b/>
          <w:bCs/>
          <w:sz w:val="24"/>
          <w:szCs w:val="24"/>
        </w:rPr>
        <w:t xml:space="preserve">империя в </w:t>
      </w:r>
      <w:r w:rsidR="009D1460" w:rsidRPr="00BE66DC">
        <w:rPr>
          <w:rFonts w:ascii="Times New Roman" w:hAnsi="Times New Roman"/>
          <w:b/>
          <w:bCs/>
          <w:sz w:val="24"/>
          <w:szCs w:val="24"/>
        </w:rPr>
        <w:t xml:space="preserve">XIX – </w:t>
      </w:r>
      <w:r w:rsidR="00EB3507" w:rsidRPr="00BE66DC">
        <w:rPr>
          <w:rFonts w:ascii="Times New Roman" w:hAnsi="Times New Roman"/>
          <w:b/>
          <w:bCs/>
          <w:sz w:val="24"/>
          <w:szCs w:val="24"/>
        </w:rPr>
        <w:t>начале</w:t>
      </w:r>
      <w:r w:rsidR="009D1460" w:rsidRPr="00BE66DC">
        <w:rPr>
          <w:rFonts w:ascii="Times New Roman" w:hAnsi="Times New Roman"/>
          <w:b/>
          <w:bCs/>
          <w:sz w:val="24"/>
          <w:szCs w:val="24"/>
        </w:rPr>
        <w:t xml:space="preserve"> XX </w:t>
      </w:r>
      <w:r w:rsidR="00EB3507" w:rsidRPr="00BE66DC">
        <w:rPr>
          <w:rFonts w:ascii="Times New Roman" w:hAnsi="Times New Roman"/>
          <w:b/>
          <w:bCs/>
          <w:sz w:val="24"/>
          <w:szCs w:val="24"/>
        </w:rPr>
        <w:t>вв</w:t>
      </w:r>
      <w:r w:rsidR="009D1460" w:rsidRPr="00BE66DC">
        <w:rPr>
          <w:rFonts w:ascii="Times New Roman" w:hAnsi="Times New Roman"/>
          <w:b/>
          <w:bCs/>
          <w:sz w:val="24"/>
          <w:szCs w:val="24"/>
        </w:rPr>
        <w:t>.</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на пути к реформам (1801–1861)</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Александровская эпоха: государственный либерализм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Отечественная война 1812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E66DC">
        <w:rPr>
          <w:rFonts w:ascii="Times New Roman" w:hAnsi="Times New Roman"/>
          <w:i/>
          <w:sz w:val="24"/>
          <w:szCs w:val="24"/>
        </w:rPr>
        <w:t>Военные поселения. Дворянская оппозиция самодержавию.</w:t>
      </w:r>
      <w:r w:rsidRPr="00BE66D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Николаевское самодержавие: государственный консерватизм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E66D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E66DC">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E66D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Крепостнический социум. Деревня и город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Сословная структура российского общества. Крепостное хозяйство. </w:t>
      </w:r>
      <w:r w:rsidRPr="00BE66DC">
        <w:rPr>
          <w:rFonts w:ascii="Times New Roman" w:hAnsi="Times New Roman"/>
          <w:i/>
          <w:sz w:val="24"/>
          <w:szCs w:val="24"/>
        </w:rPr>
        <w:t>Помещик и крестьянин, конфликты и сотрудничество.</w:t>
      </w:r>
      <w:r w:rsidRPr="00BE66D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E66DC">
        <w:rPr>
          <w:rFonts w:ascii="Times New Roman" w:hAnsi="Times New Roman"/>
          <w:i/>
          <w:sz w:val="24"/>
          <w:szCs w:val="24"/>
        </w:rPr>
        <w:t>Москва и Петербург: спор двух столиц.</w:t>
      </w:r>
      <w:r w:rsidRPr="00BE66D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Культурное пространство империи в первой половине XIX в.</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w:t>
      </w:r>
      <w:r w:rsidRPr="00BE66DC">
        <w:rPr>
          <w:rFonts w:ascii="Times New Roman" w:hAnsi="Times New Roman"/>
          <w:sz w:val="24"/>
          <w:szCs w:val="24"/>
        </w:rPr>
        <w:lastRenderedPageBreak/>
        <w:t xml:space="preserve">культура. </w:t>
      </w:r>
      <w:r w:rsidRPr="00BE66DC">
        <w:rPr>
          <w:rFonts w:ascii="Times New Roman" w:hAnsi="Times New Roman"/>
          <w:i/>
          <w:sz w:val="24"/>
          <w:szCs w:val="24"/>
        </w:rPr>
        <w:t>Культура повседневности: обретение комфорта. Жизнь в городе и в усадьбе.</w:t>
      </w:r>
      <w:r w:rsidRPr="00BE66DC">
        <w:rPr>
          <w:rFonts w:ascii="Times New Roman" w:hAnsi="Times New Roman"/>
          <w:sz w:val="24"/>
          <w:szCs w:val="24"/>
        </w:rPr>
        <w:t xml:space="preserve"> Российская культура как часть европейской культуры.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Пространство империи: этнокультурный облик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E66DC">
        <w:rPr>
          <w:rFonts w:ascii="Times New Roman" w:hAnsi="Times New Roman"/>
          <w:i/>
          <w:sz w:val="24"/>
          <w:szCs w:val="24"/>
        </w:rPr>
        <w:t>Польское восстание 1830–1831 гг.</w:t>
      </w:r>
      <w:r w:rsidRPr="00BE66DC">
        <w:rPr>
          <w:rFonts w:ascii="Times New Roman" w:hAnsi="Times New Roman"/>
          <w:sz w:val="24"/>
          <w:szCs w:val="24"/>
        </w:rPr>
        <w:t xml:space="preserve"> Присоединение Грузии и Закавказья. Кавказская война. Движение Шамиля.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E66D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E66DC">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в эпоху реформ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E66DC">
        <w:rPr>
          <w:rFonts w:ascii="Times New Roman" w:hAnsi="Times New Roman"/>
          <w:i/>
          <w:sz w:val="24"/>
          <w:szCs w:val="24"/>
        </w:rPr>
        <w:t>Утверждение начал всесословности в правовом строе страны.</w:t>
      </w:r>
      <w:r w:rsidRPr="00BE66DC">
        <w:rPr>
          <w:rFonts w:ascii="Times New Roman" w:hAnsi="Times New Roman"/>
          <w:sz w:val="24"/>
          <w:szCs w:val="24"/>
        </w:rPr>
        <w:t xml:space="preserve"> Конституционный вопрос.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«Народное самодержавие» Александра III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E66DC">
        <w:rPr>
          <w:rFonts w:ascii="Times New Roman" w:hAnsi="Times New Roman"/>
          <w:i/>
          <w:sz w:val="24"/>
          <w:szCs w:val="24"/>
        </w:rPr>
        <w:t>Политика консервативной стабилизации. Ограничение общественной самодеятельности.</w:t>
      </w:r>
      <w:r w:rsidRPr="00BE66DC">
        <w:rPr>
          <w:rFonts w:ascii="Times New Roman" w:hAnsi="Times New Roman"/>
          <w:sz w:val="24"/>
          <w:szCs w:val="24"/>
        </w:rPr>
        <w:t xml:space="preserve"> Местное самоуправление и самодержавие. Независимость суда и администрация. </w:t>
      </w:r>
      <w:r w:rsidRPr="00BE66DC">
        <w:rPr>
          <w:rFonts w:ascii="Times New Roman" w:hAnsi="Times New Roman"/>
          <w:i/>
          <w:sz w:val="24"/>
          <w:szCs w:val="24"/>
        </w:rPr>
        <w:t>Права университетов и власть попечителей.</w:t>
      </w:r>
      <w:r w:rsidRPr="00BE66DC">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E66DC">
        <w:rPr>
          <w:rFonts w:ascii="Times New Roman" w:hAnsi="Times New Roman"/>
          <w:i/>
          <w:sz w:val="24"/>
          <w:szCs w:val="24"/>
        </w:rPr>
        <w:t>Финансовая политика</w:t>
      </w:r>
      <w:r w:rsidRPr="00BE66DC">
        <w:rPr>
          <w:rFonts w:ascii="Times New Roman" w:hAnsi="Times New Roman"/>
          <w:sz w:val="24"/>
          <w:szCs w:val="24"/>
        </w:rPr>
        <w:t xml:space="preserve">. </w:t>
      </w:r>
      <w:r w:rsidRPr="00BE66DC">
        <w:rPr>
          <w:rFonts w:ascii="Times New Roman" w:hAnsi="Times New Roman"/>
          <w:i/>
          <w:sz w:val="24"/>
          <w:szCs w:val="24"/>
        </w:rPr>
        <w:t xml:space="preserve">Консервация аграрных отношений.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E66DC">
        <w:rPr>
          <w:rFonts w:ascii="Times New Roman" w:hAnsi="Times New Roman"/>
          <w:i/>
          <w:sz w:val="24"/>
          <w:szCs w:val="24"/>
        </w:rPr>
        <w:t xml:space="preserve">Освоение государственной территории.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E66DC">
        <w:rPr>
          <w:rFonts w:ascii="Times New Roman" w:hAnsi="Times New Roman"/>
          <w:i/>
          <w:sz w:val="24"/>
          <w:szCs w:val="24"/>
        </w:rPr>
        <w:t>Помещичье «оскудение». Социальные типы крестьян и помещиков.</w:t>
      </w:r>
      <w:r w:rsidRPr="00BE66DC">
        <w:rPr>
          <w:rFonts w:ascii="Times New Roman" w:hAnsi="Times New Roman"/>
          <w:sz w:val="24"/>
          <w:szCs w:val="24"/>
        </w:rPr>
        <w:t xml:space="preserve"> Дворяне-предприниматели.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E66DC">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lastRenderedPageBreak/>
        <w:t xml:space="preserve">Культурное пространство империи во второй половине XIX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E66D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E66D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Этнокультурный облик империи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E66D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E66D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E66DC">
        <w:rPr>
          <w:rFonts w:ascii="Times New Roman" w:hAnsi="Times New Roman"/>
          <w:i/>
          <w:sz w:val="24"/>
          <w:szCs w:val="24"/>
        </w:rPr>
        <w:t xml:space="preserve">Студенческое движение. Рабочее движение. Женское движение.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Идейные течения и общественное движение. </w:t>
      </w:r>
      <w:r w:rsidRPr="00BE66D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E66DC">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E66D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E66D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E66D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Кризис империи в начале ХХ века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E66DC">
        <w:rPr>
          <w:rFonts w:ascii="Times New Roman" w:hAnsi="Times New Roman"/>
          <w:i/>
          <w:sz w:val="24"/>
          <w:szCs w:val="24"/>
        </w:rPr>
        <w:t>Отечественный и иностранный капитал, его роль в индустриализации страны.</w:t>
      </w:r>
      <w:r w:rsidRPr="00BE66DC">
        <w:rPr>
          <w:rFonts w:ascii="Times New Roman" w:hAnsi="Times New Roman"/>
          <w:sz w:val="24"/>
          <w:szCs w:val="24"/>
        </w:rPr>
        <w:t xml:space="preserve"> Россия – мировой экспортер хлеба. Аграрный вопрос.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E66D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E66DC">
        <w:rPr>
          <w:rFonts w:ascii="Times New Roman" w:hAnsi="Times New Roman"/>
          <w:i/>
          <w:sz w:val="24"/>
          <w:szCs w:val="24"/>
        </w:rPr>
        <w:t xml:space="preserve">«Союз освобождения». «Банкетная кампания».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BE66DC">
        <w:rPr>
          <w:rFonts w:ascii="Times New Roman" w:hAnsi="Times New Roman"/>
          <w:i/>
          <w:sz w:val="24"/>
          <w:szCs w:val="24"/>
        </w:rPr>
        <w:t xml:space="preserve">Политический терроризм.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E66DC">
        <w:rPr>
          <w:rFonts w:ascii="Times New Roman" w:hAnsi="Times New Roman"/>
          <w:i/>
          <w:sz w:val="24"/>
          <w:szCs w:val="24"/>
        </w:rPr>
        <w:t>Неонароднические партии и организации (социалисты-революционеры).</w:t>
      </w:r>
      <w:r w:rsidRPr="00BE66DC">
        <w:rPr>
          <w:rFonts w:ascii="Times New Roman" w:hAnsi="Times New Roman"/>
          <w:sz w:val="24"/>
          <w:szCs w:val="24"/>
        </w:rPr>
        <w:t xml:space="preserve"> Социал-демократия: большевики и меньшевики. Либеральные партии (кадеты, октябристы). </w:t>
      </w:r>
      <w:r w:rsidRPr="00BE66DC">
        <w:rPr>
          <w:rFonts w:ascii="Times New Roman" w:hAnsi="Times New Roman"/>
          <w:i/>
          <w:sz w:val="24"/>
          <w:szCs w:val="24"/>
        </w:rPr>
        <w:t>Национальные партии</w:t>
      </w:r>
      <w:r w:rsidRPr="00BE66D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BE66DC">
        <w:rPr>
          <w:rFonts w:ascii="Times New Roman" w:hAnsi="Times New Roman"/>
          <w:sz w:val="24"/>
          <w:szCs w:val="24"/>
        </w:rPr>
        <w:t xml:space="preserve"> Деятельность I и II Государственной думы: итоги и уроки.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Общество и власть после революции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E66DC">
        <w:rPr>
          <w:rFonts w:ascii="Times New Roman" w:hAnsi="Times New Roman"/>
          <w:i/>
          <w:sz w:val="24"/>
          <w:szCs w:val="24"/>
        </w:rPr>
        <w:t xml:space="preserve">Национальные партии и фракции в Государственной Думе.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«Серебряный век» российской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XI</w:t>
      </w:r>
      <w:r w:rsidRPr="00BE66DC">
        <w:rPr>
          <w:rFonts w:ascii="Times New Roman" w:hAnsi="Times New Roman"/>
          <w:bCs/>
          <w:sz w:val="24"/>
          <w:szCs w:val="24"/>
          <w:lang w:val="en-US"/>
        </w:rPr>
        <w:t>X</w:t>
      </w:r>
      <w:r w:rsidRPr="00BE66DC">
        <w:rPr>
          <w:rFonts w:ascii="Times New Roman" w:hAnsi="Times New Roman"/>
          <w:bCs/>
          <w:sz w:val="24"/>
          <w:szCs w:val="24"/>
        </w:rPr>
        <w:t xml:space="preserve"> в.</w:t>
      </w:r>
    </w:p>
    <w:p w:rsidR="009D1460" w:rsidRPr="00BE66DC" w:rsidRDefault="009D1460" w:rsidP="006E57B3">
      <w:pPr>
        <w:spacing w:after="0" w:line="240" w:lineRule="auto"/>
        <w:ind w:firstLine="709"/>
        <w:rPr>
          <w:rFonts w:ascii="Times New Roman" w:hAnsi="Times New Roman"/>
          <w:sz w:val="24"/>
          <w:szCs w:val="24"/>
        </w:rPr>
      </w:pP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Всеобщая история</w:t>
      </w:r>
    </w:p>
    <w:p w:rsidR="009D1460" w:rsidRPr="00BE66DC" w:rsidRDefault="00EB3507"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b/>
          <w:sz w:val="24"/>
          <w:szCs w:val="24"/>
        </w:rPr>
        <w:t>История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изучает история. Историческая хронология (сч</w:t>
      </w:r>
      <w:r w:rsidR="00245F1D" w:rsidRPr="00BE66DC">
        <w:rPr>
          <w:rFonts w:ascii="Times New Roman" w:hAnsi="Times New Roman"/>
          <w:sz w:val="24"/>
          <w:szCs w:val="24"/>
        </w:rPr>
        <w:t>е</w:t>
      </w:r>
      <w:r w:rsidRPr="00BE66DC">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Первобытность.</w:t>
      </w:r>
      <w:r w:rsidRPr="00BE66D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Возникновение древнейших цивилизаций.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Древний мир: </w:t>
      </w:r>
      <w:r w:rsidRPr="00BE66DC">
        <w:rPr>
          <w:rFonts w:ascii="Times New Roman" w:hAnsi="Times New Roman"/>
          <w:sz w:val="24"/>
          <w:szCs w:val="24"/>
        </w:rPr>
        <w:t>понятие и хронология. Карта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Восток</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E66DC">
        <w:rPr>
          <w:rFonts w:ascii="Times New Roman" w:hAnsi="Times New Roman"/>
          <w:i/>
          <w:sz w:val="24"/>
          <w:szCs w:val="24"/>
        </w:rPr>
        <w:t xml:space="preserve">Фараон-реформатор </w:t>
      </w:r>
      <w:r w:rsidRPr="00BE66DC">
        <w:rPr>
          <w:rFonts w:ascii="Times New Roman" w:hAnsi="Times New Roman"/>
          <w:i/>
          <w:sz w:val="24"/>
          <w:szCs w:val="24"/>
        </w:rPr>
        <w:lastRenderedPageBreak/>
        <w:t xml:space="preserve">Эхнатон. </w:t>
      </w:r>
      <w:r w:rsidRPr="00BE66DC">
        <w:rPr>
          <w:rFonts w:ascii="Times New Roman" w:hAnsi="Times New Roman"/>
          <w:sz w:val="24"/>
          <w:szCs w:val="24"/>
        </w:rPr>
        <w:t>Военные походы. Рабы. Познания древних египтян. Письменность. Храмы и пирамиды.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E66DC">
        <w:rPr>
          <w:rFonts w:ascii="Times New Roman" w:hAnsi="Times New Roman"/>
          <w:sz w:val="24"/>
          <w:szCs w:val="24"/>
        </w:rPr>
        <w:t>е</w:t>
      </w:r>
      <w:r w:rsidRPr="00BE66DC">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Великий ш</w:t>
      </w:r>
      <w:r w:rsidR="00245F1D" w:rsidRPr="00BE66DC">
        <w:rPr>
          <w:rFonts w:ascii="Times New Roman" w:hAnsi="Times New Roman"/>
          <w:sz w:val="24"/>
          <w:szCs w:val="24"/>
        </w:rPr>
        <w:t>е</w:t>
      </w:r>
      <w:r w:rsidRPr="00BE66DC">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Античный мир: </w:t>
      </w:r>
      <w:r w:rsidRPr="00BE66DC">
        <w:rPr>
          <w:rFonts w:ascii="Times New Roman" w:hAnsi="Times New Roman"/>
          <w:sz w:val="24"/>
          <w:szCs w:val="24"/>
        </w:rPr>
        <w:t>понятие. Карта античного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Древняя Греция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Население Древней Греции: условия жизни и занятия. Древнейшие государства на Крите. </w:t>
      </w:r>
      <w:r w:rsidRPr="00BE66DC">
        <w:rPr>
          <w:rFonts w:ascii="Times New Roman" w:hAnsi="Times New Roman"/>
          <w:i/>
          <w:sz w:val="24"/>
          <w:szCs w:val="24"/>
        </w:rPr>
        <w:t>Государства ахейской Греции (Микены, Тиринф и др.).</w:t>
      </w:r>
      <w:r w:rsidRPr="00BE66D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E66DC">
        <w:rPr>
          <w:rFonts w:ascii="Times New Roman" w:hAnsi="Times New Roman"/>
          <w:i/>
          <w:sz w:val="24"/>
          <w:szCs w:val="24"/>
        </w:rPr>
        <w:t xml:space="preserve">реформы Клисфена. </w:t>
      </w:r>
      <w:r w:rsidRPr="00BE66D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Период эллинизма. Македонские завоевания. Держава Александра Македонского и е</w:t>
      </w:r>
      <w:r w:rsidR="00245F1D" w:rsidRPr="00BE66DC">
        <w:rPr>
          <w:rFonts w:ascii="Times New Roman" w:hAnsi="Times New Roman"/>
          <w:sz w:val="24"/>
          <w:szCs w:val="24"/>
        </w:rPr>
        <w:t>е</w:t>
      </w:r>
      <w:r w:rsidRPr="00BE66DC">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Рим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E66DC">
        <w:rPr>
          <w:rFonts w:ascii="Times New Roman" w:hAnsi="Times New Roman"/>
          <w:i/>
          <w:sz w:val="24"/>
          <w:szCs w:val="24"/>
        </w:rPr>
        <w:t>Реформы Гракхов. Рабство в Древнем Риме.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sz w:val="24"/>
          <w:szCs w:val="24"/>
        </w:rPr>
        <w:t>Историческое и культурное наследие древних цивилизаций.</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средних веков</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Средние века: понятие и хронологические рамки.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Раннее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Начало Средневековья. Великое переселение народов. Образование варварских королевств.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E66DC">
        <w:rPr>
          <w:rFonts w:ascii="Times New Roman" w:hAnsi="Times New Roman"/>
          <w:i/>
          <w:sz w:val="24"/>
          <w:szCs w:val="24"/>
        </w:rPr>
        <w:t>Законы франков; «Салическая правда».</w:t>
      </w:r>
      <w:r w:rsidRPr="00BE66D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Зрелое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E66DC">
        <w:rPr>
          <w:rFonts w:ascii="Times New Roman" w:hAnsi="Times New Roman"/>
          <w:i/>
          <w:sz w:val="24"/>
          <w:szCs w:val="24"/>
        </w:rPr>
        <w:t>Ереси: причины возникновения и распространения. Преследование еретиков.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E66DC">
        <w:rPr>
          <w:rFonts w:ascii="Times New Roman" w:hAnsi="Times New Roman"/>
          <w:i/>
          <w:sz w:val="24"/>
          <w:szCs w:val="24"/>
        </w:rPr>
        <w:t>(Жакерия, восстание Уота Тайлера).</w:t>
      </w:r>
      <w:r w:rsidRPr="00BE66DC">
        <w:rPr>
          <w:rFonts w:ascii="Times New Roman" w:hAnsi="Times New Roman"/>
          <w:sz w:val="24"/>
          <w:szCs w:val="24"/>
        </w:rPr>
        <w:t xml:space="preserve"> Гуситское движение в Чехии.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Страны Востока в Средние века. </w:t>
      </w:r>
      <w:r w:rsidRPr="00BE66DC">
        <w:rPr>
          <w:rFonts w:ascii="Times New Roman" w:hAnsi="Times New Roman"/>
          <w:sz w:val="24"/>
          <w:szCs w:val="24"/>
        </w:rPr>
        <w:t xml:space="preserve">Османская империя: завоевания турок-османов, управление империей, </w:t>
      </w:r>
      <w:r w:rsidRPr="00BE66DC">
        <w:rPr>
          <w:rFonts w:ascii="Times New Roman" w:hAnsi="Times New Roman"/>
          <w:i/>
          <w:sz w:val="24"/>
          <w:szCs w:val="24"/>
        </w:rPr>
        <w:t>положение покор</w:t>
      </w:r>
      <w:r w:rsidR="00245F1D" w:rsidRPr="00BE66DC">
        <w:rPr>
          <w:rFonts w:ascii="Times New Roman" w:hAnsi="Times New Roman"/>
          <w:i/>
          <w:sz w:val="24"/>
          <w:szCs w:val="24"/>
        </w:rPr>
        <w:t>е</w:t>
      </w:r>
      <w:r w:rsidRPr="00BE66DC">
        <w:rPr>
          <w:rFonts w:ascii="Times New Roman" w:hAnsi="Times New Roman"/>
          <w:i/>
          <w:sz w:val="24"/>
          <w:szCs w:val="24"/>
        </w:rPr>
        <w:t>нных народов</w:t>
      </w:r>
      <w:r w:rsidRPr="00BE66DC">
        <w:rPr>
          <w:rFonts w:ascii="Times New Roman" w:hAnsi="Times New Roman"/>
          <w:sz w:val="24"/>
          <w:szCs w:val="24"/>
        </w:rPr>
        <w:t>. Монгольская держава: общественный строй монгольских плем</w:t>
      </w:r>
      <w:r w:rsidR="00245F1D" w:rsidRPr="00BE66DC">
        <w:rPr>
          <w:rFonts w:ascii="Times New Roman" w:hAnsi="Times New Roman"/>
          <w:sz w:val="24"/>
          <w:szCs w:val="24"/>
        </w:rPr>
        <w:t>е</w:t>
      </w:r>
      <w:r w:rsidRPr="00BE66DC">
        <w:rPr>
          <w:rFonts w:ascii="Times New Roman" w:hAnsi="Times New Roman"/>
          <w:sz w:val="24"/>
          <w:szCs w:val="24"/>
        </w:rPr>
        <w:t>н, завоевания Чингисхана и его потомков, управление подчин</w:t>
      </w:r>
      <w:r w:rsidR="00245F1D" w:rsidRPr="00BE66DC">
        <w:rPr>
          <w:rFonts w:ascii="Times New Roman" w:hAnsi="Times New Roman"/>
          <w:sz w:val="24"/>
          <w:szCs w:val="24"/>
        </w:rPr>
        <w:t>е</w:t>
      </w:r>
      <w:r w:rsidRPr="00BE66DC">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E66DC">
        <w:rPr>
          <w:rFonts w:ascii="Times New Roman" w:hAnsi="Times New Roman"/>
          <w:i/>
          <w:sz w:val="24"/>
          <w:szCs w:val="24"/>
        </w:rPr>
        <w:t xml:space="preserve">Делийский султанат. </w:t>
      </w:r>
      <w:r w:rsidRPr="00BE66DC">
        <w:rPr>
          <w:rFonts w:ascii="Times New Roman" w:hAnsi="Times New Roman"/>
          <w:sz w:val="24"/>
          <w:szCs w:val="24"/>
        </w:rPr>
        <w:t>Культура народов Востока. Литература. Архитектура. Традиционные искусства и рем</w:t>
      </w:r>
      <w:r w:rsidR="00245F1D" w:rsidRPr="00BE66DC">
        <w:rPr>
          <w:rFonts w:ascii="Times New Roman" w:hAnsi="Times New Roman"/>
          <w:sz w:val="24"/>
          <w:szCs w:val="24"/>
        </w:rPr>
        <w:t>е</w:t>
      </w:r>
      <w:r w:rsidRPr="00BE66DC">
        <w:rPr>
          <w:rFonts w:ascii="Times New Roman" w:hAnsi="Times New Roman"/>
          <w:sz w:val="24"/>
          <w:szCs w:val="24"/>
        </w:rPr>
        <w:t>сла.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Государства доколумбовой Америки.</w:t>
      </w:r>
      <w:r w:rsidRPr="00BE66DC">
        <w:rPr>
          <w:rFonts w:ascii="Times New Roman" w:hAnsi="Times New Roman"/>
          <w:sz w:val="24"/>
          <w:szCs w:val="24"/>
        </w:rPr>
        <w:t>Общественный строй. Религиозные верования населения.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Средневековья.</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lastRenderedPageBreak/>
        <w:t>История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Новое время: понятие и хронологические рамки. </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bCs/>
          <w:sz w:val="24"/>
          <w:szCs w:val="24"/>
        </w:rPr>
        <w:t>Европа в конце ХV</w:t>
      </w:r>
      <w:r w:rsidRPr="00BE66DC">
        <w:rPr>
          <w:rFonts w:ascii="Times New Roman" w:hAnsi="Times New Roman"/>
          <w:b/>
          <w:sz w:val="24"/>
          <w:szCs w:val="24"/>
        </w:rPr>
        <w:t xml:space="preserve">— </w:t>
      </w:r>
      <w:r w:rsidRPr="00BE66DC">
        <w:rPr>
          <w:rFonts w:ascii="Times New Roman" w:hAnsi="Times New Roman"/>
          <w:b/>
          <w:bCs/>
          <w:sz w:val="24"/>
          <w:szCs w:val="24"/>
        </w:rPr>
        <w:t>начале XVII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Нидерландская революция: цели, участники, формы борьбы.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E66DC">
        <w:rPr>
          <w:rFonts w:ascii="Times New Roman" w:hAnsi="Times New Roman"/>
          <w:sz w:val="24"/>
          <w:szCs w:val="24"/>
        </w:rPr>
        <w:t>е</w:t>
      </w:r>
      <w:r w:rsidRPr="00BE66DC">
        <w:rPr>
          <w:rFonts w:ascii="Times New Roman" w:hAnsi="Times New Roman"/>
          <w:sz w:val="24"/>
          <w:szCs w:val="24"/>
        </w:rPr>
        <w:t>нных Штатов Америки; «отцы-основатели».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E66DC">
        <w:rPr>
          <w:rFonts w:ascii="Times New Roman" w:hAnsi="Times New Roman"/>
          <w:i/>
          <w:sz w:val="24"/>
          <w:szCs w:val="24"/>
        </w:rPr>
        <w:t>Программные и государственные документы. Революционные войны.</w:t>
      </w:r>
      <w:r w:rsidRPr="00BE66DC">
        <w:rPr>
          <w:rFonts w:ascii="Times New Roman" w:hAnsi="Times New Roman"/>
          <w:sz w:val="24"/>
          <w:szCs w:val="24"/>
        </w:rPr>
        <w:t xml:space="preserve">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E66DC">
        <w:rPr>
          <w:rFonts w:ascii="Times New Roman" w:hAnsi="Times New Roman"/>
          <w:sz w:val="24"/>
          <w:szCs w:val="24"/>
        </w:rPr>
        <w:t>е</w:t>
      </w:r>
      <w:r w:rsidRPr="00BE66DC">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Востока в XVI—XVIII вв.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E66DC">
        <w:rPr>
          <w:rFonts w:ascii="Times New Roman" w:hAnsi="Times New Roman"/>
          <w:i/>
          <w:sz w:val="24"/>
          <w:szCs w:val="24"/>
        </w:rPr>
        <w:t>Образование централизованного государства и установление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в Японии.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E66DC">
        <w:rPr>
          <w:rFonts w:ascii="Times New Roman" w:hAnsi="Times New Roman"/>
          <w:i/>
          <w:sz w:val="24"/>
          <w:szCs w:val="24"/>
        </w:rPr>
        <w:t xml:space="preserve">внутренняя и внешняя политика, франко-германская война, </w:t>
      </w:r>
      <w:r w:rsidRPr="00BE66DC">
        <w:rPr>
          <w:rFonts w:ascii="Times New Roman" w:hAnsi="Times New Roman"/>
          <w:i/>
          <w:sz w:val="24"/>
          <w:szCs w:val="24"/>
        </w:rPr>
        <w:lastRenderedPageBreak/>
        <w:t>колониальные войны.</w:t>
      </w:r>
      <w:r w:rsidRPr="00BE66DC">
        <w:rPr>
          <w:rFonts w:ascii="Times New Roman" w:hAnsi="Times New Roman"/>
          <w:sz w:val="24"/>
          <w:szCs w:val="24"/>
        </w:rPr>
        <w:t xml:space="preserve"> Образование единого государства в Италии; </w:t>
      </w:r>
      <w:r w:rsidRPr="00BE66DC">
        <w:rPr>
          <w:rFonts w:ascii="Times New Roman" w:hAnsi="Times New Roman"/>
          <w:i/>
          <w:sz w:val="24"/>
          <w:szCs w:val="24"/>
        </w:rPr>
        <w:t>К. Кавур, Дж. Гарибальди.</w:t>
      </w:r>
      <w:r w:rsidRPr="00BE66DC">
        <w:rPr>
          <w:rFonts w:ascii="Times New Roman" w:hAnsi="Times New Roman"/>
          <w:sz w:val="24"/>
          <w:szCs w:val="24"/>
        </w:rPr>
        <w:t xml:space="preserve"> Объединение германских государств, провозглашение Германской империи; О. Бисмарк. </w:t>
      </w:r>
      <w:r w:rsidRPr="00BE66DC">
        <w:rPr>
          <w:rFonts w:ascii="Times New Roman" w:hAnsi="Times New Roman"/>
          <w:i/>
          <w:sz w:val="24"/>
          <w:szCs w:val="24"/>
        </w:rPr>
        <w:t>Габсбургская монархия: австро-венгерский дуализм.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Соедин</w:t>
      </w:r>
      <w:r w:rsidR="00245F1D" w:rsidRPr="00BE66DC">
        <w:rPr>
          <w:rFonts w:ascii="Times New Roman" w:hAnsi="Times New Roman"/>
          <w:sz w:val="24"/>
          <w:szCs w:val="24"/>
        </w:rPr>
        <w:t>е</w:t>
      </w:r>
      <w:r w:rsidRPr="00BE66DC">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E66DC">
        <w:rPr>
          <w:rFonts w:ascii="Times New Roman" w:hAnsi="Times New Roman"/>
          <w:i/>
          <w:sz w:val="24"/>
          <w:szCs w:val="24"/>
        </w:rPr>
        <w:t xml:space="preserve">Расширение спектра общественных движений. </w:t>
      </w:r>
      <w:r w:rsidRPr="00BE66D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Азии в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E66DC">
        <w:rPr>
          <w:rFonts w:ascii="Times New Roman" w:hAnsi="Times New Roman"/>
          <w:i/>
          <w:sz w:val="24"/>
          <w:szCs w:val="24"/>
        </w:rPr>
        <w:t>Япония: внутренняя и внешняя политика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преобразования эпохи Мэйдзи.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Колониальное общество. Освободительная борьба: задачи, участники, формы выступлений. </w:t>
      </w:r>
      <w:r w:rsidRPr="00BE66DC">
        <w:rPr>
          <w:rFonts w:ascii="Times New Roman" w:hAnsi="Times New Roman"/>
          <w:i/>
          <w:sz w:val="24"/>
          <w:szCs w:val="24"/>
        </w:rPr>
        <w:t>П. Д. Туссен-Лувертюр, С. Боливар.</w:t>
      </w:r>
      <w:r w:rsidRPr="00BE66DC">
        <w:rPr>
          <w:rFonts w:ascii="Times New Roman" w:hAnsi="Times New Roman"/>
          <w:sz w:val="24"/>
          <w:szCs w:val="24"/>
        </w:rPr>
        <w:t xml:space="preserve"> Провозглашение независимых государств.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Народы Африки в Новое время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культуры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Международные отношения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Новейшая история. </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Мир к началу XX в. Новейшая история: понятие, периодизация.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Мир в 1900—1914 гг.</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E66DC">
        <w:rPr>
          <w:rFonts w:ascii="Times New Roman" w:hAnsi="Times New Roman"/>
          <w:i/>
          <w:sz w:val="24"/>
          <w:szCs w:val="24"/>
        </w:rPr>
        <w:t>Социальные и политические реформы; Д. Ллойд Джордж.</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E66DC">
        <w:rPr>
          <w:rFonts w:ascii="Times New Roman" w:hAnsi="Times New Roman"/>
          <w:sz w:val="24"/>
          <w:szCs w:val="24"/>
        </w:rPr>
        <w:t>е</w:t>
      </w:r>
      <w:r w:rsidRPr="00BE66DC">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E66DC">
        <w:rPr>
          <w:rFonts w:ascii="Times New Roman" w:hAnsi="Times New Roman"/>
          <w:i/>
          <w:sz w:val="24"/>
          <w:szCs w:val="24"/>
        </w:rPr>
        <w:t>Руководители освободительной борьбы (Сунь Ятсен, Э. Сапата, Ф. Вилья).</w:t>
      </w:r>
    </w:p>
    <w:p w:rsidR="00EB3507" w:rsidRPr="00BE66DC" w:rsidRDefault="00EB3507" w:rsidP="006E57B3">
      <w:pPr>
        <w:spacing w:after="0" w:line="240" w:lineRule="auto"/>
        <w:ind w:firstLine="709"/>
        <w:jc w:val="both"/>
        <w:rPr>
          <w:rFonts w:ascii="Times New Roman" w:hAnsi="Times New Roman"/>
          <w:b/>
          <w:sz w:val="24"/>
          <w:szCs w:val="24"/>
        </w:rPr>
      </w:pPr>
    </w:p>
    <w:p w:rsidR="005B317C" w:rsidRPr="00BE66DC" w:rsidRDefault="005B317C" w:rsidP="006E57B3">
      <w:pPr>
        <w:spacing w:after="0" w:line="240" w:lineRule="auto"/>
        <w:ind w:firstLine="709"/>
        <w:jc w:val="both"/>
        <w:rPr>
          <w:rFonts w:ascii="Times New Roman" w:hAnsi="Times New Roman"/>
          <w:b/>
          <w:sz w:val="24"/>
          <w:szCs w:val="24"/>
        </w:rPr>
      </w:pP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BE66DC" w:rsidTr="009D1460">
        <w:tc>
          <w:tcPr>
            <w:tcW w:w="1132" w:type="dxa"/>
          </w:tcPr>
          <w:p w:rsidR="009D1460" w:rsidRPr="00BE66DC" w:rsidRDefault="009D1460" w:rsidP="006E57B3">
            <w:pPr>
              <w:spacing w:after="0" w:line="240" w:lineRule="auto"/>
              <w:jc w:val="center"/>
              <w:rPr>
                <w:rFonts w:ascii="Times New Roman" w:hAnsi="Times New Roman"/>
                <w:sz w:val="24"/>
                <w:szCs w:val="24"/>
              </w:rPr>
            </w:pPr>
          </w:p>
        </w:tc>
        <w:tc>
          <w:tcPr>
            <w:tcW w:w="4397"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lastRenderedPageBreak/>
              <w:t>Всеобщая история</w:t>
            </w:r>
          </w:p>
        </w:tc>
        <w:tc>
          <w:tcPr>
            <w:tcW w:w="4961"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lastRenderedPageBreak/>
              <w:t>История России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lastRenderedPageBreak/>
              <w:t>5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ДРЕВНЕГО МИРА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Первобытность.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Древний Восток</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Античный мир. Древняя Греция. Древний Рим.</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Народы и государства на территории нашей страны в древности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6 класс </w:t>
            </w:r>
          </w:p>
        </w:tc>
        <w:tc>
          <w:tcPr>
            <w:tcW w:w="4397" w:type="dxa"/>
          </w:tcPr>
          <w:p w:rsidR="009D1460" w:rsidRPr="00BE66DC" w:rsidRDefault="009D1460" w:rsidP="006E57B3">
            <w:pPr>
              <w:shd w:val="clear" w:color="auto" w:fill="FFFFFF"/>
              <w:spacing w:after="0" w:line="240" w:lineRule="auto"/>
              <w:rPr>
                <w:rFonts w:ascii="Times New Roman" w:hAnsi="Times New Roman"/>
                <w:b/>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sz w:val="24"/>
                <w:szCs w:val="24"/>
                <w:lang w:val="en-US"/>
              </w:rPr>
              <w:t>VI</w:t>
            </w:r>
            <w:r w:rsidRPr="00BE66DC">
              <w:rPr>
                <w:rFonts w:ascii="Times New Roman" w:hAnsi="Times New Roman"/>
                <w:b/>
                <w:sz w:val="24"/>
                <w:szCs w:val="24"/>
              </w:rPr>
              <w:t>-</w:t>
            </w:r>
            <w:r w:rsidRPr="00BE66DC">
              <w:rPr>
                <w:rFonts w:ascii="Times New Roman" w:hAnsi="Times New Roman"/>
                <w:b/>
                <w:sz w:val="24"/>
                <w:szCs w:val="24"/>
                <w:lang w:val="en-US"/>
              </w:rPr>
              <w:t>XV</w:t>
            </w:r>
            <w:r w:rsidRPr="00BE66DC">
              <w:rPr>
                <w:rFonts w:ascii="Times New Roman" w:hAnsi="Times New Roman"/>
                <w:b/>
                <w:sz w:val="24"/>
                <w:szCs w:val="24"/>
              </w:rPr>
              <w:t xml:space="preserve"> вв.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Раннее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Зрелое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Страны Востока в Средние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Государства доколумбовой Америки.</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ОТ ДРЕВНЕЙ РУСИ К РОССИЙСКОМУ ГОСУДАРСТВУ.</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Восточная Европа в середине I тыс. н.э.</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Образование государства Русь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Русь в конце X – начале XII 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Русь в середине XII – начале XIII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Русские земли в середине XIII - XIV в</w:t>
            </w:r>
            <w:r w:rsidRPr="00BE66DC">
              <w:rPr>
                <w:rFonts w:ascii="Times New Roman" w:hAnsi="Times New Roman"/>
                <w:sz w:val="24"/>
                <w:szCs w:val="24"/>
              </w:rPr>
              <w:t>.</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Культурное пространство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Формирование единого Русского государства в XV веке</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7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w:t>
            </w:r>
            <w:r w:rsidRPr="00BE66DC">
              <w:rPr>
                <w:rFonts w:ascii="Times New Roman" w:hAnsi="Times New Roman"/>
                <w:b/>
                <w:sz w:val="24"/>
                <w:szCs w:val="24"/>
              </w:rPr>
              <w:t>-</w:t>
            </w:r>
            <w:r w:rsidRPr="00BE66DC">
              <w:rPr>
                <w:rFonts w:ascii="Times New Roman" w:hAnsi="Times New Roman"/>
                <w:b/>
                <w:sz w:val="24"/>
                <w:szCs w:val="24"/>
                <w:lang w:val="en-US"/>
              </w:rPr>
              <w:t>XVII</w:t>
            </w:r>
            <w:r w:rsidRPr="00BE66DC">
              <w:rPr>
                <w:rFonts w:ascii="Times New Roman" w:hAnsi="Times New Roman"/>
                <w:b/>
                <w:sz w:val="24"/>
                <w:szCs w:val="24"/>
              </w:rPr>
              <w:t xml:space="preserve"> вв. От абсолютизма к парламентаризму. Первые буржуазные революции</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Востока в XVI—XVIII вв.</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РОССИЯ В XVI – XVII ВЕКАХ: ОТ ВЕЛИКОГО КНЯЖЕСТВА К ЦАРСТВУ</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Россия в XVI веке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Смута в России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Россия в XVII веке </w:t>
            </w:r>
          </w:p>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4397"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XVIII</w:t>
            </w:r>
            <w:r w:rsidRPr="00BE66DC">
              <w:rPr>
                <w:rFonts w:ascii="Times New Roman" w:hAnsi="Times New Roman"/>
                <w:b/>
                <w:sz w:val="24"/>
                <w:szCs w:val="24"/>
              </w:rPr>
              <w:t>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Эпоха Просвещения.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Эпоха промышленного переворота</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Великая французская революция</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t>РОССИЯ В КОНЦЕ XVII - XVIII ВЕКАХ: ОТ ЦАРСТВА К ИМПЕРИИ</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эпоху преобразований Петра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После Петра Великого: эпоха «дворцовых переворотов»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1760-х – 1790- гг. Правление Екатерины II и Павла I</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Российской империи в XVIII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Народы России в XVIII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при Павле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9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sz w:val="24"/>
                <w:szCs w:val="24"/>
                <w:lang w:val="en-US"/>
              </w:rPr>
              <w:t>XIX</w:t>
            </w:r>
            <w:r w:rsidRPr="00BE66DC">
              <w:rPr>
                <w:rFonts w:ascii="Times New Roman" w:hAnsi="Times New Roman"/>
                <w:b/>
                <w:sz w:val="24"/>
                <w:szCs w:val="24"/>
              </w:rPr>
              <w:t xml:space="preserve">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Мир к началу XX в. Новейшая история.</w:t>
            </w:r>
            <w:r w:rsidRPr="00BE66DC">
              <w:rPr>
                <w:rFonts w:ascii="Times New Roman" w:hAnsi="Times New Roman"/>
                <w:b/>
                <w:i/>
                <w:sz w:val="24"/>
                <w:szCs w:val="24"/>
              </w:rPr>
              <w:t>Становление и расцвет индустриального общества. До начала Первой мировой войны</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rPr>
                <w:rFonts w:ascii="Times New Roman" w:hAnsi="Times New Roman"/>
                <w:bCs/>
                <w:sz w:val="24"/>
                <w:szCs w:val="24"/>
              </w:rPr>
            </w:pPr>
            <w:r w:rsidRPr="00BE66DC">
              <w:rPr>
                <w:rFonts w:ascii="Times New Roman" w:hAnsi="Times New Roman"/>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Азии в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Народы Африки в Новое время</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Развитие культуры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Международные отношения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Мир в 1900—1914 гг.</w:t>
            </w:r>
          </w:p>
          <w:p w:rsidR="009D1460" w:rsidRPr="00BE66DC" w:rsidRDefault="009D1460" w:rsidP="006E57B3">
            <w:pPr>
              <w:shd w:val="clear" w:color="auto" w:fill="FFFFFF"/>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lastRenderedPageBreak/>
              <w:t>IV. РОССИЙСКАЯ ИМПЕРИЯ В XIX – НАЧАЛЕ XX ВВ.</w:t>
            </w:r>
          </w:p>
          <w:p w:rsidR="009D1460" w:rsidRPr="00BE66DC" w:rsidRDefault="009D1460" w:rsidP="006E57B3">
            <w:pPr>
              <w:spacing w:after="0" w:line="240" w:lineRule="auto"/>
              <w:rPr>
                <w:rFonts w:ascii="Times New Roman" w:hAnsi="Times New Roman"/>
                <w:b/>
                <w:bCs/>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на пути к реформам (1801–1861)</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Александровская эпоха: государственный либерализм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lastRenderedPageBreak/>
              <w:t xml:space="preserve">Отечественная война 1812 г.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Николаевское самодержавие: государственный консерватизм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Крепостнический социум. Деревня и город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 империи в первой половине XIX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Пространство империи: этнокультурный облик страны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в эпоху реформ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«Народное самодержавие» Александра III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империи во второй половине XIX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Этнокультурный облик империи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Кризис империи в начале ХХ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Общество и власть после революции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«Серебряный век» российской культуры</w:t>
            </w:r>
          </w:p>
          <w:p w:rsidR="009D1460" w:rsidRPr="00BE66DC" w:rsidRDefault="009D1460" w:rsidP="006E57B3">
            <w:pPr>
              <w:spacing w:after="0" w:line="240" w:lineRule="auto"/>
              <w:rPr>
                <w:rFonts w:ascii="Times New Roman" w:hAnsi="Times New Roman"/>
                <w:i/>
                <w:sz w:val="24"/>
                <w:szCs w:val="24"/>
              </w:rPr>
            </w:pPr>
            <w:r w:rsidRPr="00BE66DC">
              <w:rPr>
                <w:rFonts w:ascii="Times New Roman" w:hAnsi="Times New Roman"/>
                <w:sz w:val="24"/>
                <w:szCs w:val="24"/>
              </w:rPr>
              <w:t>Региональный компонент</w:t>
            </w:r>
          </w:p>
        </w:tc>
      </w:tr>
    </w:tbl>
    <w:p w:rsidR="009D1460" w:rsidRPr="00BE66DC" w:rsidRDefault="009D1460" w:rsidP="006E57B3">
      <w:pPr>
        <w:pStyle w:val="3"/>
        <w:spacing w:before="0" w:beforeAutospacing="0" w:after="0" w:afterAutospacing="0"/>
        <w:ind w:firstLine="709"/>
        <w:rPr>
          <w:sz w:val="24"/>
          <w:szCs w:val="24"/>
          <w:lang w:val="en-US"/>
        </w:rPr>
      </w:pPr>
    </w:p>
    <w:p w:rsidR="00B540EE" w:rsidRPr="00BE66DC" w:rsidRDefault="0077476E" w:rsidP="006E57B3">
      <w:pPr>
        <w:pStyle w:val="4"/>
        <w:spacing w:line="240" w:lineRule="auto"/>
        <w:rPr>
          <w:sz w:val="24"/>
          <w:szCs w:val="24"/>
        </w:rPr>
      </w:pPr>
      <w:bookmarkStart w:id="140" w:name="_Toc409691706"/>
      <w:bookmarkStart w:id="141" w:name="_Toc410654032"/>
      <w:bookmarkStart w:id="142" w:name="_Toc414553230"/>
      <w:r w:rsidRPr="00BE66DC">
        <w:rPr>
          <w:sz w:val="24"/>
          <w:szCs w:val="24"/>
        </w:rPr>
        <w:t>2.2.2.7</w:t>
      </w:r>
      <w:r w:rsidR="00A309E2" w:rsidRPr="00BE66DC">
        <w:rPr>
          <w:sz w:val="24"/>
          <w:szCs w:val="24"/>
        </w:rPr>
        <w:t xml:space="preserve">. </w:t>
      </w:r>
      <w:r w:rsidR="00B540EE" w:rsidRPr="00BE66DC">
        <w:rPr>
          <w:sz w:val="24"/>
          <w:szCs w:val="24"/>
        </w:rPr>
        <w:t>Обществознание</w:t>
      </w:r>
      <w:bookmarkEnd w:id="140"/>
      <w:bookmarkEnd w:id="141"/>
      <w:bookmarkEnd w:id="142"/>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BE66DC">
        <w:rPr>
          <w:rFonts w:ascii="Times New Roman" w:hAnsi="Times New Roman"/>
          <w:sz w:val="24"/>
          <w:szCs w:val="24"/>
        </w:rPr>
        <w:t>е</w:t>
      </w:r>
      <w:r w:rsidRPr="00BE66DC">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BE66DC" w:rsidRDefault="006D472B" w:rsidP="006E57B3">
      <w:pPr>
        <w:spacing w:after="0" w:line="240" w:lineRule="auto"/>
        <w:ind w:firstLine="709"/>
        <w:jc w:val="both"/>
        <w:rPr>
          <w:rFonts w:ascii="Times New Roman" w:hAnsi="Times New Roman"/>
          <w:sz w:val="24"/>
          <w:szCs w:val="24"/>
        </w:rPr>
      </w:pPr>
    </w:p>
    <w:p w:rsidR="00B540EE" w:rsidRPr="00BE66DC" w:rsidRDefault="00B540EE" w:rsidP="006E57B3">
      <w:pPr>
        <w:spacing w:after="0" w:line="240" w:lineRule="auto"/>
        <w:ind w:left="709"/>
        <w:jc w:val="both"/>
        <w:rPr>
          <w:rFonts w:ascii="Times New Roman" w:hAnsi="Times New Roman"/>
          <w:sz w:val="24"/>
          <w:szCs w:val="24"/>
        </w:rPr>
      </w:pPr>
      <w:r w:rsidRPr="00BE66DC">
        <w:rPr>
          <w:rFonts w:ascii="Times New Roman" w:hAnsi="Times New Roman"/>
          <w:b/>
          <w:bCs/>
          <w:sz w:val="24"/>
          <w:szCs w:val="24"/>
          <w:shd w:val="clear" w:color="auto" w:fill="FFFFFF"/>
        </w:rPr>
        <w:t>Человек. Деятельность человека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Биологическое и социальное в человеке. </w:t>
      </w:r>
      <w:r w:rsidRPr="00BE66DC">
        <w:rPr>
          <w:rFonts w:ascii="Times New Roman" w:hAnsi="Times New Roman"/>
          <w:i/>
          <w:sz w:val="24"/>
          <w:szCs w:val="24"/>
        </w:rPr>
        <w:t>Черты сходства и различий человека и животного.Индивид, индивидуальность, личность.</w:t>
      </w:r>
      <w:r w:rsidRPr="00BE66DC">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E66DC">
        <w:rPr>
          <w:rFonts w:ascii="Times New Roman" w:hAnsi="Times New Roman"/>
          <w:i/>
          <w:sz w:val="24"/>
          <w:szCs w:val="24"/>
        </w:rPr>
        <w:t xml:space="preserve">Личные и деловые отношения. </w:t>
      </w:r>
      <w:r w:rsidRPr="00BE66DC">
        <w:rPr>
          <w:rFonts w:ascii="Times New Roman" w:hAnsi="Times New Roman"/>
          <w:sz w:val="24"/>
          <w:szCs w:val="24"/>
        </w:rPr>
        <w:t>Лидерство. Межличностные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E66DC">
        <w:rPr>
          <w:rFonts w:ascii="Times New Roman" w:hAnsi="Times New Roman"/>
          <w:i/>
          <w:sz w:val="24"/>
          <w:szCs w:val="24"/>
        </w:rPr>
        <w:t>Общественный прогресс.</w:t>
      </w:r>
      <w:r w:rsidRPr="00BE66DC">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Социальные нормы как регуляторы поведения человека в обществе. </w:t>
      </w:r>
      <w:r w:rsidRPr="00BE66DC">
        <w:rPr>
          <w:rFonts w:ascii="Times New Roman" w:hAnsi="Times New Roman"/>
          <w:i/>
          <w:sz w:val="24"/>
          <w:szCs w:val="24"/>
        </w:rPr>
        <w:t>Общественные нравы, традиции и обычаи.</w:t>
      </w:r>
      <w:r w:rsidRPr="00BE66DC">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E66DC">
        <w:rPr>
          <w:rFonts w:ascii="Times New Roman" w:hAnsi="Times New Roman"/>
          <w:i/>
          <w:sz w:val="24"/>
          <w:szCs w:val="24"/>
        </w:rPr>
        <w:t xml:space="preserve">Особенности социализации в подростковом возрасте. </w:t>
      </w:r>
      <w:r w:rsidRPr="00BE66DC">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B540EE" w:rsidRPr="00BE66DC" w:rsidRDefault="00B540EE" w:rsidP="006E57B3">
      <w:pPr>
        <w:tabs>
          <w:tab w:val="left" w:pos="1311"/>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Культура, ее многообразие и основные формы. </w:t>
      </w:r>
      <w:r w:rsidRPr="00BE66DC">
        <w:rPr>
          <w:rFonts w:ascii="Times New Roman" w:hAnsi="Times New Roman"/>
          <w:sz w:val="24"/>
          <w:szCs w:val="24"/>
        </w:rPr>
        <w:t xml:space="preserve">Наука в жизни современного общества. </w:t>
      </w:r>
      <w:r w:rsidRPr="00BE66DC">
        <w:rPr>
          <w:rFonts w:ascii="Times New Roman" w:hAnsi="Times New Roman"/>
          <w:i/>
          <w:sz w:val="24"/>
          <w:szCs w:val="24"/>
        </w:rPr>
        <w:t>Научно-технический прогресс в современном обществе.</w:t>
      </w:r>
      <w:r w:rsidRPr="00BE66DC">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E66DC">
        <w:rPr>
          <w:rFonts w:ascii="Times New Roman" w:hAnsi="Times New Roman"/>
          <w:i/>
          <w:sz w:val="24"/>
          <w:szCs w:val="24"/>
        </w:rPr>
        <w:t>Государственная итоговая аттестация</w:t>
      </w:r>
      <w:r w:rsidRPr="00BE66DC">
        <w:rPr>
          <w:rFonts w:ascii="Times New Roman" w:hAnsi="Times New Roman"/>
          <w:sz w:val="24"/>
          <w:szCs w:val="24"/>
        </w:rPr>
        <w:t xml:space="preserve">. Самообразование.Религия как форма культуры. </w:t>
      </w:r>
      <w:r w:rsidRPr="00BE66DC">
        <w:rPr>
          <w:rFonts w:ascii="Times New Roman" w:hAnsi="Times New Roman"/>
          <w:i/>
          <w:sz w:val="24"/>
          <w:szCs w:val="24"/>
        </w:rPr>
        <w:t>Мировые религии.</w:t>
      </w:r>
      <w:r w:rsidRPr="00BE66DC">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E66DC">
        <w:rPr>
          <w:rFonts w:ascii="Times New Roman" w:hAnsi="Times New Roman"/>
          <w:i/>
          <w:sz w:val="24"/>
          <w:szCs w:val="24"/>
        </w:rPr>
        <w:t xml:space="preserve">Влияние искусства на развитие личности. </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 жизни общества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E66DC">
        <w:rPr>
          <w:rFonts w:ascii="Times New Roman" w:hAnsi="Times New Roman"/>
          <w:bCs/>
          <w:i/>
          <w:sz w:val="24"/>
          <w:szCs w:val="24"/>
        </w:rPr>
        <w:t xml:space="preserve">Досуг семьи. </w:t>
      </w:r>
      <w:r w:rsidRPr="00BE66DC">
        <w:rPr>
          <w:rFonts w:ascii="Times New Roman" w:hAnsi="Times New Roman"/>
          <w:bCs/>
          <w:sz w:val="24"/>
          <w:szCs w:val="24"/>
        </w:rPr>
        <w:t xml:space="preserve">Социальные конфликты и пути их разрешения. Этнос и нация. </w:t>
      </w:r>
      <w:r w:rsidRPr="00BE66DC">
        <w:rPr>
          <w:rFonts w:ascii="Times New Roman" w:hAnsi="Times New Roman"/>
          <w:i/>
          <w:sz w:val="24"/>
          <w:szCs w:val="24"/>
        </w:rPr>
        <w:t>Национальное самосознание</w:t>
      </w:r>
      <w:r w:rsidRPr="00BE66DC">
        <w:rPr>
          <w:rFonts w:ascii="Times New Roman" w:hAnsi="Times New Roman"/>
          <w:sz w:val="24"/>
          <w:szCs w:val="24"/>
        </w:rPr>
        <w:t xml:space="preserve">. Отношения между нациями. Россия – многонациональное государство. </w:t>
      </w:r>
      <w:r w:rsidRPr="00BE66DC">
        <w:rPr>
          <w:rFonts w:ascii="Times New Roman" w:hAnsi="Times New Roman"/>
          <w:bCs/>
          <w:sz w:val="24"/>
          <w:szCs w:val="24"/>
        </w:rPr>
        <w:t>Социальная политика Российского государства.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Политическая сфера жизни общества</w:t>
      </w:r>
    </w:p>
    <w:p w:rsidR="00B540EE" w:rsidRPr="00BE66DC" w:rsidRDefault="00B540EE" w:rsidP="006E57B3">
      <w:pPr>
        <w:tabs>
          <w:tab w:val="left" w:pos="132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w:t>
      </w:r>
      <w:r w:rsidRPr="00BE66DC">
        <w:rPr>
          <w:rFonts w:ascii="Times New Roman" w:hAnsi="Times New Roman"/>
          <w:sz w:val="24"/>
          <w:szCs w:val="24"/>
        </w:rPr>
        <w:lastRenderedPageBreak/>
        <w:t xml:space="preserve">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E66DC">
        <w:rPr>
          <w:rFonts w:ascii="Times New Roman" w:hAnsi="Times New Roman"/>
          <w:i/>
          <w:sz w:val="24"/>
          <w:szCs w:val="24"/>
        </w:rPr>
        <w:t>Правовое государство.</w:t>
      </w:r>
      <w:r w:rsidRPr="00BE66DC">
        <w:rPr>
          <w:rFonts w:ascii="Times New Roman" w:hAnsi="Times New Roman"/>
          <w:sz w:val="24"/>
          <w:szCs w:val="24"/>
        </w:rPr>
        <w:t xml:space="preserve"> Местное самоуправление. </w:t>
      </w:r>
      <w:r w:rsidRPr="00BE66DC">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Гражданин и государство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E66DC">
        <w:rPr>
          <w:rFonts w:ascii="Times New Roman" w:hAnsi="Times New Roman"/>
          <w:sz w:val="24"/>
          <w:szCs w:val="24"/>
        </w:rPr>
        <w:t xml:space="preserve">– </w:t>
      </w:r>
      <w:r w:rsidRPr="00BE66DC">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E66DC">
        <w:rPr>
          <w:rFonts w:ascii="Times New Roman" w:hAnsi="Times New Roman"/>
          <w:bCs/>
          <w:sz w:val="24"/>
          <w:szCs w:val="24"/>
        </w:rPr>
        <w:t xml:space="preserve">рава и свободы человека и гражданина в Российской Федерации. </w:t>
      </w:r>
      <w:r w:rsidRPr="00BE66DC">
        <w:rPr>
          <w:rFonts w:ascii="Times New Roman" w:hAnsi="Times New Roman"/>
          <w:sz w:val="24"/>
          <w:szCs w:val="24"/>
        </w:rPr>
        <w:t xml:space="preserve">Конституционные обязанности гражданина Российской Федерации. </w:t>
      </w:r>
      <w:r w:rsidRPr="00BE66DC">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E66DC">
        <w:rPr>
          <w:rFonts w:ascii="Times New Roman" w:hAnsi="Times New Roman"/>
          <w:i/>
          <w:sz w:val="24"/>
          <w:szCs w:val="24"/>
        </w:rPr>
        <w:t>Основные международные документы о правах человека и правах ребенка.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Основы российского законодательства</w:t>
      </w:r>
    </w:p>
    <w:p w:rsidR="00B540EE" w:rsidRPr="00BE66DC" w:rsidRDefault="00B540EE" w:rsidP="006E57B3">
      <w:pPr>
        <w:tabs>
          <w:tab w:val="left" w:pos="1114"/>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E66DC">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E66DC">
        <w:rPr>
          <w:rFonts w:ascii="Times New Roman" w:hAnsi="Times New Roman"/>
          <w:bCs/>
          <w:sz w:val="24"/>
          <w:szCs w:val="24"/>
        </w:rPr>
        <w:t xml:space="preserve"> Уголовное право, основные понятия и принципы. </w:t>
      </w:r>
      <w:r w:rsidRPr="00BE66DC">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E66DC">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sz w:val="24"/>
          <w:szCs w:val="24"/>
          <w:shd w:val="clear" w:color="auto" w:fill="FFFFFF"/>
        </w:rPr>
        <w:t>Экономика</w:t>
      </w:r>
    </w:p>
    <w:p w:rsidR="0051321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E66DC">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E66DC">
        <w:rPr>
          <w:rFonts w:ascii="Times New Roman" w:hAnsi="Times New Roman"/>
          <w:i/>
          <w:sz w:val="24"/>
          <w:szCs w:val="24"/>
        </w:rPr>
        <w:t xml:space="preserve">Виды рынков. Рынок капиталов. </w:t>
      </w:r>
      <w:r w:rsidRPr="00BE66DC">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E66DC">
        <w:rPr>
          <w:rFonts w:ascii="Times New Roman" w:hAnsi="Times New Roman"/>
          <w:bCs/>
          <w:sz w:val="24"/>
          <w:szCs w:val="24"/>
          <w:shd w:val="clear" w:color="auto" w:fill="FFFFFF"/>
        </w:rPr>
        <w:t xml:space="preserve">: </w:t>
      </w:r>
      <w:r w:rsidR="006B0423" w:rsidRPr="00BE66DC">
        <w:rPr>
          <w:rFonts w:ascii="Times New Roman" w:hAnsi="Times New Roman"/>
          <w:bCs/>
          <w:sz w:val="24"/>
          <w:szCs w:val="24"/>
          <w:shd w:val="clear" w:color="auto" w:fill="FFFFFF"/>
        </w:rPr>
        <w:t xml:space="preserve">система налогов, </w:t>
      </w:r>
      <w:r w:rsidR="0051321E" w:rsidRPr="00BE66DC">
        <w:rPr>
          <w:rFonts w:ascii="Times New Roman" w:hAnsi="Times New Roman"/>
          <w:i/>
          <w:sz w:val="24"/>
          <w:szCs w:val="24"/>
        </w:rPr>
        <w:t>функции, налоговые системы разных эпох</w:t>
      </w:r>
      <w:r w:rsidR="0051321E" w:rsidRPr="00BE66DC">
        <w:rPr>
          <w:rFonts w:ascii="Times New Roman" w:hAnsi="Times New Roman"/>
          <w:sz w:val="24"/>
          <w:szCs w:val="24"/>
        </w:rPr>
        <w:t>.</w:t>
      </w:r>
    </w:p>
    <w:p w:rsidR="005348F8" w:rsidRPr="00BE66DC" w:rsidRDefault="00B540EE" w:rsidP="006E57B3">
      <w:pPr>
        <w:pStyle w:val="afff5"/>
        <w:ind w:firstLine="709"/>
        <w:jc w:val="both"/>
        <w:rPr>
          <w:sz w:val="24"/>
          <w:szCs w:val="24"/>
        </w:rPr>
      </w:pPr>
      <w:r w:rsidRPr="00BE66DC">
        <w:rPr>
          <w:bCs/>
          <w:sz w:val="24"/>
          <w:szCs w:val="24"/>
          <w:shd w:val="clear" w:color="auto" w:fill="FFFFFF"/>
        </w:rPr>
        <w:t>Банковские услуги, предоставляемые гражданам</w:t>
      </w:r>
      <w:r w:rsidR="005348F8" w:rsidRPr="00BE66DC">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E66DC">
        <w:rPr>
          <w:i/>
          <w:sz w:val="24"/>
          <w:szCs w:val="24"/>
        </w:rPr>
        <w:t>банкинг, онлайн-банкинг</w:t>
      </w:r>
      <w:r w:rsidR="005348F8" w:rsidRPr="00BE66DC">
        <w:rPr>
          <w:sz w:val="24"/>
          <w:szCs w:val="24"/>
        </w:rPr>
        <w:t xml:space="preserve">. </w:t>
      </w:r>
      <w:r w:rsidR="005348F8" w:rsidRPr="00BE66DC">
        <w:rPr>
          <w:i/>
          <w:snapToGrid w:val="0"/>
          <w:sz w:val="24"/>
          <w:szCs w:val="24"/>
        </w:rPr>
        <w:t>Страховые услуги</w:t>
      </w:r>
      <w:r w:rsidR="005348F8" w:rsidRPr="00BE66DC">
        <w:rPr>
          <w:i/>
          <w:sz w:val="24"/>
          <w:szCs w:val="24"/>
        </w:rPr>
        <w:t xml:space="preserve">: страхование жизни, здоровья, имущества, ответственности.Инвестиции в реальные и </w:t>
      </w:r>
      <w:r w:rsidR="005348F8" w:rsidRPr="00BE66DC">
        <w:rPr>
          <w:i/>
          <w:sz w:val="24"/>
          <w:szCs w:val="24"/>
        </w:rPr>
        <w:lastRenderedPageBreak/>
        <w:t>финансовые активы.</w:t>
      </w:r>
      <w:r w:rsidR="005348F8" w:rsidRPr="00BE66DC">
        <w:rPr>
          <w:sz w:val="24"/>
          <w:szCs w:val="24"/>
        </w:rPr>
        <w:t xml:space="preserve"> Пенсионное обеспечение. Налогообложение граждан. Защита от финансовых махинаций. </w:t>
      </w:r>
      <w:r w:rsidR="005348F8" w:rsidRPr="00BE66DC">
        <w:rPr>
          <w:bCs/>
          <w:sz w:val="24"/>
          <w:szCs w:val="24"/>
          <w:shd w:val="clear" w:color="auto" w:fill="FFFFFF"/>
        </w:rPr>
        <w:t xml:space="preserve">Экономические функции домохозяйства. Потребление домашних хозяйств. </w:t>
      </w:r>
      <w:r w:rsidR="005348F8" w:rsidRPr="00BE66DC">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E66DC" w:rsidRDefault="0077476E" w:rsidP="006E57B3">
      <w:pPr>
        <w:pStyle w:val="4"/>
        <w:spacing w:line="240" w:lineRule="auto"/>
        <w:rPr>
          <w:sz w:val="24"/>
          <w:szCs w:val="24"/>
        </w:rPr>
      </w:pPr>
      <w:bookmarkStart w:id="143" w:name="_Toc409691707"/>
      <w:bookmarkStart w:id="144" w:name="_Toc410654033"/>
      <w:bookmarkStart w:id="145" w:name="_Toc414553231"/>
      <w:r w:rsidRPr="00BE66DC">
        <w:rPr>
          <w:sz w:val="24"/>
          <w:szCs w:val="24"/>
        </w:rPr>
        <w:t>2.2.2.8</w:t>
      </w:r>
      <w:r w:rsidR="00A309E2" w:rsidRPr="00BE66DC">
        <w:rPr>
          <w:sz w:val="24"/>
          <w:szCs w:val="24"/>
        </w:rPr>
        <w:t xml:space="preserve">. </w:t>
      </w:r>
      <w:r w:rsidR="00B540EE" w:rsidRPr="00BE66DC">
        <w:rPr>
          <w:sz w:val="24"/>
          <w:szCs w:val="24"/>
        </w:rPr>
        <w:t>География</w:t>
      </w:r>
      <w:bookmarkEnd w:id="143"/>
      <w:bookmarkEnd w:id="144"/>
      <w:bookmarkEnd w:id="145"/>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E66DC" w:rsidRDefault="001937F7" w:rsidP="006E57B3">
      <w:pPr>
        <w:spacing w:after="0" w:line="240" w:lineRule="auto"/>
        <w:ind w:firstLine="709"/>
        <w:jc w:val="both"/>
        <w:rPr>
          <w:sz w:val="24"/>
          <w:szCs w:val="24"/>
        </w:rPr>
      </w:pPr>
      <w:bookmarkStart w:id="146" w:name="h.3x8tuzt" w:colFirst="0" w:colLast="0"/>
      <w:bookmarkEnd w:id="146"/>
      <w:r w:rsidRPr="00BE66D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E66DC" w:rsidRDefault="001937F7" w:rsidP="006E57B3">
      <w:pPr>
        <w:spacing w:after="0" w:line="240" w:lineRule="auto"/>
        <w:ind w:firstLine="709"/>
        <w:jc w:val="both"/>
        <w:rPr>
          <w:sz w:val="24"/>
          <w:szCs w:val="24"/>
        </w:rPr>
      </w:pPr>
      <w:r w:rsidRPr="00BE66D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географических знаний о Земле</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Введение. Что изучает география.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Представления о мире в древности (</w:t>
      </w:r>
      <w:r w:rsidRPr="00BE66DC">
        <w:rPr>
          <w:rFonts w:ascii="Times New Roman" w:hAnsi="Times New Roman"/>
          <w:i/>
          <w:sz w:val="24"/>
          <w:szCs w:val="24"/>
        </w:rPr>
        <w:t>Древний Китай, Древний Египет, Древняя Греция, Древний Рим</w:t>
      </w:r>
      <w:r w:rsidRPr="00BE66DC">
        <w:rPr>
          <w:rFonts w:ascii="Times New Roman" w:hAnsi="Times New Roman"/>
          <w:sz w:val="24"/>
          <w:szCs w:val="24"/>
        </w:rPr>
        <w:t>). Появление первых географических карт.</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География в эпоху Средневековья: </w:t>
      </w:r>
      <w:r w:rsidRPr="00BE66D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Эпоха Великих географических открытий (</w:t>
      </w:r>
      <w:r w:rsidRPr="00BE66DC">
        <w:rPr>
          <w:rFonts w:ascii="Times New Roman" w:hAnsi="Times New Roman"/>
          <w:i/>
          <w:sz w:val="24"/>
          <w:szCs w:val="24"/>
        </w:rPr>
        <w:t>открытие Нового света, морского пути в Индию, кругосветные путешествия</w:t>
      </w:r>
      <w:r w:rsidRPr="00BE66DC">
        <w:rPr>
          <w:rFonts w:ascii="Times New Roman" w:hAnsi="Times New Roman"/>
          <w:sz w:val="24"/>
          <w:szCs w:val="24"/>
        </w:rPr>
        <w:t>). Значение Великих географических открытий.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открытия XVII–XIX вв. (</w:t>
      </w:r>
      <w:r w:rsidRPr="00BE66D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E66DC">
        <w:rPr>
          <w:rFonts w:ascii="Times New Roman" w:hAnsi="Times New Roman"/>
          <w:sz w:val="24"/>
          <w:szCs w:val="24"/>
        </w:rPr>
        <w:t>). Первое русское кругосветное путешествие (</w:t>
      </w:r>
      <w:r w:rsidRPr="00BE66DC">
        <w:rPr>
          <w:rFonts w:ascii="Times New Roman" w:hAnsi="Times New Roman"/>
          <w:i/>
          <w:sz w:val="24"/>
          <w:szCs w:val="24"/>
        </w:rPr>
        <w:t>И.Ф. Крузенштерн и Ю.Ф. Лисянский</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исследования в ХХ веке (</w:t>
      </w:r>
      <w:r w:rsidRPr="00BE66D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E66DC">
        <w:rPr>
          <w:rFonts w:ascii="Times New Roman" w:hAnsi="Times New Roman"/>
          <w:sz w:val="24"/>
          <w:szCs w:val="24"/>
        </w:rPr>
        <w:t xml:space="preserve">). </w:t>
      </w:r>
      <w:r w:rsidRPr="00BE66DC">
        <w:rPr>
          <w:rFonts w:ascii="Times New Roman" w:hAnsi="Times New Roman"/>
          <w:i/>
          <w:sz w:val="24"/>
          <w:szCs w:val="24"/>
        </w:rPr>
        <w:t>Значение освоения космоса для географической науки</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Земля во Вселенной. Движения Земли и их следствия.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lastRenderedPageBreak/>
        <w:t xml:space="preserve">Земля – часть Солнечной системы. Земля и Луна. </w:t>
      </w:r>
      <w:r w:rsidRPr="00BE66DC">
        <w:rPr>
          <w:rFonts w:ascii="Times New Roman" w:hAnsi="Times New Roman"/>
          <w:i/>
          <w:sz w:val="24"/>
          <w:szCs w:val="24"/>
        </w:rPr>
        <w:t xml:space="preserve">Влияние космоса на нашу планету и жизнь людей. </w:t>
      </w:r>
      <w:r w:rsidRPr="00BE66D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E66DC">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E66DC">
        <w:rPr>
          <w:rFonts w:ascii="Times New Roman" w:hAnsi="Times New Roman"/>
          <w:sz w:val="24"/>
          <w:szCs w:val="24"/>
        </w:rPr>
        <w:t xml:space="preserve"> Осевое вращение Земли. Смена дня и ночи, сутки, календарный год.</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Изображение земной поверхности. </w:t>
      </w:r>
    </w:p>
    <w:p w:rsidR="001665A0" w:rsidRPr="00BE66DC" w:rsidRDefault="001665A0" w:rsidP="0077476E">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E66DC">
        <w:rPr>
          <w:rFonts w:ascii="Times New Roman" w:hAnsi="Times New Roman"/>
          <w:i/>
          <w:sz w:val="24"/>
          <w:szCs w:val="24"/>
        </w:rPr>
        <w:t>Особенности ориентирования в мегаполисе и в природе.</w:t>
      </w:r>
      <w:r w:rsidRPr="00BE66DC">
        <w:rPr>
          <w:rFonts w:ascii="Times New Roman" w:hAnsi="Times New Roman"/>
          <w:sz w:val="24"/>
          <w:szCs w:val="24"/>
        </w:rPr>
        <w:t xml:space="preserve"> План местности. Условные знаки. Как составить план местности. </w:t>
      </w:r>
      <w:r w:rsidRPr="00BE66DC">
        <w:rPr>
          <w:rFonts w:ascii="Times New Roman" w:hAnsi="Times New Roman"/>
          <w:i/>
          <w:sz w:val="24"/>
          <w:szCs w:val="24"/>
        </w:rPr>
        <w:t>Составление простейшего плана местности/учебного кабинета/комнаты.</w:t>
      </w:r>
      <w:r w:rsidRPr="00BE66DC">
        <w:rPr>
          <w:rFonts w:ascii="Times New Roman" w:hAnsi="Times New Roman"/>
          <w:sz w:val="24"/>
          <w:szCs w:val="24"/>
        </w:rPr>
        <w:t xml:space="preserve"> Географическая карта – особый источник информации. </w:t>
      </w:r>
      <w:r w:rsidRPr="00BE66DC">
        <w:rPr>
          <w:rFonts w:ascii="Times New Roman" w:hAnsi="Times New Roman"/>
          <w:i/>
          <w:sz w:val="24"/>
          <w:szCs w:val="24"/>
        </w:rPr>
        <w:t>Содержание и значение карт. Топографические карты.</w:t>
      </w:r>
      <w:r w:rsidRPr="00BE66D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 Природа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Литосфера. </w:t>
      </w:r>
      <w:r w:rsidRPr="00BE66D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E66DC">
        <w:rPr>
          <w:rFonts w:ascii="Times New Roman" w:hAnsi="Times New Roman"/>
          <w:i/>
          <w:sz w:val="24"/>
          <w:szCs w:val="24"/>
        </w:rPr>
        <w:t>Полезные ископаемые и их значение в жизни современного общества.</w:t>
      </w:r>
      <w:r w:rsidRPr="00BE66D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E66DC">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Гидросфера. </w:t>
      </w:r>
      <w:r w:rsidRPr="00BE66DC">
        <w:rPr>
          <w:rFonts w:ascii="Times New Roman" w:hAnsi="Times New Roman"/>
          <w:sz w:val="24"/>
          <w:szCs w:val="24"/>
        </w:rPr>
        <w:t xml:space="preserve">Строение гидросферы. </w:t>
      </w:r>
      <w:r w:rsidRPr="00BE66DC">
        <w:rPr>
          <w:rFonts w:ascii="Times New Roman" w:hAnsi="Times New Roman"/>
          <w:i/>
          <w:sz w:val="24"/>
          <w:szCs w:val="24"/>
        </w:rPr>
        <w:t xml:space="preserve">Особенности Мирового круговорота воды. </w:t>
      </w:r>
      <w:r w:rsidRPr="00BE66D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BE66DC">
        <w:rPr>
          <w:rFonts w:ascii="Times New Roman" w:hAnsi="Times New Roman"/>
          <w:i/>
          <w:sz w:val="24"/>
          <w:szCs w:val="24"/>
        </w:rPr>
        <w:t>.</w:t>
      </w:r>
      <w:r w:rsidRPr="00BE66D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E66DC">
        <w:rPr>
          <w:rFonts w:ascii="Times New Roman" w:hAnsi="Times New Roman"/>
          <w:i/>
          <w:sz w:val="24"/>
          <w:szCs w:val="24"/>
        </w:rPr>
        <w:t>Человек и гидросфера.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w:t>
      </w:r>
      <w:r w:rsidRPr="00BE66DC">
        <w:rPr>
          <w:rFonts w:ascii="Times New Roman" w:hAnsi="Times New Roman"/>
          <w:sz w:val="24"/>
          <w:szCs w:val="24"/>
        </w:rPr>
        <w:t>Строение воздушной оболочки Земли</w:t>
      </w:r>
      <w:r w:rsidRPr="00BE66DC">
        <w:rPr>
          <w:rFonts w:ascii="Times New Roman" w:hAnsi="Times New Roman"/>
          <w:i/>
          <w:sz w:val="24"/>
          <w:szCs w:val="24"/>
        </w:rPr>
        <w:t>.</w:t>
      </w:r>
      <w:r w:rsidRPr="00BE66D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E66DC">
        <w:rPr>
          <w:rFonts w:ascii="Times New Roman" w:hAnsi="Times New Roman"/>
          <w:i/>
          <w:sz w:val="24"/>
          <w:szCs w:val="24"/>
        </w:rPr>
        <w:t>Графическое отображение направления ветра. Роза ветров.</w:t>
      </w:r>
      <w:r w:rsidRPr="00BE66DC">
        <w:rPr>
          <w:rFonts w:ascii="Times New Roman" w:hAnsi="Times New Roman"/>
          <w:sz w:val="24"/>
          <w:szCs w:val="24"/>
        </w:rPr>
        <w:t xml:space="preserve"> Циркуляция атмосферы. Влажность воздуха. Понятие погоды. </w:t>
      </w:r>
      <w:r w:rsidRPr="00BE66D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E66DC">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BE66DC">
        <w:rPr>
          <w:rFonts w:ascii="Times New Roman" w:hAnsi="Times New Roman"/>
          <w:i/>
          <w:sz w:val="24"/>
          <w:szCs w:val="24"/>
        </w:rPr>
        <w:t>Влияние климата на здоровье людей</w:t>
      </w:r>
      <w:r w:rsidRPr="00BE66DC">
        <w:rPr>
          <w:rFonts w:ascii="Times New Roman" w:hAnsi="Times New Roman"/>
          <w:sz w:val="24"/>
          <w:szCs w:val="24"/>
        </w:rPr>
        <w:t>. Человек и атмосфера.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Биосфера. </w:t>
      </w:r>
      <w:r w:rsidRPr="00BE66D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w:t>
      </w:r>
      <w:r w:rsidRPr="00BE66DC">
        <w:rPr>
          <w:rFonts w:ascii="Times New Roman" w:hAnsi="Times New Roman"/>
          <w:sz w:val="24"/>
          <w:szCs w:val="24"/>
        </w:rPr>
        <w:lastRenderedPageBreak/>
        <w:t xml:space="preserve">безлесных пространствах. </w:t>
      </w:r>
      <w:r w:rsidRPr="00BE66DC">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Географическая оболочка как среда жизни. </w:t>
      </w:r>
      <w:r w:rsidRPr="00BE66D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Человечество на Земле.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Освоение Земли человеком. </w:t>
      </w:r>
    </w:p>
    <w:p w:rsidR="001665A0" w:rsidRPr="00BE66DC" w:rsidRDefault="001665A0" w:rsidP="006E57B3">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E66D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эпоху Средневековья (</w:t>
      </w:r>
      <w:r w:rsidRPr="00BE66D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XVI–XIX вв. (</w:t>
      </w:r>
      <w:r w:rsidRPr="00BE66D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E66DC">
        <w:rPr>
          <w:rFonts w:ascii="Times New Roman" w:hAnsi="Times New Roman"/>
          <w:sz w:val="24"/>
          <w:szCs w:val="24"/>
        </w:rPr>
        <w:t xml:space="preserve">).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XX веке (</w:t>
      </w:r>
      <w:r w:rsidRPr="00BE66D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Главные закономерности природы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Литосфера и рельеф Земли. </w:t>
      </w:r>
      <w:r w:rsidRPr="00BE66D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E66DC">
        <w:rPr>
          <w:rFonts w:ascii="Times New Roman" w:hAnsi="Times New Roman"/>
          <w:i/>
          <w:sz w:val="24"/>
          <w:szCs w:val="24"/>
        </w:rPr>
        <w:t>Влияние строения земной коры на облик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и климаты Земли. </w:t>
      </w:r>
      <w:r w:rsidRPr="00BE66D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E66D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Мировой океан – основная часть гидросферы. </w:t>
      </w:r>
      <w:r w:rsidRPr="00BE66D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lastRenderedPageBreak/>
        <w:t xml:space="preserve">Географическая оболочка. </w:t>
      </w:r>
      <w:r w:rsidRPr="00BE66DC">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Характеристика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Южные материки. </w:t>
      </w:r>
      <w:r w:rsidRPr="00BE66DC">
        <w:rPr>
          <w:rFonts w:ascii="Times New Roman" w:hAnsi="Times New Roman"/>
          <w:sz w:val="24"/>
          <w:szCs w:val="24"/>
        </w:rPr>
        <w:t xml:space="preserve">Особенности южных материков Земли.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Африка. </w:t>
      </w:r>
      <w:r w:rsidRPr="00BE66D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Австралия и Океания. </w:t>
      </w:r>
      <w:r w:rsidRPr="00BE66DC">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Южная Америка. </w:t>
      </w:r>
      <w:r w:rsidRPr="00BE66D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Антарктида. </w:t>
      </w:r>
      <w:r w:rsidRPr="00BE66D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Северные материки. </w:t>
      </w:r>
      <w:r w:rsidRPr="00BE66DC">
        <w:rPr>
          <w:rFonts w:ascii="Times New Roman" w:hAnsi="Times New Roman"/>
          <w:sz w:val="24"/>
          <w:szCs w:val="24"/>
        </w:rPr>
        <w:t>Особенности северных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Северная Америка. </w:t>
      </w:r>
      <w:r w:rsidRPr="00BE66D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lastRenderedPageBreak/>
        <w:t xml:space="preserve">Евразия. </w:t>
      </w:r>
      <w:r w:rsidRPr="00BE66D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Взаимодействие природы и общества.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E66DC">
        <w:rPr>
          <w:rFonts w:ascii="Times New Roman" w:hAnsi="Times New Roman"/>
          <w:position w:val="-1"/>
          <w:sz w:val="24"/>
          <w:szCs w:val="24"/>
        </w:rPr>
        <w:t>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Территория России на карте мира.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w:t>
      </w:r>
      <w:r w:rsidRPr="00BE66DC">
        <w:rPr>
          <w:rFonts w:ascii="Times New Roman" w:hAnsi="Times New Roman"/>
          <w:sz w:val="24"/>
          <w:szCs w:val="24"/>
        </w:rPr>
        <w:lastRenderedPageBreak/>
        <w:t>освоения и заселения территории России в XVII – XVIII вв. История освоения и заселения территории России в XIX – XX</w:t>
      </w:r>
      <w:r w:rsidRPr="00BE66DC">
        <w:rPr>
          <w:rFonts w:ascii="Times New Roman" w:hAnsi="Times New Roman"/>
          <w:sz w:val="24"/>
          <w:szCs w:val="24"/>
          <w:lang w:val="en-US"/>
        </w:rPr>
        <w:t>I</w:t>
      </w:r>
      <w:r w:rsidRPr="00BE66DC">
        <w:rPr>
          <w:rFonts w:ascii="Times New Roman" w:hAnsi="Times New Roman"/>
          <w:sz w:val="24"/>
          <w:szCs w:val="24"/>
        </w:rPr>
        <w:t xml:space="preserve"> вв.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Общая характеристика природы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Рельеф и полезные ископаемые России. </w:t>
      </w:r>
      <w:r w:rsidRPr="00BE66D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Климат России. </w:t>
      </w:r>
      <w:r w:rsidRPr="00BE66DC">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BE66DC">
        <w:rPr>
          <w:rFonts w:ascii="Times New Roman" w:hAnsi="Times New Roman"/>
          <w:sz w:val="24"/>
          <w:szCs w:val="24"/>
        </w:rPr>
        <w:t xml:space="preserve">величин </w:t>
      </w:r>
      <w:r w:rsidRPr="00BE66DC">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Внутренние воды России. </w:t>
      </w:r>
      <w:r w:rsidRPr="00BE66D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BE66DC">
        <w:rPr>
          <w:rFonts w:ascii="Times New Roman" w:hAnsi="Times New Roman"/>
          <w:sz w:val="24"/>
          <w:szCs w:val="24"/>
        </w:rPr>
        <w:t>е</w:t>
      </w:r>
      <w:r w:rsidRPr="00BE66DC">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Почвы России. </w:t>
      </w:r>
      <w:r w:rsidRPr="00BE66D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Растительный и животный мир России. </w:t>
      </w:r>
      <w:r w:rsidRPr="00BE66DC">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Природно-территориальные комплексы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Природное районирование. </w:t>
      </w:r>
      <w:r w:rsidRPr="00BE66D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Крупные природные комплексы России. </w:t>
      </w:r>
      <w:r w:rsidRPr="00BE66D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(изменение природных особенностей с запада на восток, с севера на юг).</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Обобщение знаний по особенностям природы европейской части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Население России.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BE66DC">
        <w:rPr>
          <w:rFonts w:ascii="Times New Roman" w:hAnsi="Times New Roman"/>
          <w:sz w:val="24"/>
          <w:szCs w:val="24"/>
        </w:rPr>
        <w:t>е</w:t>
      </w:r>
      <w:r w:rsidRPr="00BE66DC">
        <w:rPr>
          <w:rFonts w:ascii="Times New Roman" w:hAnsi="Times New Roman"/>
          <w:sz w:val="24"/>
          <w:szCs w:val="24"/>
        </w:rPr>
        <w:t>нных пунктов. Города России их классификация.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География своей местности.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Хозяйство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Общая характеристика хозяйства. Географическое районирование. </w:t>
      </w:r>
      <w:r w:rsidRPr="00BE66D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Главные отрасли и межотраслевые комплексы. </w:t>
      </w:r>
      <w:r w:rsidRPr="00BE66DC">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 xml:space="preserve">Хозяйство своей местности.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Районы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Европейская часть России. </w:t>
      </w:r>
      <w:r w:rsidRPr="00BE66D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Города Центрального района. Древние города, промышленные и научные центры.</w:t>
      </w:r>
      <w:r w:rsidRPr="00BE66DC">
        <w:rPr>
          <w:rFonts w:ascii="Times New Roman" w:hAnsi="Times New Roman"/>
          <w:sz w:val="24"/>
          <w:szCs w:val="24"/>
        </w:rPr>
        <w:t xml:space="preserve"> Функциональное значение городов. Москва – столица Российской Федерации.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w:t>
      </w:r>
      <w:r w:rsidRPr="00BE66DC">
        <w:rPr>
          <w:rFonts w:ascii="Times New Roman" w:hAnsi="Times New Roman"/>
          <w:sz w:val="24"/>
          <w:szCs w:val="24"/>
        </w:rPr>
        <w:lastRenderedPageBreak/>
        <w:t xml:space="preserve">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Атлантического океана, омывающие Россию: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Южные моря России: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Азиатская часть России.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Северного Ледовитого океана: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Тихого океана: транспортное значение, ресурсы.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Россия в мире. </w:t>
      </w:r>
    </w:p>
    <w:p w:rsidR="001665A0" w:rsidRPr="00BE66DC" w:rsidRDefault="001665A0" w:rsidP="006E57B3">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E66DC" w:rsidRDefault="00B540EE" w:rsidP="006E57B3">
      <w:pPr>
        <w:tabs>
          <w:tab w:val="left" w:pos="5428"/>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картой «Имена на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зенитального положения Солнца в разные периоды года.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координат географических объектов по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положения объектов относительно друг друга: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направлений и расстояний по глобусу и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азимута.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Ориентирование 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коллекциями минералов, горных пород, полезных ископаемых.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Работа с картографическими источниками: нанесение элементов рельефа.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Ведение дневника погоды.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средних температур, амплитуды и построение графиков.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Изучение природных комплексов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океанов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материков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природных зон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Прогнозирование перспективных путей рационального природопользования.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ГП и оценка его влияния на природу и жизнь людей 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динамики изменения границ России и их значения.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разницы во времени различных территорий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Построение профиля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Распределение количества осадков на территории России, работа с климатограммами.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характеристики климата своего региона.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прогноза погоды на основе различных</w:t>
      </w:r>
      <w:r w:rsidRPr="00BE66DC">
        <w:rPr>
          <w:rFonts w:ascii="Times New Roman" w:hAnsi="Times New Roman"/>
          <w:sz w:val="24"/>
          <w:szCs w:val="24"/>
        </w:rPr>
        <w:tab/>
        <w:t>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особенностей природы отдельных регионов страны.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Определение видов особо охраняемых природных территорий России и их особенностей.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особенностей размещения крупных народов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Чтение и анализ половозрастных пирамид.</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демографической ситуации России и отдельных ее территорий.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величины миграционного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уровня урбанизации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двух и более экономических районов России по заданным характеристикам.</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476E" w:rsidRPr="00BE66DC" w:rsidRDefault="0077476E" w:rsidP="0077476E">
      <w:pPr>
        <w:spacing w:after="0" w:line="240" w:lineRule="auto"/>
        <w:ind w:left="709"/>
        <w:jc w:val="both"/>
        <w:rPr>
          <w:rFonts w:ascii="Times New Roman" w:hAnsi="Times New Roman"/>
          <w:sz w:val="24"/>
          <w:szCs w:val="24"/>
        </w:rPr>
      </w:pPr>
    </w:p>
    <w:p w:rsidR="009D1460" w:rsidRPr="00BE66DC" w:rsidRDefault="0077476E" w:rsidP="006E57B3">
      <w:pPr>
        <w:pStyle w:val="4"/>
        <w:spacing w:before="0" w:line="240" w:lineRule="auto"/>
        <w:ind w:left="709"/>
        <w:rPr>
          <w:sz w:val="24"/>
          <w:szCs w:val="24"/>
          <w:lang w:eastAsia="ru-RU"/>
        </w:rPr>
      </w:pPr>
      <w:bookmarkStart w:id="147" w:name="_Toc414553232"/>
      <w:bookmarkStart w:id="148" w:name="_Toc409691708"/>
      <w:r w:rsidRPr="00BE66DC">
        <w:rPr>
          <w:sz w:val="24"/>
          <w:szCs w:val="24"/>
          <w:lang w:eastAsia="ru-RU"/>
        </w:rPr>
        <w:t>2.2.2.9</w:t>
      </w:r>
      <w:r w:rsidR="005D6774" w:rsidRPr="00BE66DC">
        <w:rPr>
          <w:sz w:val="24"/>
          <w:szCs w:val="24"/>
          <w:lang w:eastAsia="ru-RU"/>
        </w:rPr>
        <w:t xml:space="preserve">. </w:t>
      </w:r>
      <w:r w:rsidR="009D1460" w:rsidRPr="00BE66DC">
        <w:rPr>
          <w:sz w:val="24"/>
          <w:szCs w:val="24"/>
          <w:lang w:eastAsia="ru-RU"/>
        </w:rPr>
        <w:t>Математика</w:t>
      </w:r>
      <w:bookmarkEnd w:id="147"/>
    </w:p>
    <w:p w:rsidR="0082206B" w:rsidRPr="00BE66DC" w:rsidRDefault="0082206B" w:rsidP="006E57B3">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Cодержание курсов математики 5–6 </w:t>
      </w:r>
      <w:r w:rsidR="00FC1709" w:rsidRPr="00BE66DC">
        <w:rPr>
          <w:rFonts w:ascii="Times New Roman" w:hAnsi="Times New Roman"/>
          <w:sz w:val="24"/>
          <w:szCs w:val="24"/>
        </w:rPr>
        <w:t>классов, алгебры и геометрии 7–10</w:t>
      </w:r>
      <w:r w:rsidRPr="00BE66DC">
        <w:rPr>
          <w:rFonts w:ascii="Times New Roman" w:hAnsi="Times New Roman"/>
          <w:sz w:val="24"/>
          <w:szCs w:val="24"/>
        </w:rPr>
        <w:t xml:space="preserve">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E66DC" w:rsidRDefault="00403DD3" w:rsidP="006E57B3">
      <w:pPr>
        <w:pStyle w:val="2"/>
        <w:spacing w:line="240" w:lineRule="auto"/>
        <w:rPr>
          <w:sz w:val="24"/>
          <w:szCs w:val="24"/>
        </w:rPr>
      </w:pPr>
      <w:bookmarkStart w:id="149" w:name="_Toc405513918"/>
      <w:bookmarkStart w:id="150" w:name="_Toc284662796"/>
      <w:bookmarkStart w:id="151" w:name="_Toc284663423"/>
      <w:r w:rsidRPr="00BE66DC">
        <w:rPr>
          <w:sz w:val="24"/>
          <w:szCs w:val="24"/>
        </w:rPr>
        <w:t>Элементы теории множеств и математической логики</w:t>
      </w:r>
      <w:bookmarkEnd w:id="149"/>
      <w:bookmarkEnd w:id="150"/>
      <w:bookmarkEnd w:id="151"/>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Множества и отношения между ними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w:t>
      </w:r>
      <w:r w:rsidRPr="00BE66DC">
        <w:rPr>
          <w:rFonts w:ascii="Times New Roman" w:hAnsi="Times New Roman"/>
          <w:i/>
          <w:sz w:val="24"/>
          <w:szCs w:val="24"/>
        </w:rPr>
        <w:t>характеристическое свойство множества</w:t>
      </w:r>
      <w:r w:rsidRPr="00BE66DC">
        <w:rPr>
          <w:rFonts w:ascii="Times New Roman" w:hAnsi="Times New Roman"/>
          <w:sz w:val="24"/>
          <w:szCs w:val="24"/>
        </w:rPr>
        <w:t xml:space="preserve">, элемент множества, </w:t>
      </w:r>
      <w:r w:rsidRPr="00BE66DC">
        <w:rPr>
          <w:rFonts w:ascii="Times New Roman" w:hAnsi="Times New Roman"/>
          <w:i/>
          <w:sz w:val="24"/>
          <w:szCs w:val="24"/>
        </w:rPr>
        <w:t>пустое, конечное, бесконечное множество</w:t>
      </w:r>
      <w:r w:rsidRPr="00BE66DC">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E66DC">
        <w:rPr>
          <w:rFonts w:ascii="Times New Roman" w:hAnsi="Times New Roman"/>
          <w:i/>
          <w:sz w:val="24"/>
          <w:szCs w:val="24"/>
        </w:rPr>
        <w:t>распознавание подмножеств и элементов подмножеств с использованием кругов Эйлера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Операции над множествами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Пересечение и объединение множеств. </w:t>
      </w:r>
      <w:r w:rsidRPr="00BE66DC">
        <w:rPr>
          <w:rFonts w:ascii="Times New Roman" w:hAnsi="Times New Roman"/>
          <w:i/>
          <w:sz w:val="24"/>
          <w:szCs w:val="24"/>
        </w:rPr>
        <w:t>Разность множеств, дополнение множества</w:t>
      </w:r>
      <w:r w:rsidR="00A36EF2" w:rsidRPr="00BE66DC">
        <w:rPr>
          <w:rFonts w:ascii="Times New Roman" w:hAnsi="Times New Roman"/>
          <w:sz w:val="24"/>
          <w:szCs w:val="24"/>
        </w:rPr>
        <w:t>.</w:t>
      </w:r>
      <w:r w:rsidRPr="00BE66DC">
        <w:rPr>
          <w:rFonts w:ascii="Times New Roman" w:hAnsi="Times New Roman"/>
          <w:i/>
          <w:sz w:val="24"/>
          <w:szCs w:val="24"/>
        </w:rPr>
        <w:t>Интерпретация операций над множествами с помощью кругов Эйлера</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Элементы логики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Высказывания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Истинность и ложность высказывания</w:t>
      </w:r>
      <w:r w:rsidRPr="00BE66DC">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E66DC" w:rsidRDefault="00403DD3" w:rsidP="006E57B3">
      <w:pPr>
        <w:pStyle w:val="2"/>
        <w:spacing w:line="240" w:lineRule="auto"/>
        <w:rPr>
          <w:sz w:val="24"/>
          <w:szCs w:val="24"/>
        </w:rPr>
      </w:pPr>
      <w:bookmarkStart w:id="152" w:name="_Toc405513919"/>
      <w:bookmarkStart w:id="153" w:name="_Toc284662797"/>
      <w:bookmarkStart w:id="154" w:name="_Toc284663424"/>
      <w:r w:rsidRPr="00BE66DC">
        <w:rPr>
          <w:sz w:val="24"/>
          <w:szCs w:val="24"/>
        </w:rPr>
        <w:t>Содержание курса математики в 5–6 классах</w:t>
      </w:r>
      <w:bookmarkEnd w:id="152"/>
      <w:bookmarkEnd w:id="153"/>
      <w:bookmarkEnd w:id="154"/>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Натуральные числа и нуль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Натуральный ряд чисел и его свойства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Запись и чтение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Округление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Необходимость округления. Правило округления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Сравнение натуральных чисел, сравнение с числом 0</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сравнении чисел, сравнение натуральных чисел друг с другом и с нул</w:t>
      </w:r>
      <w:r w:rsidR="00A23AB5" w:rsidRPr="00BE66DC">
        <w:rPr>
          <w:rFonts w:ascii="Times New Roman" w:hAnsi="Times New Roman"/>
          <w:sz w:val="24"/>
          <w:szCs w:val="24"/>
        </w:rPr>
        <w:t>е</w:t>
      </w:r>
      <w:r w:rsidRPr="00BE66DC">
        <w:rPr>
          <w:rFonts w:ascii="Times New Roman" w:hAnsi="Times New Roman"/>
          <w:sz w:val="24"/>
          <w:szCs w:val="24"/>
        </w:rPr>
        <w:t>м, математическая запись сравнений, способы сравнения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Действия с натуральными числами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E66DC">
        <w:rPr>
          <w:rFonts w:ascii="Times New Roman" w:hAnsi="Times New Roman"/>
          <w:i/>
          <w:sz w:val="24"/>
          <w:szCs w:val="24"/>
        </w:rPr>
        <w:t>обоснование алгоритмов выполнения арифметических  действий.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Степень с натуральным показателем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Числовые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Числовое выражение и его значение, порядок выполнения действий.</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Деление с остатком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Деление с остатком на множестве натуральных чисел, </w:t>
      </w:r>
      <w:r w:rsidRPr="00BE66DC">
        <w:rPr>
          <w:rFonts w:ascii="Times New Roman" w:hAnsi="Times New Roman"/>
          <w:i/>
          <w:sz w:val="24"/>
          <w:szCs w:val="24"/>
        </w:rPr>
        <w:t>свойства деления с остатком</w:t>
      </w:r>
      <w:r w:rsidRPr="00BE66DC">
        <w:rPr>
          <w:rFonts w:ascii="Times New Roman" w:hAnsi="Times New Roman"/>
          <w:sz w:val="24"/>
          <w:szCs w:val="24"/>
        </w:rPr>
        <w:t xml:space="preserve">. Практические задачи на деление с остатком.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Свойства и признаки делимости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Свойство делимости суммы (разности) на число. Признаки делимости на 2, 3, 5, 9, 10. </w:t>
      </w:r>
      <w:r w:rsidRPr="00BE66DC">
        <w:rPr>
          <w:rFonts w:ascii="Times New Roman" w:hAnsi="Times New Roman"/>
          <w:i/>
          <w:sz w:val="24"/>
          <w:szCs w:val="24"/>
        </w:rPr>
        <w:t>Признаки делимости на 4, 6, 8, 11. Доказательство признаков делимости</w:t>
      </w:r>
      <w:r w:rsidRPr="00BE66DC">
        <w:rPr>
          <w:rFonts w:ascii="Times New Roman" w:hAnsi="Times New Roman"/>
          <w:sz w:val="24"/>
          <w:szCs w:val="24"/>
        </w:rPr>
        <w:t xml:space="preserve">. Решение практических задач с применением признаков делимости.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Разложение числа на простые множители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Простые и составные числа, </w:t>
      </w:r>
      <w:r w:rsidRPr="00BE66DC">
        <w:rPr>
          <w:rFonts w:ascii="Times New Roman" w:hAnsi="Times New Roman"/>
          <w:i/>
          <w:sz w:val="24"/>
          <w:szCs w:val="24"/>
        </w:rPr>
        <w:t xml:space="preserve">решето Эратосфена.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Разложение натурального числа на множители, разложение на простые множители. </w:t>
      </w:r>
      <w:r w:rsidRPr="00BE66DC">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Алгебраические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lastRenderedPageBreak/>
        <w:t>Делители и кратные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Делитель и его свойства, общий делитель двух </w:t>
      </w:r>
      <w:r w:rsidR="009B6B54" w:rsidRPr="00BE66DC">
        <w:rPr>
          <w:rFonts w:ascii="Times New Roman" w:hAnsi="Times New Roman"/>
          <w:sz w:val="24"/>
          <w:szCs w:val="24"/>
        </w:rPr>
        <w:t>и</w:t>
      </w:r>
      <w:r w:rsidRPr="00BE66DC">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Обыкновенные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Приведение дробей к общему знаменателю. Сравнение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Арифметические действия со смешанными дробями.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Арифметические действия с дробными числами.</w:t>
      </w:r>
      <w:r w:rsidRPr="00BE66DC">
        <w:rPr>
          <w:rFonts w:ascii="Times New Roman" w:hAnsi="Times New Roman"/>
          <w:sz w:val="24"/>
          <w:szCs w:val="24"/>
        </w:rPr>
        <w:tab/>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Способы рационализации вычислений и их применение при выполнении действий</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Десятичные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E66DC">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Отношение двух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Среднее арифметическое чисел</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E66DC">
        <w:rPr>
          <w:rFonts w:ascii="Times New Roman" w:hAnsi="Times New Roman"/>
          <w:bCs/>
          <w:i/>
          <w:sz w:val="24"/>
          <w:szCs w:val="24"/>
        </w:rPr>
        <w:t>Среднее арифметическое нескольких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Проценты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Диаграммы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Столбчатые и круговые диаграммы. Извлечение информации из диаграмм. </w:t>
      </w:r>
      <w:r w:rsidRPr="00BE66DC">
        <w:rPr>
          <w:rFonts w:ascii="Times New Roman" w:hAnsi="Times New Roman"/>
          <w:bCs/>
          <w:i/>
          <w:sz w:val="24"/>
          <w:szCs w:val="24"/>
        </w:rPr>
        <w:t>Изображение диаграмм по числовым данным</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Рациональные числа</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Положительные и отрицательные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о рациональном числе</w:t>
      </w:r>
      <w:r w:rsidRPr="00BE66DC">
        <w:rPr>
          <w:rFonts w:ascii="Times New Roman" w:hAnsi="Times New Roman"/>
          <w:sz w:val="24"/>
          <w:szCs w:val="24"/>
        </w:rPr>
        <w:t xml:space="preserve">. </w:t>
      </w:r>
      <w:r w:rsidRPr="00BE66DC">
        <w:rPr>
          <w:rFonts w:ascii="Times New Roman" w:hAnsi="Times New Roman"/>
          <w:i/>
          <w:sz w:val="24"/>
          <w:szCs w:val="24"/>
        </w:rPr>
        <w:t>Первичное представление о множестве рациональных чисел.</w:t>
      </w:r>
      <w:r w:rsidRPr="00BE66DC">
        <w:rPr>
          <w:rFonts w:ascii="Times New Roman" w:hAnsi="Times New Roman"/>
          <w:sz w:val="24"/>
          <w:szCs w:val="24"/>
        </w:rPr>
        <w:t xml:space="preserve"> Действия с рациональными числами.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Единицы измерений</w:t>
      </w:r>
      <w:r w:rsidRPr="00BE66DC">
        <w:rPr>
          <w:rFonts w:ascii="Times New Roman" w:hAnsi="Times New Roman"/>
          <w:sz w:val="24"/>
          <w:szCs w:val="24"/>
        </w:rPr>
        <w:t>: длины, площади, объ</w:t>
      </w:r>
      <w:r w:rsidR="00A23AB5" w:rsidRPr="00BE66DC">
        <w:rPr>
          <w:rFonts w:ascii="Times New Roman" w:hAnsi="Times New Roman"/>
          <w:sz w:val="24"/>
          <w:szCs w:val="24"/>
        </w:rPr>
        <w:t>е</w:t>
      </w:r>
      <w:r w:rsidRPr="00BE66DC">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несложных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арифметический, перебор вариантов.</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Наглядная геометрия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E66DC">
        <w:rPr>
          <w:rFonts w:ascii="Times New Roman" w:hAnsi="Times New Roman"/>
          <w:i/>
          <w:sz w:val="24"/>
          <w:szCs w:val="24"/>
        </w:rPr>
        <w:t>виды треугольников. Правильные многоугольники.</w:t>
      </w:r>
      <w:r w:rsidRPr="00BE66DC">
        <w:rPr>
          <w:rFonts w:ascii="Times New Roman" w:hAnsi="Times New Roman"/>
          <w:sz w:val="24"/>
          <w:szCs w:val="24"/>
        </w:rPr>
        <w:t xml:space="preserve"> Изображение основных геометрических фигур. </w:t>
      </w:r>
      <w:r w:rsidRPr="00BE66DC">
        <w:rPr>
          <w:rFonts w:ascii="Times New Roman" w:hAnsi="Times New Roman"/>
          <w:i/>
          <w:sz w:val="24"/>
          <w:szCs w:val="24"/>
        </w:rPr>
        <w:t>Взаимное расположение двух прямых, двух окружностей, прямой и окружности.</w:t>
      </w:r>
      <w:r w:rsidRPr="00BE66DC">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E66DC">
        <w:rPr>
          <w:rFonts w:ascii="Times New Roman" w:hAnsi="Times New Roman"/>
          <w:i/>
          <w:sz w:val="24"/>
          <w:szCs w:val="24"/>
        </w:rPr>
        <w:t>Равновеликие фигуры.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E66DC">
        <w:rPr>
          <w:rFonts w:ascii="Times New Roman" w:hAnsi="Times New Roman"/>
          <w:i/>
          <w:sz w:val="24"/>
          <w:szCs w:val="24"/>
        </w:rPr>
        <w:t>Примеры сечений. Многогранники. Правильные многогранники.</w:t>
      </w:r>
      <w:r w:rsidRPr="00BE66DC">
        <w:rPr>
          <w:rFonts w:ascii="Times New Roman" w:hAnsi="Times New Roman"/>
          <w:sz w:val="24"/>
          <w:szCs w:val="24"/>
        </w:rPr>
        <w:t xml:space="preserve"> Примеры разверток многогранников, цилиндра и конуса.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объема; единицы объема. Объем прямоугольного параллелепипеда, куба.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о равенстве фигур. Центральная, осевая и </w:t>
      </w:r>
      <w:r w:rsidRPr="00BE66DC">
        <w:rPr>
          <w:rFonts w:ascii="Times New Roman" w:hAnsi="Times New Roman"/>
          <w:i/>
          <w:sz w:val="24"/>
          <w:szCs w:val="24"/>
        </w:rPr>
        <w:t xml:space="preserve">зеркальная </w:t>
      </w:r>
      <w:r w:rsidRPr="00BE66DC">
        <w:rPr>
          <w:rFonts w:ascii="Times New Roman" w:hAnsi="Times New Roman"/>
          <w:sz w:val="24"/>
          <w:szCs w:val="24"/>
        </w:rPr>
        <w:t>симметрии. Изображение симметричных фигур.</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практических задач с применением простейших свойств фигур.</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История математики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цифр, букв, иероглифов в процессе сч</w:t>
      </w:r>
      <w:r w:rsidR="00A23AB5" w:rsidRPr="00BE66DC">
        <w:rPr>
          <w:rFonts w:ascii="Times New Roman" w:hAnsi="Times New Roman"/>
          <w:i/>
          <w:sz w:val="24"/>
          <w:szCs w:val="24"/>
        </w:rPr>
        <w:t>е</w:t>
      </w:r>
      <w:r w:rsidRPr="00BE66DC">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Рождение шестидесятеричной системы счисления. Появление десятичной записи чисел.</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E66DC">
        <w:rPr>
          <w:rFonts w:ascii="Times New Roman" w:hAnsi="Times New Roman"/>
          <w:i/>
          <w:position w:val="-14"/>
          <w:sz w:val="24"/>
          <w:szCs w:val="24"/>
        </w:rPr>
        <w:object w:dxaOrig="1619" w:dyaOrig="420">
          <v:shape id="_x0000_i1036" type="#_x0000_t75" style="width:78.35pt;height:22.45pt" o:ole="">
            <v:imagedata r:id="rId31" o:title=""/>
          </v:shape>
          <o:OLEObject Type="Embed" ProgID="Equation.DSMT4" ShapeID="_x0000_i1036" DrawAspect="Content" ObjectID="_1780143105" r:id="rId32"/>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E66DC">
        <w:rPr>
          <w:rFonts w:ascii="Times New Roman" w:hAnsi="Times New Roman"/>
          <w:i/>
          <w:sz w:val="24"/>
          <w:szCs w:val="24"/>
        </w:rPr>
        <w:t>. </w:t>
      </w:r>
      <w:r w:rsidRPr="00BE66DC">
        <w:rPr>
          <w:rFonts w:ascii="Times New Roman" w:hAnsi="Times New Roman"/>
          <w:i/>
          <w:sz w:val="24"/>
          <w:szCs w:val="24"/>
        </w:rPr>
        <w:t>Магницкий.</w:t>
      </w:r>
    </w:p>
    <w:p w:rsidR="00403DD3" w:rsidRPr="00BE66DC" w:rsidRDefault="00403DD3" w:rsidP="006E57B3">
      <w:pPr>
        <w:pStyle w:val="2"/>
        <w:spacing w:line="240" w:lineRule="auto"/>
        <w:rPr>
          <w:sz w:val="24"/>
          <w:szCs w:val="24"/>
        </w:rPr>
      </w:pPr>
      <w:bookmarkStart w:id="155" w:name="_Toc405513920"/>
      <w:bookmarkStart w:id="156" w:name="_Toc284662798"/>
      <w:bookmarkStart w:id="157" w:name="_Toc284663425"/>
      <w:r w:rsidRPr="00BE66DC">
        <w:rPr>
          <w:sz w:val="24"/>
          <w:szCs w:val="24"/>
        </w:rPr>
        <w:t>С</w:t>
      </w:r>
      <w:r w:rsidR="00FC1709" w:rsidRPr="00BE66DC">
        <w:rPr>
          <w:sz w:val="24"/>
          <w:szCs w:val="24"/>
        </w:rPr>
        <w:t>одержание курса математики в 7–10</w:t>
      </w:r>
      <w:r w:rsidRPr="00BE66DC">
        <w:rPr>
          <w:sz w:val="24"/>
          <w:szCs w:val="24"/>
        </w:rPr>
        <w:t xml:space="preserve"> классах</w:t>
      </w:r>
      <w:bookmarkEnd w:id="155"/>
      <w:bookmarkEnd w:id="156"/>
      <w:bookmarkEnd w:id="157"/>
    </w:p>
    <w:p w:rsidR="00403DD3" w:rsidRPr="00BE66DC" w:rsidRDefault="00403DD3" w:rsidP="006E57B3">
      <w:pPr>
        <w:pStyle w:val="3"/>
        <w:spacing w:before="0" w:beforeAutospacing="0" w:after="0" w:afterAutospacing="0"/>
        <w:ind w:firstLine="709"/>
        <w:jc w:val="both"/>
        <w:rPr>
          <w:sz w:val="24"/>
          <w:szCs w:val="24"/>
        </w:rPr>
      </w:pPr>
      <w:bookmarkStart w:id="158" w:name="_Toc405513921"/>
      <w:bookmarkStart w:id="159" w:name="_Toc284662799"/>
      <w:bookmarkStart w:id="160" w:name="_Toc284663426"/>
      <w:r w:rsidRPr="00BE66DC">
        <w:rPr>
          <w:sz w:val="24"/>
          <w:szCs w:val="24"/>
        </w:rPr>
        <w:t>Алгебра</w:t>
      </w:r>
      <w:bookmarkEnd w:id="158"/>
      <w:bookmarkEnd w:id="159"/>
      <w:bookmarkEnd w:id="160"/>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Рациональные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E66DC">
        <w:rPr>
          <w:rFonts w:ascii="Times New Roman" w:hAnsi="Times New Roman"/>
          <w:i/>
          <w:sz w:val="24"/>
          <w:szCs w:val="24"/>
        </w:rPr>
        <w:t>Представление рационального числа десятичной дробью</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Иррациональные числа</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E66DC">
        <w:rPr>
          <w:rFonts w:ascii="Times New Roman" w:hAnsi="Times New Roman"/>
          <w:i/>
          <w:position w:val="-6"/>
          <w:sz w:val="24"/>
          <w:szCs w:val="24"/>
        </w:rPr>
        <w:object w:dxaOrig="380" w:dyaOrig="340">
          <v:shape id="_x0000_i1037" type="#_x0000_t75" style="width:14.4pt;height:22.45pt" o:ole="">
            <v:imagedata r:id="rId33" o:title=""/>
          </v:shape>
          <o:OLEObject Type="Embed" ProgID="Equation.DSMT4" ShapeID="_x0000_i1037" DrawAspect="Content" ObjectID="_1780143106" r:id="rId34"/>
        </w:object>
      </w:r>
      <w:r w:rsidRPr="00BE66DC">
        <w:rPr>
          <w:rFonts w:ascii="Times New Roman" w:hAnsi="Times New Roman"/>
          <w:i/>
          <w:sz w:val="24"/>
          <w:szCs w:val="24"/>
        </w:rPr>
        <w:t xml:space="preserve">. </w:t>
      </w:r>
      <w:r w:rsidRPr="00BE66DC">
        <w:rPr>
          <w:rFonts w:ascii="Times New Roman" w:hAnsi="Times New Roman"/>
          <w:sz w:val="24"/>
          <w:szCs w:val="24"/>
        </w:rPr>
        <w:t>Применение в геометрии</w:t>
      </w:r>
      <w:r w:rsidRPr="00BE66DC">
        <w:rPr>
          <w:rFonts w:ascii="Times New Roman" w:hAnsi="Times New Roman"/>
          <w:i/>
          <w:sz w:val="24"/>
          <w:szCs w:val="24"/>
        </w:rPr>
        <w:t>.Сравнение иррациональных чисел.</w:t>
      </w:r>
      <w:r w:rsidRPr="00BE66DC">
        <w:rPr>
          <w:rFonts w:ascii="Times New Roman" w:hAnsi="Times New Roman"/>
          <w:bCs/>
          <w:i/>
          <w:sz w:val="24"/>
          <w:szCs w:val="24"/>
        </w:rPr>
        <w:t>Множество действительных чисел</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Тождественные преобразования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lastRenderedPageBreak/>
        <w:t>Числовые и буквенные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Целые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Степень с натуральным показателем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BE66DC">
        <w:rPr>
          <w:rFonts w:ascii="Times New Roman" w:hAnsi="Times New Roman"/>
          <w:sz w:val="24"/>
          <w:szCs w:val="24"/>
        </w:rPr>
        <w:t>е</w:t>
      </w:r>
      <w:r w:rsidRPr="00BE66DC">
        <w:rPr>
          <w:rFonts w:ascii="Times New Roman" w:hAnsi="Times New Roman"/>
          <w:sz w:val="24"/>
          <w:szCs w:val="24"/>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BE66DC">
        <w:rPr>
          <w:rFonts w:ascii="Times New Roman" w:hAnsi="Times New Roman"/>
          <w:i/>
          <w:sz w:val="24"/>
          <w:szCs w:val="24"/>
        </w:rPr>
        <w:t>группировка, применение формул сокращ</w:t>
      </w:r>
      <w:r w:rsidR="00A23AB5" w:rsidRPr="00BE66DC">
        <w:rPr>
          <w:rFonts w:ascii="Times New Roman" w:hAnsi="Times New Roman"/>
          <w:i/>
          <w:sz w:val="24"/>
          <w:szCs w:val="24"/>
        </w:rPr>
        <w:t>е</w:t>
      </w:r>
      <w:r w:rsidRPr="00BE66DC">
        <w:rPr>
          <w:rFonts w:ascii="Times New Roman" w:hAnsi="Times New Roman"/>
          <w:i/>
          <w:sz w:val="24"/>
          <w:szCs w:val="24"/>
        </w:rPr>
        <w:t>нного умножения</w:t>
      </w:r>
      <w:r w:rsidRPr="00BE66DC">
        <w:rPr>
          <w:rFonts w:ascii="Times New Roman" w:hAnsi="Times New Roman"/>
          <w:sz w:val="24"/>
          <w:szCs w:val="24"/>
        </w:rPr>
        <w:t>.</w:t>
      </w:r>
      <w:r w:rsidRPr="00BE66DC">
        <w:rPr>
          <w:rFonts w:ascii="Times New Roman" w:hAnsi="Times New Roman"/>
          <w:i/>
          <w:sz w:val="24"/>
          <w:szCs w:val="24"/>
        </w:rPr>
        <w:t xml:space="preserve">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 разложение квадратного тр</w:t>
      </w:r>
      <w:r w:rsidR="00A23AB5" w:rsidRPr="00BE66DC">
        <w:rPr>
          <w:rFonts w:ascii="Times New Roman" w:hAnsi="Times New Roman"/>
          <w:i/>
          <w:sz w:val="24"/>
          <w:szCs w:val="24"/>
        </w:rPr>
        <w:t>е</w:t>
      </w:r>
      <w:r w:rsidRPr="00BE66DC">
        <w:rPr>
          <w:rFonts w:ascii="Times New Roman" w:hAnsi="Times New Roman"/>
          <w:i/>
          <w:sz w:val="24"/>
          <w:szCs w:val="24"/>
        </w:rPr>
        <w:t>хчлена на множители.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Дробно-рациональные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E66DC">
        <w:rPr>
          <w:rFonts w:ascii="Times New Roman" w:hAnsi="Times New Roman"/>
          <w:i/>
          <w:sz w:val="24"/>
          <w:szCs w:val="24"/>
        </w:rPr>
        <w:t>Алгебраическая дробь.Допустимые значения переменных в дробно-рациональных выражениях</w:t>
      </w:r>
      <w:r w:rsidRPr="00BE66DC">
        <w:rPr>
          <w:rFonts w:ascii="Times New Roman" w:hAnsi="Times New Roman"/>
          <w:sz w:val="24"/>
          <w:szCs w:val="24"/>
        </w:rPr>
        <w:t xml:space="preserve">. </w:t>
      </w:r>
      <w:r w:rsidRPr="00BE66DC">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Преобразование выражений, содержащих знак модуля.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Квадратные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E66DC">
        <w:rPr>
          <w:rFonts w:ascii="Times New Roman" w:hAnsi="Times New Roman"/>
          <w:i/>
          <w:sz w:val="24"/>
          <w:szCs w:val="24"/>
        </w:rPr>
        <w:t>внесение множителя под знак корня</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Уравнения и 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Числовое равенство. Свойства числовых равенств. Равенство с переменной.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Понятие уравнения и корня уравнения. </w:t>
      </w:r>
      <w:r w:rsidRPr="00BE66DC">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Линейное уравнение и его корни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линейных уравнений. </w:t>
      </w:r>
      <w:r w:rsidRPr="00BE66DC">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Квадратное уравнение и его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E66DC">
        <w:rPr>
          <w:rFonts w:ascii="Times New Roman" w:hAnsi="Times New Roman"/>
          <w:i/>
          <w:sz w:val="24"/>
          <w:szCs w:val="24"/>
        </w:rPr>
        <w:t>Теорема Виета. Теорема, обратная теореме Виета.</w:t>
      </w:r>
      <w:r w:rsidRPr="00BE66DC">
        <w:rPr>
          <w:rFonts w:ascii="Times New Roman" w:hAnsi="Times New Roman"/>
          <w:sz w:val="24"/>
          <w:szCs w:val="24"/>
        </w:rPr>
        <w:t xml:space="preserve"> Решение квадратных уравнений:использование формулы для нахождения корней</w:t>
      </w:r>
      <w:r w:rsidRPr="00BE66DC">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E66DC">
        <w:rPr>
          <w:rFonts w:ascii="Times New Roman" w:hAnsi="Times New Roman"/>
          <w:sz w:val="24"/>
          <w:szCs w:val="24"/>
        </w:rPr>
        <w:t xml:space="preserve">. </w:t>
      </w:r>
      <w:r w:rsidRPr="00BE66DC">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Дробно-рациональные 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простейших дробно-линейных уравнений. </w:t>
      </w:r>
      <w:r w:rsidRPr="00BE66DC">
        <w:rPr>
          <w:rFonts w:ascii="Times New Roman" w:hAnsi="Times New Roman"/>
          <w:i/>
          <w:sz w:val="24"/>
          <w:szCs w:val="24"/>
        </w:rPr>
        <w:t xml:space="preserve">Решение дробно-рациональных уравнений.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 xml:space="preserve">Простейшие иррациональные уравнения вида </w:t>
      </w:r>
      <w:r w:rsidRPr="00BE66DC">
        <w:rPr>
          <w:rFonts w:ascii="Times New Roman" w:hAnsi="Times New Roman"/>
          <w:position w:val="-16"/>
          <w:sz w:val="24"/>
          <w:szCs w:val="24"/>
        </w:rPr>
        <w:object w:dxaOrig="1120" w:dyaOrig="460">
          <v:shape id="_x0000_i1038" type="#_x0000_t75" style="width:58.2pt;height:22.45pt" o:ole="">
            <v:imagedata r:id="rId9" o:title=""/>
          </v:shape>
          <o:OLEObject Type="Embed" ProgID="Equation.DSMT4" ShapeID="_x0000_i1038" DrawAspect="Content" ObjectID="_1780143107" r:id="rId35"/>
        </w:object>
      </w:r>
      <w:r w:rsidRPr="00BE66DC">
        <w:rPr>
          <w:rFonts w:ascii="Times New Roman" w:hAnsi="Times New Roman"/>
          <w:sz w:val="24"/>
          <w:szCs w:val="24"/>
        </w:rPr>
        <w:t xml:space="preserve">, </w:t>
      </w:r>
      <w:r w:rsidRPr="00BE66DC">
        <w:rPr>
          <w:rFonts w:ascii="Times New Roman" w:hAnsi="Times New Roman"/>
          <w:position w:val="-16"/>
          <w:sz w:val="24"/>
          <w:szCs w:val="24"/>
        </w:rPr>
        <w:object w:dxaOrig="1680" w:dyaOrig="460">
          <v:shape id="_x0000_i1039" type="#_x0000_t75" style="width:86.4pt;height:22.45pt" o:ole="">
            <v:imagedata r:id="rId11" o:title=""/>
          </v:shape>
          <o:OLEObject Type="Embed" ProgID="Equation.DSMT4" ShapeID="_x0000_i1039" DrawAspect="Content" ObjectID="_1780143108" r:id="rId36"/>
        </w:objec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Уравнения вида</w:t>
      </w:r>
      <w:r w:rsidRPr="00BE66DC">
        <w:rPr>
          <w:rFonts w:ascii="Times New Roman" w:hAnsi="Times New Roman"/>
          <w:position w:val="-6"/>
          <w:sz w:val="24"/>
          <w:szCs w:val="24"/>
        </w:rPr>
        <w:object w:dxaOrig="700" w:dyaOrig="360">
          <v:shape id="_x0000_i1040" type="#_x0000_t75" style="width:36.3pt;height:22.45pt" o:ole="">
            <v:imagedata r:id="rId37" o:title=""/>
          </v:shape>
          <o:OLEObject Type="Embed" ProgID="Equation.DSMT4" ShapeID="_x0000_i1040" DrawAspect="Content" ObjectID="_1780143109" r:id="rId38"/>
        </w:object>
      </w:r>
      <w:r w:rsidRPr="00BE66DC">
        <w:rPr>
          <w:rFonts w:ascii="Times New Roman" w:hAnsi="Times New Roman"/>
          <w:sz w:val="24"/>
          <w:szCs w:val="24"/>
        </w:rPr>
        <w:t>.</w:t>
      </w:r>
      <w:r w:rsidRPr="00BE66DC">
        <w:rPr>
          <w:rFonts w:ascii="Times New Roman" w:hAnsi="Times New Roman"/>
          <w:i/>
          <w:sz w:val="24"/>
          <w:szCs w:val="24"/>
        </w:rPr>
        <w:t>Уравнения в целых числах.</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уравнений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Уравнение с двумя переменными. Линейное уравнение с двумя переменными. </w:t>
      </w:r>
      <w:r w:rsidRPr="00BE66DC">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системы уравнений. Решение системы уравнений.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Методы решения систем линейных уравнений с двумя переменными: </w:t>
      </w:r>
      <w:r w:rsidRPr="00BE66DC">
        <w:rPr>
          <w:rFonts w:ascii="Times New Roman" w:hAnsi="Times New Roman"/>
          <w:i/>
          <w:sz w:val="24"/>
          <w:szCs w:val="24"/>
        </w:rPr>
        <w:t>графический метод</w:t>
      </w:r>
      <w:r w:rsidRPr="00BE66DC">
        <w:rPr>
          <w:rFonts w:ascii="Times New Roman" w:hAnsi="Times New Roman"/>
          <w:sz w:val="24"/>
          <w:szCs w:val="24"/>
        </w:rPr>
        <w:t xml:space="preserve">, </w:t>
      </w:r>
      <w:r w:rsidRPr="00BE66DC">
        <w:rPr>
          <w:rFonts w:ascii="Times New Roman" w:hAnsi="Times New Roman"/>
          <w:i/>
          <w:sz w:val="24"/>
          <w:szCs w:val="24"/>
        </w:rPr>
        <w:t>метод сложения</w:t>
      </w:r>
      <w:r w:rsidRPr="00BE66DC">
        <w:rPr>
          <w:rFonts w:ascii="Times New Roman" w:hAnsi="Times New Roman"/>
          <w:sz w:val="24"/>
          <w:szCs w:val="24"/>
        </w:rPr>
        <w:t xml:space="preserve">, метод подстановки.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Системы линейных уравнений с параметром</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Неравенство с переменной. Строгие и нестрогие неравенства. </w:t>
      </w:r>
      <w:r w:rsidRPr="00BE66DC">
        <w:rPr>
          <w:rFonts w:ascii="Times New Roman" w:hAnsi="Times New Roman"/>
          <w:i/>
          <w:sz w:val="24"/>
          <w:szCs w:val="24"/>
        </w:rPr>
        <w:t>Область определения неравенства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Решение линейных неравенств.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Квадратное неравенство и его решения</w:t>
      </w:r>
      <w:r w:rsidRPr="00BE66DC">
        <w:rPr>
          <w:rFonts w:ascii="Times New Roman" w:hAnsi="Times New Roman"/>
          <w:sz w:val="24"/>
          <w:szCs w:val="24"/>
        </w:rPr>
        <w:t xml:space="preserve">. </w:t>
      </w:r>
      <w:r w:rsidRPr="00BE66DC">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Решение целых и дробно-рациональных неравенств методом интервалов.</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неравенств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E66DC">
        <w:rPr>
          <w:rFonts w:ascii="Times New Roman" w:hAnsi="Times New Roman"/>
          <w:i/>
          <w:sz w:val="24"/>
          <w:szCs w:val="24"/>
        </w:rPr>
        <w:t>квадратных.</w:t>
      </w:r>
      <w:r w:rsidRPr="00BE66DC">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E66DC">
        <w:rPr>
          <w:rFonts w:ascii="Times New Roman" w:hAnsi="Times New Roman"/>
          <w:i/>
          <w:sz w:val="24"/>
          <w:szCs w:val="24"/>
        </w:rPr>
        <w:t>,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w:t>
      </w:r>
      <w:r w:rsidRPr="00BE66DC">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BE66DC">
        <w:rPr>
          <w:rFonts w:ascii="Times New Roman" w:hAnsi="Times New Roman"/>
          <w:sz w:val="24"/>
          <w:szCs w:val="24"/>
        </w:rPr>
        <w:t>е</w:t>
      </w:r>
      <w:r w:rsidRPr="00BE66DC">
        <w:rPr>
          <w:rFonts w:ascii="Times New Roman" w:hAnsi="Times New Roman"/>
          <w:sz w:val="24"/>
          <w:szCs w:val="24"/>
        </w:rPr>
        <w:t xml:space="preserve"> графику. </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i/>
          <w:sz w:val="24"/>
          <w:szCs w:val="24"/>
        </w:rPr>
        <w:t>Представление об асимптотах.</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Непрерывность функции. Кусочно заданные функции.</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Линейная функция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BE66DC">
        <w:rPr>
          <w:rFonts w:ascii="Times New Roman" w:hAnsi="Times New Roman"/>
          <w:sz w:val="24"/>
          <w:szCs w:val="24"/>
        </w:rPr>
        <w:t>е</w:t>
      </w:r>
      <w:r w:rsidRPr="00BE66DC">
        <w:rPr>
          <w:rFonts w:ascii="Times New Roman" w:hAnsi="Times New Roman"/>
          <w:sz w:val="24"/>
          <w:szCs w:val="24"/>
        </w:rPr>
        <w:t xml:space="preserve"> углового коэффициента и свободного члена. </w:t>
      </w:r>
      <w:r w:rsidRPr="00BE66DC">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Квадратичная функция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Свойства и график квадратичной функции (парабола). </w:t>
      </w:r>
      <w:r w:rsidRPr="00BE66DC">
        <w:rPr>
          <w:rFonts w:ascii="Times New Roman" w:hAnsi="Times New Roman"/>
          <w:i/>
          <w:sz w:val="24"/>
          <w:szCs w:val="24"/>
        </w:rPr>
        <w:t>Построение графика квадратичной функции по точкам.</w:t>
      </w:r>
      <w:r w:rsidRPr="00BE66DC">
        <w:rPr>
          <w:rFonts w:ascii="Times New Roman" w:hAnsi="Times New Roman"/>
          <w:sz w:val="24"/>
          <w:szCs w:val="24"/>
        </w:rPr>
        <w:t xml:space="preserve"> Нахождение нулей квадратичной функции, </w:t>
      </w:r>
      <w:r w:rsidRPr="00BE66DC">
        <w:rPr>
          <w:rFonts w:ascii="Times New Roman" w:hAnsi="Times New Roman"/>
          <w:i/>
          <w:sz w:val="24"/>
          <w:szCs w:val="24"/>
        </w:rPr>
        <w:t>множества значений, промежутков знакопостоянства, промежутков монотонности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Обратная пропорциональность</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hAnsi="Times New Roman"/>
          <w:sz w:val="24"/>
          <w:szCs w:val="24"/>
        </w:rPr>
        <w:t xml:space="preserve">Свойства функции </w:t>
      </w:r>
      <w:r w:rsidRPr="00BE66DC">
        <w:rPr>
          <w:rFonts w:ascii="Times New Roman" w:hAnsi="Times New Roman"/>
          <w:position w:val="-24"/>
          <w:sz w:val="24"/>
          <w:szCs w:val="24"/>
        </w:rPr>
        <w:object w:dxaOrig="620" w:dyaOrig="620">
          <v:shape id="_x0000_i1041" type="#_x0000_t75" style="width:28.2pt;height:28.2pt" o:ole="">
            <v:imagedata r:id="rId39" o:title=""/>
          </v:shape>
          <o:OLEObject Type="Embed" ProgID="Equation.DSMT4" ShapeID="_x0000_i1041" DrawAspect="Content" ObjectID="_1780143110" r:id="rId40"/>
        </w:object>
      </w:r>
      <w:r w:rsidR="000903C0" w:rsidRPr="00BE66DC">
        <w:rPr>
          <w:rFonts w:ascii="Times New Roman" w:eastAsia="Times New Roman" w:hAnsi="Times New Roman"/>
          <w:sz w:val="24"/>
          <w:szCs w:val="24"/>
        </w:rPr>
        <w:fldChar w:fldCharType="begin"/>
      </w:r>
      <w:r w:rsidRPr="00BE66DC">
        <w:rPr>
          <w:rFonts w:ascii="Times New Roman" w:eastAsia="Times New Roman" w:hAnsi="Times New Roman"/>
          <w:sz w:val="24"/>
          <w:szCs w:val="24"/>
        </w:rPr>
        <w:instrText xml:space="preserve"> QUOTE </w:instrText>
      </w:r>
      <w:r w:rsidRPr="00BE66DC">
        <w:rPr>
          <w:rFonts w:ascii="Times New Roman" w:hAnsi="Times New Roman"/>
          <w:noProof/>
          <w:position w:val="-15"/>
          <w:sz w:val="24"/>
          <w:szCs w:val="24"/>
          <w:lang w:eastAsia="ru-RU"/>
        </w:rPr>
        <w:drawing>
          <wp:inline distT="0" distB="0" distL="0" distR="0" wp14:anchorId="28B43F67" wp14:editId="25F10D77">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separate"/>
      </w:r>
      <w:r w:rsidRPr="00BE66DC">
        <w:rPr>
          <w:rFonts w:ascii="Times New Roman" w:hAnsi="Times New Roman"/>
          <w:noProof/>
          <w:position w:val="-15"/>
          <w:sz w:val="24"/>
          <w:szCs w:val="24"/>
          <w:lang w:eastAsia="ru-RU"/>
        </w:rPr>
        <w:drawing>
          <wp:inline distT="0" distB="0" distL="0" distR="0" wp14:anchorId="2B9E46CE" wp14:editId="720F05A1">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end"/>
      </w:r>
      <w:r w:rsidRPr="00BE66DC">
        <w:rPr>
          <w:rFonts w:ascii="Times New Roman" w:eastAsia="Times New Roman" w:hAnsi="Times New Roman"/>
          <w:sz w:val="24"/>
          <w:szCs w:val="24"/>
        </w:rPr>
        <w:t xml:space="preserve">. Гипербола.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eastAsia="Times New Roman" w:hAnsi="Times New Roman"/>
          <w:b/>
          <w:i/>
          <w:sz w:val="24"/>
          <w:szCs w:val="24"/>
        </w:rPr>
        <w:t>Графики функций</w:t>
      </w:r>
      <w:r w:rsidRPr="00BE66DC">
        <w:rPr>
          <w:rFonts w:ascii="Times New Roman" w:eastAsia="Times New Roman" w:hAnsi="Times New Roman"/>
          <w:i/>
          <w:sz w:val="24"/>
          <w:szCs w:val="24"/>
        </w:rPr>
        <w:t xml:space="preserve">. </w:t>
      </w:r>
      <w:r w:rsidRPr="00BE66DC">
        <w:rPr>
          <w:rFonts w:ascii="Times New Roman" w:hAnsi="Times New Roman"/>
          <w:i/>
          <w:sz w:val="24"/>
          <w:szCs w:val="24"/>
        </w:rPr>
        <w:t xml:space="preserve">Преобразование графика функции </w:t>
      </w:r>
      <w:r w:rsidRPr="00BE66DC">
        <w:rPr>
          <w:rFonts w:ascii="Times New Roman" w:hAnsi="Times New Roman"/>
          <w:i/>
          <w:position w:val="-10"/>
          <w:sz w:val="24"/>
          <w:szCs w:val="24"/>
        </w:rPr>
        <w:object w:dxaOrig="920" w:dyaOrig="320">
          <v:shape id="_x0000_i1042" type="#_x0000_t75" style="width:49.55pt;height:14.4pt" o:ole="">
            <v:imagedata r:id="rId42" o:title=""/>
          </v:shape>
          <o:OLEObject Type="Embed" ProgID="Equation.DSMT4" ShapeID="_x0000_i1042" DrawAspect="Content" ObjectID="_1780143111" r:id="rId43"/>
        </w:object>
      </w:r>
      <w:r w:rsidRPr="00BE66DC">
        <w:rPr>
          <w:rFonts w:ascii="Times New Roman" w:hAnsi="Times New Roman"/>
          <w:i/>
          <w:sz w:val="24"/>
          <w:szCs w:val="24"/>
        </w:rPr>
        <w:t xml:space="preserve"> для построения графиков функций вида </w:t>
      </w:r>
      <w:r w:rsidRPr="00BE66DC">
        <w:rPr>
          <w:rFonts w:ascii="Times New Roman" w:hAnsi="Times New Roman"/>
          <w:i/>
          <w:position w:val="-12"/>
          <w:sz w:val="24"/>
          <w:szCs w:val="24"/>
        </w:rPr>
        <w:object w:dxaOrig="1780" w:dyaOrig="380">
          <v:shape id="_x0000_i1043" type="#_x0000_t75" style="width:85.8pt;height:14.4pt" o:ole="">
            <v:imagedata r:id="rId24" o:title=""/>
          </v:shape>
          <o:OLEObject Type="Embed" ProgID="Equation.DSMT4" ShapeID="_x0000_i1043" DrawAspect="Content" ObjectID="_1780143112" r:id="rId44"/>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eastAsia="Times New Roman" w:hAnsi="Times New Roman"/>
          <w:i/>
          <w:sz w:val="24"/>
          <w:szCs w:val="24"/>
        </w:rPr>
      </w:pPr>
      <w:r w:rsidRPr="00BE66DC">
        <w:rPr>
          <w:rFonts w:ascii="Times New Roman" w:hAnsi="Times New Roman"/>
          <w:i/>
          <w:sz w:val="24"/>
          <w:szCs w:val="24"/>
        </w:rPr>
        <w:t xml:space="preserve">Графики функций </w:t>
      </w:r>
      <w:r w:rsidRPr="00BE66DC">
        <w:rPr>
          <w:rFonts w:ascii="Times New Roman" w:hAnsi="Times New Roman"/>
          <w:position w:val="-24"/>
          <w:sz w:val="24"/>
          <w:szCs w:val="24"/>
        </w:rPr>
        <w:object w:dxaOrig="1300" w:dyaOrig="620">
          <v:shape id="_x0000_i1044" type="#_x0000_t75" style="width:64.5pt;height:28.2pt" o:ole="">
            <v:imagedata r:id="rId15" o:title=""/>
          </v:shape>
          <o:OLEObject Type="Embed" ProgID="Equation.DSMT4" ShapeID="_x0000_i1044" DrawAspect="Content" ObjectID="_1780143113" r:id="rId45"/>
        </w:object>
      </w:r>
      <w:r w:rsidRPr="00BE66DC">
        <w:rPr>
          <w:rFonts w:ascii="Times New Roman" w:hAnsi="Times New Roman"/>
          <w:sz w:val="24"/>
          <w:szCs w:val="24"/>
        </w:rPr>
        <w:t xml:space="preserve">, </w:t>
      </w:r>
      <w:r w:rsidRPr="00BE66DC">
        <w:rPr>
          <w:rFonts w:ascii="Times New Roman" w:hAnsi="Times New Roman"/>
          <w:position w:val="-10"/>
          <w:sz w:val="24"/>
          <w:szCs w:val="24"/>
        </w:rPr>
        <w:object w:dxaOrig="760" w:dyaOrig="380">
          <v:shape id="_x0000_i1045" type="#_x0000_t75" style="width:43.8pt;height:14.4pt" o:ole="">
            <v:imagedata r:id="rId17" o:title=""/>
          </v:shape>
          <o:OLEObject Type="Embed" ProgID="Equation.DSMT4" ShapeID="_x0000_i1045" DrawAspect="Content" ObjectID="_1780143114" r:id="rId46"/>
        </w:objec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000903C0" w:rsidRPr="00BE66DC">
        <w:rPr>
          <w:rFonts w:ascii="Times New Roman" w:hAnsi="Times New Roman"/>
          <w:sz w:val="24"/>
          <w:szCs w:val="24"/>
        </w:rPr>
        <w:fldChar w:fldCharType="end"/>
      </w:r>
      <w:r w:rsidRPr="00BE66DC">
        <w:rPr>
          <w:rFonts w:ascii="Times New Roman" w:hAnsi="Times New Roman"/>
          <w:sz w:val="24"/>
          <w:szCs w:val="24"/>
        </w:rPr>
        <w:t>,</w:t>
      </w:r>
      <w:r w:rsidRPr="00BE66DC">
        <w:rPr>
          <w:rFonts w:ascii="Times New Roman" w:eastAsia="Times New Roman" w:hAnsi="Times New Roman"/>
          <w:bCs/>
          <w:position w:val="-10"/>
          <w:sz w:val="24"/>
          <w:szCs w:val="24"/>
        </w:rPr>
        <w:object w:dxaOrig="760" w:dyaOrig="380">
          <v:shape id="_x0000_i1046" type="#_x0000_t75" style="width:35.7pt;height:14.4pt" o:ole="">
            <v:imagedata r:id="rId19" o:title=""/>
          </v:shape>
          <o:OLEObject Type="Embed" ProgID="Equation.DSMT4" ShapeID="_x0000_i1046" DrawAspect="Content" ObjectID="_1780143115" r:id="rId47"/>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noProof/>
          <w:position w:val="-10"/>
          <w:sz w:val="24"/>
          <w:szCs w:val="24"/>
          <w:lang w:eastAsia="ru-RU"/>
        </w:rPr>
        <w:drawing>
          <wp:inline distT="0" distB="0" distL="0" distR="0" wp14:anchorId="4557E58D" wp14:editId="580E39FF">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noProof/>
          <w:position w:val="-10"/>
          <w:sz w:val="24"/>
          <w:szCs w:val="24"/>
          <w:lang w:eastAsia="ru-RU"/>
        </w:rPr>
        <w:fldChar w:fldCharType="end"/>
      </w:r>
      <w:r w:rsidRPr="00BE66DC">
        <w:rPr>
          <w:rFonts w:ascii="Times New Roman" w:hAnsi="Times New Roman"/>
          <w:bCs/>
          <w:sz w:val="24"/>
          <w:szCs w:val="24"/>
        </w:rPr>
        <w:t xml:space="preserve">, </w:t>
      </w:r>
      <w:r w:rsidRPr="00BE66DC">
        <w:rPr>
          <w:rFonts w:ascii="Times New Roman" w:hAnsi="Times New Roman"/>
          <w:bCs/>
          <w:position w:val="-12"/>
          <w:sz w:val="24"/>
          <w:szCs w:val="24"/>
        </w:rPr>
        <w:object w:dxaOrig="660" w:dyaOrig="380">
          <v:shape id="_x0000_i1047" type="#_x0000_t75" style="width:28.2pt;height:14.4pt" o:ole="">
            <v:imagedata r:id="rId22" o:title=""/>
          </v:shape>
          <o:OLEObject Type="Embed" ProgID="Equation.DSMT4" ShapeID="_x0000_i1047" DrawAspect="Content" ObjectID="_1780143116" r:id="rId48"/>
        </w:object>
      </w:r>
      <w:r w:rsidRPr="00BE66DC">
        <w:rPr>
          <w:rFonts w:ascii="Times New Roman" w:hAnsi="Times New Roman"/>
          <w:bCs/>
          <w:i/>
          <w:sz w:val="24"/>
          <w:szCs w:val="24"/>
        </w:rPr>
        <w:t xml:space="preserve">.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Последовательности и прогрессии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Геометрическая прогрессия. </w:t>
      </w:r>
      <w:r w:rsidRPr="00BE66DC">
        <w:rPr>
          <w:rFonts w:ascii="Times New Roman" w:hAnsi="Times New Roman"/>
          <w:i/>
          <w:sz w:val="24"/>
          <w:szCs w:val="24"/>
        </w:rPr>
        <w:t xml:space="preserve">Формула общего члена и суммы </w:t>
      </w:r>
      <w:r w:rsidRPr="00BE66DC">
        <w:rPr>
          <w:rFonts w:ascii="Times New Roman" w:hAnsi="Times New Roman"/>
          <w:i/>
          <w:sz w:val="24"/>
          <w:szCs w:val="24"/>
          <w:lang w:val="en-US"/>
        </w:rPr>
        <w:t>n</w:t>
      </w:r>
      <w:r w:rsidRPr="00BE66DC">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BE66DC">
        <w:rPr>
          <w:rFonts w:ascii="Times New Roman" w:hAnsi="Times New Roman"/>
          <w:sz w:val="24"/>
          <w:szCs w:val="24"/>
        </w:rPr>
        <w:t>е</w:t>
      </w:r>
      <w:r w:rsidRPr="00BE66DC">
        <w:rPr>
          <w:rFonts w:ascii="Times New Roman" w:hAnsi="Times New Roman"/>
          <w:sz w:val="24"/>
          <w:szCs w:val="24"/>
        </w:rPr>
        <w:t xml:space="preserve">мов выполняемых работ при совместной работе.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widowControl w:val="0"/>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 xml:space="preserve">арифметический, алгебраический, перебор вариантов. </w:t>
      </w:r>
      <w:r w:rsidRPr="00BE66DC">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E66DC" w:rsidRDefault="00403DD3" w:rsidP="006E57B3">
      <w:pPr>
        <w:pStyle w:val="3"/>
        <w:spacing w:before="0" w:beforeAutospacing="0" w:after="0" w:afterAutospacing="0"/>
        <w:ind w:firstLine="709"/>
        <w:jc w:val="both"/>
        <w:rPr>
          <w:sz w:val="24"/>
          <w:szCs w:val="24"/>
        </w:rPr>
      </w:pPr>
      <w:bookmarkStart w:id="161" w:name="_Toc405513922"/>
      <w:bookmarkStart w:id="162" w:name="_Toc284662800"/>
      <w:bookmarkStart w:id="163" w:name="_Toc284663427"/>
      <w:r w:rsidRPr="00BE66DC">
        <w:rPr>
          <w:sz w:val="24"/>
          <w:szCs w:val="24"/>
        </w:rPr>
        <w:t>Статистика и теория вероятностей</w:t>
      </w:r>
      <w:bookmarkEnd w:id="161"/>
      <w:bookmarkEnd w:id="162"/>
      <w:bookmarkEnd w:id="163"/>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Статистика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E66DC">
        <w:rPr>
          <w:rFonts w:ascii="Times New Roman" w:hAnsi="Times New Roman"/>
          <w:i/>
          <w:sz w:val="24"/>
          <w:szCs w:val="24"/>
        </w:rPr>
        <w:t>медиана</w:t>
      </w:r>
      <w:r w:rsidRPr="00BE66DC">
        <w:rPr>
          <w:rFonts w:ascii="Times New Roman" w:hAnsi="Times New Roman"/>
          <w:sz w:val="24"/>
          <w:szCs w:val="24"/>
        </w:rPr>
        <w:t xml:space="preserve">, наибольшее и наименьшее значения. Меры рассеивания: размах, </w:t>
      </w:r>
      <w:r w:rsidRPr="00BE66DC">
        <w:rPr>
          <w:rFonts w:ascii="Times New Roman" w:hAnsi="Times New Roman"/>
          <w:i/>
          <w:sz w:val="24"/>
          <w:szCs w:val="24"/>
        </w:rPr>
        <w:t>дисперсия и стандартное отклонение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Случайная изменчивость. Изменчивость при измерениях. </w:t>
      </w:r>
      <w:r w:rsidRPr="00BE66DC">
        <w:rPr>
          <w:rFonts w:ascii="Times New Roman" w:hAnsi="Times New Roman"/>
          <w:i/>
          <w:sz w:val="24"/>
          <w:szCs w:val="24"/>
        </w:rPr>
        <w:t>Решающие правила. Закономерности в изменчивых величинах</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Случайные события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E66DC">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E66DC">
        <w:rPr>
          <w:rFonts w:ascii="Times New Roman" w:hAnsi="Times New Roman"/>
          <w:sz w:val="24"/>
          <w:szCs w:val="24"/>
        </w:rPr>
        <w:t xml:space="preserve">. </w:t>
      </w:r>
      <w:r w:rsidRPr="00BE66DC">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BE66DC">
        <w:rPr>
          <w:rFonts w:ascii="Times New Roman" w:hAnsi="Times New Roman"/>
          <w:sz w:val="24"/>
          <w:szCs w:val="24"/>
        </w:rPr>
        <w:t xml:space="preserve">. </w:t>
      </w:r>
      <w:r w:rsidRPr="00BE66DC">
        <w:rPr>
          <w:rFonts w:ascii="Times New Roman" w:hAnsi="Times New Roman"/>
          <w:i/>
          <w:sz w:val="24"/>
          <w:szCs w:val="24"/>
        </w:rPr>
        <w:t>Последовательные независимые испытания.</w:t>
      </w:r>
      <w:r w:rsidRPr="00BE66DC">
        <w:rPr>
          <w:rFonts w:ascii="Times New Roman" w:hAnsi="Times New Roman"/>
          <w:sz w:val="24"/>
          <w:szCs w:val="24"/>
        </w:rPr>
        <w:t xml:space="preserve"> Представление о независимых событиях в жизни.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i/>
          <w:sz w:val="24"/>
          <w:szCs w:val="24"/>
        </w:rPr>
        <w:t>Элементы комбинаторики</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E66DC">
        <w:rPr>
          <w:rFonts w:ascii="Times New Roman" w:hAnsi="Times New Roman"/>
          <w:b/>
          <w:i/>
          <w:sz w:val="24"/>
          <w:szCs w:val="24"/>
        </w:rPr>
        <w:t xml:space="preserve">. </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Случайные величины</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E66DC" w:rsidRDefault="00403DD3" w:rsidP="006E57B3">
      <w:pPr>
        <w:pStyle w:val="3"/>
        <w:spacing w:before="0" w:beforeAutospacing="0" w:after="0" w:afterAutospacing="0"/>
        <w:ind w:firstLine="709"/>
        <w:jc w:val="both"/>
        <w:rPr>
          <w:sz w:val="24"/>
          <w:szCs w:val="24"/>
        </w:rPr>
      </w:pPr>
      <w:bookmarkStart w:id="164" w:name="_Toc405513923"/>
      <w:bookmarkStart w:id="165" w:name="_Toc284662801"/>
      <w:bookmarkStart w:id="166" w:name="_Toc284663428"/>
      <w:r w:rsidRPr="00BE66DC">
        <w:rPr>
          <w:sz w:val="24"/>
          <w:szCs w:val="24"/>
        </w:rPr>
        <w:t>Геометрия</w:t>
      </w:r>
      <w:bookmarkEnd w:id="164"/>
      <w:bookmarkEnd w:id="165"/>
      <w:bookmarkEnd w:id="166"/>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Геометрические фигуры</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Фигуры в геометрии и в окружающем мире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Точка, линия, отрезок, прямая, луч, ломаная, плоскость, угол, биссектриса угла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виды углов, многоугольники, круг.</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Cs/>
          <w:sz w:val="24"/>
          <w:szCs w:val="24"/>
        </w:rPr>
        <w:lastRenderedPageBreak/>
        <w:t>Осевая симметрия геометрических фигур. Центральная симметрия геометрических фигур</w:t>
      </w:r>
      <w:r w:rsidRPr="00BE66DC">
        <w:rPr>
          <w:rFonts w:ascii="Times New Roman" w:hAnsi="Times New Roman"/>
          <w:i/>
          <w:iCs/>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E66DC">
        <w:rPr>
          <w:rFonts w:ascii="Times New Roman" w:hAnsi="Times New Roman"/>
          <w:bCs/>
          <w:i/>
          <w:sz w:val="24"/>
          <w:szCs w:val="24"/>
        </w:rPr>
        <w:t>В</w:t>
      </w:r>
      <w:r w:rsidRPr="00BE66DC">
        <w:rPr>
          <w:rFonts w:ascii="Times New Roman" w:hAnsi="Times New Roman"/>
          <w:i/>
          <w:sz w:val="24"/>
          <w:szCs w:val="24"/>
        </w:rPr>
        <w:t>ыпуклые и невыпуклые многоугольники</w:t>
      </w:r>
      <w:r w:rsidRPr="00BE66DC">
        <w:rPr>
          <w:rFonts w:ascii="Times New Roman" w:hAnsi="Times New Roman"/>
          <w:sz w:val="24"/>
          <w:szCs w:val="24"/>
        </w:rPr>
        <w:t>. Правильные 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Окружность, круг</w:t>
      </w:r>
    </w:p>
    <w:p w:rsidR="00403DD3" w:rsidRPr="00BE66DC" w:rsidRDefault="00CA3CC2"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Окружность, круг, и</w:t>
      </w:r>
      <w:r w:rsidR="00403DD3" w:rsidRPr="00BE66DC">
        <w:rPr>
          <w:rFonts w:ascii="Times New Roman" w:hAnsi="Times New Roman"/>
          <w:sz w:val="24"/>
          <w:szCs w:val="24"/>
        </w:rPr>
        <w:t xml:space="preserve">х элементы и свойства; центральные и вписанные углы. Касательная </w:t>
      </w:r>
      <w:r w:rsidR="00403DD3" w:rsidRPr="00BE66DC">
        <w:rPr>
          <w:rFonts w:ascii="Times New Roman" w:hAnsi="Times New Roman"/>
          <w:i/>
          <w:sz w:val="24"/>
          <w:szCs w:val="24"/>
        </w:rPr>
        <w:t>и секущая</w:t>
      </w:r>
      <w:r w:rsidR="00403DD3" w:rsidRPr="00BE66DC">
        <w:rPr>
          <w:rFonts w:ascii="Times New Roman" w:hAnsi="Times New Roman"/>
          <w:sz w:val="24"/>
          <w:szCs w:val="24"/>
        </w:rPr>
        <w:t xml:space="preserve"> к окружности, </w:t>
      </w:r>
      <w:r w:rsidR="00403DD3" w:rsidRPr="00BE66DC">
        <w:rPr>
          <w:rFonts w:ascii="Times New Roman" w:hAnsi="Times New Roman"/>
          <w:i/>
          <w:sz w:val="24"/>
          <w:szCs w:val="24"/>
        </w:rPr>
        <w:t>их свойства</w:t>
      </w:r>
      <w:r w:rsidR="00403DD3" w:rsidRPr="00BE66DC">
        <w:rPr>
          <w:rFonts w:ascii="Times New Roman" w:hAnsi="Times New Roman"/>
          <w:sz w:val="24"/>
          <w:szCs w:val="24"/>
        </w:rPr>
        <w:t xml:space="preserve">. Вписанные и описанные окружности для треугольников, </w:t>
      </w:r>
      <w:r w:rsidR="00403DD3" w:rsidRPr="00BE66DC">
        <w:rPr>
          <w:rFonts w:ascii="Times New Roman" w:hAnsi="Times New Roman"/>
          <w:i/>
          <w:sz w:val="24"/>
          <w:szCs w:val="24"/>
        </w:rPr>
        <w:t>четыр</w:t>
      </w:r>
      <w:r w:rsidR="00A23AB5" w:rsidRPr="00BE66DC">
        <w:rPr>
          <w:rFonts w:ascii="Times New Roman" w:hAnsi="Times New Roman"/>
          <w:i/>
          <w:sz w:val="24"/>
          <w:szCs w:val="24"/>
        </w:rPr>
        <w:t>е</w:t>
      </w:r>
      <w:r w:rsidR="00403DD3" w:rsidRPr="00BE66DC">
        <w:rPr>
          <w:rFonts w:ascii="Times New Roman" w:hAnsi="Times New Roman"/>
          <w:i/>
          <w:sz w:val="24"/>
          <w:szCs w:val="24"/>
        </w:rPr>
        <w:t>хугольников, правильных многоугольников</w:t>
      </w:r>
      <w:r w:rsidR="00403DD3"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Геометрические фигуры в пространстве (объ</w:t>
      </w:r>
      <w:r w:rsidR="00A23AB5" w:rsidRPr="00BE66DC">
        <w:rPr>
          <w:rFonts w:ascii="Times New Roman" w:hAnsi="Times New Roman"/>
          <w:b/>
          <w:bCs/>
          <w:sz w:val="24"/>
          <w:szCs w:val="24"/>
        </w:rPr>
        <w:t>е</w:t>
      </w:r>
      <w:r w:rsidRPr="00BE66DC">
        <w:rPr>
          <w:rFonts w:ascii="Times New Roman" w:hAnsi="Times New Roman"/>
          <w:b/>
          <w:bCs/>
          <w:sz w:val="24"/>
          <w:szCs w:val="24"/>
        </w:rPr>
        <w:t>мные тела)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E66DC">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E66DC">
        <w:rPr>
          <w:rFonts w:ascii="Times New Roman" w:hAnsi="Times New Roman"/>
          <w:i/>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Отношения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Равенство фигур</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Cs/>
          <w:sz w:val="24"/>
          <w:szCs w:val="24"/>
        </w:rPr>
        <w:t>С</w:t>
      </w:r>
      <w:r w:rsidRPr="00BE66DC">
        <w:rPr>
          <w:rFonts w:ascii="Times New Roman" w:hAnsi="Times New Roman"/>
          <w:sz w:val="24"/>
          <w:szCs w:val="24"/>
        </w:rPr>
        <w:t xml:space="preserve">войства равных треугольников. Признаки равенства треугольников.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Параллельно</w:t>
      </w:r>
      <w:r w:rsidRPr="00BE66DC">
        <w:rPr>
          <w:rFonts w:ascii="Times New Roman" w:hAnsi="Times New Roman"/>
          <w:b/>
          <w:bCs/>
          <w:sz w:val="24"/>
          <w:szCs w:val="24"/>
        </w:rPr>
        <w:softHyphen/>
        <w:t>сть прямых</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sz w:val="24"/>
          <w:szCs w:val="24"/>
        </w:rPr>
        <w:t xml:space="preserve">Признаки и свойства параллельных прямых. </w:t>
      </w:r>
      <w:r w:rsidRPr="00BE66DC">
        <w:rPr>
          <w:rFonts w:ascii="Times New Roman" w:hAnsi="Times New Roman"/>
          <w:i/>
          <w:sz w:val="24"/>
          <w:szCs w:val="24"/>
        </w:rPr>
        <w:t>Аксиома параллельности Евклида</w:t>
      </w:r>
      <w:r w:rsidRPr="00BE66DC">
        <w:rPr>
          <w:rFonts w:ascii="Times New Roman" w:hAnsi="Times New Roman"/>
          <w:sz w:val="24"/>
          <w:szCs w:val="24"/>
        </w:rPr>
        <w:t xml:space="preserve">. </w:t>
      </w:r>
      <w:r w:rsidRPr="00BE66DC">
        <w:rPr>
          <w:rFonts w:ascii="Times New Roman" w:hAnsi="Times New Roman"/>
          <w:i/>
          <w:sz w:val="24"/>
          <w:szCs w:val="24"/>
        </w:rPr>
        <w:t>Теорема Фалеса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Перпендикулярные прямые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E66DC">
        <w:rPr>
          <w:rFonts w:ascii="Times New Roman" w:hAnsi="Times New Roman"/>
          <w:i/>
          <w:sz w:val="24"/>
          <w:szCs w:val="24"/>
        </w:rPr>
        <w:t>Свойства и признаки перпендикулярности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i/>
          <w:sz w:val="24"/>
          <w:szCs w:val="24"/>
        </w:rPr>
        <w:t>Подобие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Пропорциональные отрезки, подобие фигур. Подобные треугольники. Признаки подобия</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
          <w:sz w:val="24"/>
          <w:szCs w:val="24"/>
        </w:rPr>
        <w:t>Взаимное расположение</w:t>
      </w:r>
      <w:r w:rsidRPr="00BE66DC">
        <w:rPr>
          <w:rFonts w:ascii="Times New Roman" w:hAnsi="Times New Roman"/>
          <w:sz w:val="24"/>
          <w:szCs w:val="24"/>
        </w:rPr>
        <w:t xml:space="preserve"> прямой и окружности</w:t>
      </w:r>
      <w:r w:rsidRPr="00BE66DC">
        <w:rPr>
          <w:rFonts w:ascii="Times New Roman" w:hAnsi="Times New Roman"/>
          <w:i/>
          <w:sz w:val="24"/>
          <w:szCs w:val="24"/>
        </w:rPr>
        <w:t>, двух окружностей.</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Величины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площади плоской фигуры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свойствах. Измерение площадей. Единицы измерения площади.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Представление об объ</w:t>
      </w:r>
      <w:r w:rsidR="00A23AB5" w:rsidRPr="00BE66DC">
        <w:rPr>
          <w:rFonts w:ascii="Times New Roman" w:hAnsi="Times New Roman"/>
          <w:sz w:val="24"/>
          <w:szCs w:val="24"/>
        </w:rPr>
        <w:t>е</w:t>
      </w:r>
      <w:r w:rsidRPr="00BE66DC">
        <w:rPr>
          <w:rFonts w:ascii="Times New Roman" w:hAnsi="Times New Roman"/>
          <w:sz w:val="24"/>
          <w:szCs w:val="24"/>
        </w:rPr>
        <w:t>ме и его свойствах. Измерение объ</w:t>
      </w:r>
      <w:r w:rsidR="00A23AB5" w:rsidRPr="00BE66DC">
        <w:rPr>
          <w:rFonts w:ascii="Times New Roman" w:hAnsi="Times New Roman"/>
          <w:sz w:val="24"/>
          <w:szCs w:val="24"/>
        </w:rPr>
        <w:t>е</w:t>
      </w:r>
      <w:r w:rsidRPr="00BE66DC">
        <w:rPr>
          <w:rFonts w:ascii="Times New Roman" w:hAnsi="Times New Roman"/>
          <w:sz w:val="24"/>
          <w:szCs w:val="24"/>
        </w:rPr>
        <w:t>ма. Единицы измерения объ</w:t>
      </w:r>
      <w:r w:rsidR="00A23AB5" w:rsidRPr="00BE66DC">
        <w:rPr>
          <w:rFonts w:ascii="Times New Roman" w:hAnsi="Times New Roman"/>
          <w:sz w:val="24"/>
          <w:szCs w:val="24"/>
        </w:rPr>
        <w:t>е</w:t>
      </w:r>
      <w:r w:rsidRPr="00BE66DC">
        <w:rPr>
          <w:rFonts w:ascii="Times New Roman" w:hAnsi="Times New Roman"/>
          <w:sz w:val="24"/>
          <w:szCs w:val="24"/>
        </w:rPr>
        <w:t>мов.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E66DC">
        <w:rPr>
          <w:rFonts w:ascii="Times New Roman" w:hAnsi="Times New Roman"/>
          <w:i/>
          <w:sz w:val="24"/>
          <w:szCs w:val="24"/>
        </w:rPr>
        <w:t>Тригонометрические функции тупого угла.</w:t>
      </w:r>
      <w:r w:rsidRPr="00BE66DC">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E66DC">
        <w:rPr>
          <w:rFonts w:ascii="Times New Roman" w:hAnsi="Times New Roman"/>
          <w:sz w:val="24"/>
          <w:szCs w:val="24"/>
        </w:rPr>
        <w:softHyphen/>
        <w:t xml:space="preserve">ружности и площади круга. Сравнение и вычисление площадей. Теорема Пифагора. </w:t>
      </w:r>
      <w:r w:rsidRPr="00BE66DC">
        <w:rPr>
          <w:rFonts w:ascii="Times New Roman" w:hAnsi="Times New Roman"/>
          <w:i/>
          <w:sz w:val="24"/>
          <w:szCs w:val="24"/>
        </w:rPr>
        <w:t>Теорема синусов. Теорема косинусов</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Расстояния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Расстояние между точками. Расстояние от точки до прямой. </w:t>
      </w:r>
      <w:r w:rsidRPr="00BE66DC">
        <w:rPr>
          <w:rFonts w:ascii="Times New Roman" w:hAnsi="Times New Roman"/>
          <w:i/>
          <w:sz w:val="24"/>
          <w:szCs w:val="24"/>
        </w:rPr>
        <w:t>Расстояние между фигурами</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lastRenderedPageBreak/>
        <w:t>Геометрические построения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Геометрические построения для иллюстрации свойств геометрических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Инструменты для построений: циркуль, линейка, угольник. </w:t>
      </w:r>
      <w:r w:rsidRPr="00BE66DC">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Построение треугольников по тр</w:t>
      </w:r>
      <w:r w:rsidR="00A23AB5" w:rsidRPr="00BE66DC">
        <w:rPr>
          <w:rFonts w:ascii="Times New Roman" w:hAnsi="Times New Roman"/>
          <w:i/>
          <w:sz w:val="24"/>
          <w:szCs w:val="24"/>
        </w:rPr>
        <w:t>е</w:t>
      </w:r>
      <w:r w:rsidRPr="00BE66DC">
        <w:rPr>
          <w:rFonts w:ascii="Times New Roman" w:hAnsi="Times New Roman"/>
          <w:i/>
          <w:sz w:val="24"/>
          <w:szCs w:val="24"/>
        </w:rPr>
        <w:t>м сторонам, двум сторонам и углу между ними, стороне и двум прилежащим к ней углам.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Деление отрезка в данном отношении.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 xml:space="preserve">Геометрические преобразования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Понятие преобразования. Представление о метапредметном понятии «преобразование». </w:t>
      </w:r>
      <w:r w:rsidRPr="00BE66DC">
        <w:rPr>
          <w:rFonts w:ascii="Times New Roman" w:hAnsi="Times New Roman"/>
          <w:i/>
          <w:sz w:val="24"/>
          <w:szCs w:val="24"/>
        </w:rPr>
        <w:t>Подобие</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Движения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Осевая и центральная симметрия</w:t>
      </w:r>
      <w:r w:rsidRPr="00BE66DC">
        <w:rPr>
          <w:rFonts w:ascii="Times New Roman" w:hAnsi="Times New Roman"/>
          <w:i/>
          <w:sz w:val="24"/>
          <w:szCs w:val="24"/>
        </w:rPr>
        <w:t>, поворот и параллельный перенос.Комбинации движений на плоскости и их свойства</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Векторы и координаты на плоскости</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iCs/>
          <w:sz w:val="24"/>
          <w:szCs w:val="24"/>
        </w:rPr>
        <w:t>Векторы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вектора, действия над векторами</w:t>
      </w:r>
      <w:r w:rsidRPr="00BE66DC">
        <w:rPr>
          <w:rFonts w:ascii="Times New Roman" w:hAnsi="Times New Roman"/>
          <w:i/>
          <w:sz w:val="24"/>
          <w:szCs w:val="24"/>
        </w:rPr>
        <w:t xml:space="preserve">, </w:t>
      </w:r>
      <w:r w:rsidRPr="00BE66DC">
        <w:rPr>
          <w:rFonts w:ascii="Times New Roman" w:hAnsi="Times New Roman"/>
          <w:sz w:val="24"/>
          <w:szCs w:val="24"/>
        </w:rPr>
        <w:t>использование векторов в физике,</w:t>
      </w:r>
      <w:r w:rsidRPr="00BE66DC">
        <w:rPr>
          <w:rFonts w:ascii="Times New Roman" w:hAnsi="Times New Roman"/>
          <w:i/>
          <w:sz w:val="24"/>
          <w:szCs w:val="24"/>
        </w:rPr>
        <w:t xml:space="preserve"> разложение вектора на составляющие, скалярное произведение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Координаты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понятия, </w:t>
      </w:r>
      <w:r w:rsidRPr="00BE66DC">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Применение векторов и координат для решения простейших геометрических задач.</w:t>
      </w:r>
    </w:p>
    <w:p w:rsidR="00403DD3" w:rsidRPr="00BE66DC" w:rsidRDefault="00403DD3" w:rsidP="006E57B3">
      <w:pPr>
        <w:pStyle w:val="3"/>
        <w:spacing w:before="0" w:beforeAutospacing="0" w:after="0" w:afterAutospacing="0"/>
        <w:ind w:firstLine="709"/>
        <w:jc w:val="both"/>
        <w:rPr>
          <w:sz w:val="24"/>
          <w:szCs w:val="24"/>
        </w:rPr>
      </w:pPr>
      <w:bookmarkStart w:id="167" w:name="_Toc405513924"/>
      <w:bookmarkStart w:id="168" w:name="_Toc284662802"/>
      <w:bookmarkStart w:id="169" w:name="_Toc284663429"/>
      <w:r w:rsidRPr="00BE66DC">
        <w:rPr>
          <w:sz w:val="24"/>
          <w:szCs w:val="24"/>
        </w:rPr>
        <w:t>История математики</w:t>
      </w:r>
      <w:bookmarkEnd w:id="167"/>
      <w:bookmarkEnd w:id="168"/>
      <w:bookmarkEnd w:id="169"/>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Возникновение математики как науки, этапы е</w:t>
      </w:r>
      <w:r w:rsidR="00A23AB5" w:rsidRPr="00BE66DC">
        <w:rPr>
          <w:rFonts w:ascii="Times New Roman" w:hAnsi="Times New Roman"/>
          <w:i/>
          <w:sz w:val="24"/>
          <w:szCs w:val="24"/>
        </w:rPr>
        <w:t>е</w:t>
      </w:r>
      <w:r w:rsidRPr="00BE66DC">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BE66DC">
        <w:rPr>
          <w:rFonts w:ascii="Times New Roman" w:hAnsi="Times New Roman"/>
          <w:i/>
          <w:sz w:val="24"/>
          <w:szCs w:val="24"/>
        </w:rPr>
        <w:t>е</w:t>
      </w:r>
      <w:r w:rsidRPr="00BE66DC">
        <w:rPr>
          <w:rFonts w:ascii="Times New Roman" w:hAnsi="Times New Roman"/>
          <w:i/>
          <w:sz w:val="24"/>
          <w:szCs w:val="24"/>
        </w:rPr>
        <w:t>х. Н. Тарталья, Дж. Кардано, Н.Х. Абель, Э.Галуа.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Геометрия и искусство. Геометрические закономерности окружающего мира.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Роль российских уч</w:t>
      </w:r>
      <w:r w:rsidR="00A23AB5" w:rsidRPr="00BE66DC">
        <w:rPr>
          <w:rFonts w:ascii="Times New Roman" w:hAnsi="Times New Roman"/>
          <w:i/>
          <w:sz w:val="24"/>
          <w:szCs w:val="24"/>
        </w:rPr>
        <w:t>е</w:t>
      </w:r>
      <w:r w:rsidRPr="00BE66DC">
        <w:rPr>
          <w:rFonts w:ascii="Times New Roman" w:hAnsi="Times New Roman"/>
          <w:i/>
          <w:sz w:val="24"/>
          <w:szCs w:val="24"/>
        </w:rPr>
        <w:t xml:space="preserve">ных в развитии математики: Л.Эйлер. Н.И.Лобачевский, П.Л.Чебышев, С. Ковалевская, А.Н.Колмогоров.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Математика в развитии России: Петр </w:t>
      </w:r>
      <w:r w:rsidRPr="00BE66DC">
        <w:rPr>
          <w:rFonts w:ascii="Times New Roman" w:hAnsi="Times New Roman"/>
          <w:i/>
          <w:sz w:val="24"/>
          <w:szCs w:val="24"/>
          <w:lang w:val="en-US"/>
        </w:rPr>
        <w:t>I</w:t>
      </w:r>
      <w:r w:rsidRPr="00BE66DC">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FC1709" w:rsidRPr="00BE66DC" w:rsidRDefault="00FC1709" w:rsidP="006E57B3">
      <w:pPr>
        <w:pStyle w:val="3"/>
        <w:spacing w:before="0" w:beforeAutospacing="0" w:after="0" w:afterAutospacing="0"/>
        <w:ind w:firstLine="709"/>
        <w:rPr>
          <w:sz w:val="24"/>
          <w:szCs w:val="24"/>
        </w:rPr>
      </w:pPr>
      <w:bookmarkStart w:id="170" w:name="_Toc409691709"/>
      <w:bookmarkStart w:id="171" w:name="_Toc410654034"/>
      <w:bookmarkStart w:id="172" w:name="_Toc414553245"/>
      <w:bookmarkEnd w:id="148"/>
    </w:p>
    <w:p w:rsidR="00B540EE" w:rsidRPr="00BE66DC" w:rsidRDefault="0077476E" w:rsidP="006E57B3">
      <w:pPr>
        <w:pStyle w:val="3"/>
        <w:spacing w:before="0" w:beforeAutospacing="0" w:after="0" w:afterAutospacing="0"/>
        <w:ind w:firstLine="709"/>
        <w:rPr>
          <w:sz w:val="24"/>
          <w:szCs w:val="24"/>
        </w:rPr>
      </w:pPr>
      <w:r w:rsidRPr="00BE66DC">
        <w:rPr>
          <w:sz w:val="24"/>
          <w:szCs w:val="24"/>
        </w:rPr>
        <w:lastRenderedPageBreak/>
        <w:t>2.2.2.10</w:t>
      </w:r>
      <w:r w:rsidR="009360F3" w:rsidRPr="00BE66DC">
        <w:rPr>
          <w:sz w:val="24"/>
          <w:szCs w:val="24"/>
        </w:rPr>
        <w:t xml:space="preserve">. </w:t>
      </w:r>
      <w:r w:rsidR="00B540EE" w:rsidRPr="00BE66DC">
        <w:rPr>
          <w:sz w:val="24"/>
          <w:szCs w:val="24"/>
        </w:rPr>
        <w:t>Информатика</w:t>
      </w:r>
      <w:bookmarkEnd w:id="170"/>
      <w:bookmarkEnd w:id="171"/>
      <w:bookmarkEnd w:id="172"/>
    </w:p>
    <w:p w:rsidR="00B30F8B" w:rsidRPr="00BE66DC" w:rsidRDefault="00A800F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w:t>
      </w:r>
      <w:r w:rsidR="00B30F8B" w:rsidRPr="00BE66DC">
        <w:rPr>
          <w:rFonts w:ascii="Times New Roman" w:hAnsi="Times New Roman"/>
          <w:position w:val="-1"/>
          <w:sz w:val="24"/>
          <w:szCs w:val="24"/>
        </w:rPr>
        <w:t xml:space="preserve">реализации программы учебного предмета «Информатика» </w:t>
      </w:r>
      <w:r w:rsidRPr="00BE66DC">
        <w:rPr>
          <w:rFonts w:ascii="Times New Roman" w:hAnsi="Times New Roman"/>
          <w:position w:val="-1"/>
          <w:sz w:val="24"/>
          <w:szCs w:val="24"/>
        </w:rPr>
        <w:t xml:space="preserve">у учащихся формируется </w:t>
      </w:r>
      <w:r w:rsidR="00B30F8B" w:rsidRPr="00BE66DC">
        <w:rPr>
          <w:rFonts w:ascii="Times New Roman" w:eastAsia="Times New Roman" w:hAnsi="Times New Roman"/>
          <w:sz w:val="24"/>
          <w:szCs w:val="24"/>
          <w:lang w:eastAsia="ru-RU"/>
        </w:rPr>
        <w:t xml:space="preserve"> информационн</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и алгоритмическ</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культур</w:t>
      </w:r>
      <w:r w:rsidRPr="00BE66DC">
        <w:rPr>
          <w:rFonts w:ascii="Times New Roman" w:eastAsia="Times New Roman" w:hAnsi="Times New Roman"/>
          <w:sz w:val="24"/>
          <w:szCs w:val="24"/>
          <w:lang w:eastAsia="ru-RU"/>
        </w:rPr>
        <w:t>а</w:t>
      </w:r>
      <w:r w:rsidR="00B30F8B" w:rsidRPr="00BE66DC">
        <w:rPr>
          <w:rFonts w:ascii="Times New Roman" w:eastAsia="Times New Roman" w:hAnsi="Times New Roman"/>
          <w:sz w:val="24"/>
          <w:szCs w:val="24"/>
          <w:lang w:eastAsia="ru-RU"/>
        </w:rPr>
        <w:t>;</w:t>
      </w:r>
      <w:r w:rsidR="00C35054" w:rsidRPr="00BE66DC">
        <w:rPr>
          <w:rFonts w:ascii="Times New Roman" w:eastAsia="Times New Roman" w:hAnsi="Times New Roman"/>
          <w:sz w:val="24"/>
          <w:szCs w:val="24"/>
          <w:lang w:eastAsia="ru-RU"/>
        </w:rPr>
        <w:t xml:space="preserve">умение </w:t>
      </w:r>
      <w:r w:rsidRPr="00BE66DC">
        <w:rPr>
          <w:rFonts w:ascii="Times New Roman" w:eastAsia="Times New Roman" w:hAnsi="Times New Roman"/>
          <w:sz w:val="24"/>
          <w:szCs w:val="24"/>
          <w:lang w:eastAsia="ru-RU"/>
        </w:rPr>
        <w:t xml:space="preserve">формализации и структурирования информации, </w:t>
      </w:r>
      <w:r w:rsidR="00C35054" w:rsidRPr="00BE66DC">
        <w:rPr>
          <w:rFonts w:ascii="Times New Roman" w:eastAsia="Times New Roman" w:hAnsi="Times New Roman"/>
          <w:sz w:val="24"/>
          <w:szCs w:val="24"/>
          <w:lang w:eastAsia="ru-RU"/>
        </w:rPr>
        <w:t xml:space="preserve">учащиеся овладевают способами </w:t>
      </w:r>
      <w:r w:rsidRPr="00BE66DC">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BE66DC">
        <w:rPr>
          <w:rFonts w:ascii="Times New Roman" w:eastAsia="Times New Roman" w:hAnsi="Times New Roman"/>
          <w:sz w:val="24"/>
          <w:szCs w:val="24"/>
          <w:lang w:eastAsia="ru-RU"/>
        </w:rPr>
        <w:t xml:space="preserve">у учащихся формируется </w:t>
      </w:r>
      <w:r w:rsidR="005D0B6D" w:rsidRPr="00BE66DC">
        <w:rPr>
          <w:rFonts w:ascii="Times New Roman" w:eastAsia="Times New Roman" w:hAnsi="Times New Roman"/>
          <w:sz w:val="24"/>
          <w:szCs w:val="24"/>
        </w:rPr>
        <w:t xml:space="preserve">представление </w:t>
      </w:r>
      <w:r w:rsidR="00B30F8B" w:rsidRPr="00BE66DC">
        <w:rPr>
          <w:rFonts w:ascii="Times New Roman" w:eastAsia="Times New Roman" w:hAnsi="Times New Roman"/>
          <w:sz w:val="24"/>
          <w:szCs w:val="24"/>
        </w:rPr>
        <w:t>о компьютере как универсальном устройстве обработки информации;</w:t>
      </w:r>
      <w:r w:rsidR="005D0B6D" w:rsidRPr="00BE66DC">
        <w:rPr>
          <w:rFonts w:ascii="Times New Roman" w:eastAsia="Times New Roman" w:hAnsi="Times New Roman"/>
          <w:sz w:val="24"/>
          <w:szCs w:val="24"/>
          <w:lang w:eastAsia="ru-RU"/>
        </w:rPr>
        <w:t>представление</w:t>
      </w:r>
      <w:r w:rsidR="00B30F8B" w:rsidRPr="00BE66DC">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BE66DC">
        <w:rPr>
          <w:rFonts w:ascii="Times New Roman" w:eastAsia="Times New Roman" w:hAnsi="Times New Roman"/>
          <w:sz w:val="24"/>
          <w:szCs w:val="24"/>
          <w:lang w:eastAsia="ru-RU"/>
        </w:rPr>
        <w:t>развивается</w:t>
      </w:r>
      <w:r w:rsidR="00B30F8B" w:rsidRPr="00BE66DC">
        <w:rPr>
          <w:rFonts w:ascii="Times New Roman" w:eastAsia="Times New Roman" w:hAnsi="Times New Roman"/>
          <w:sz w:val="24"/>
          <w:szCs w:val="24"/>
          <w:lang w:eastAsia="ru-RU"/>
        </w:rPr>
        <w:t xml:space="preserve"> алгоритмическо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мышлени</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необходимо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E66DC">
        <w:rPr>
          <w:rFonts w:ascii="Times New Roman" w:eastAsia="Times New Roman" w:hAnsi="Times New Roman"/>
          <w:sz w:val="24"/>
          <w:szCs w:val="24"/>
          <w:lang w:eastAsia="ru-RU"/>
        </w:rPr>
        <w:t>уются</w:t>
      </w:r>
      <w:r w:rsidR="00B30F8B" w:rsidRPr="00BE66DC">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BE66DC">
        <w:rPr>
          <w:rFonts w:ascii="Times New Roman" w:eastAsia="Times New Roman" w:hAnsi="Times New Roman"/>
          <w:sz w:val="24"/>
          <w:szCs w:val="24"/>
          <w:lang w:eastAsia="ru-RU"/>
        </w:rPr>
        <w:t xml:space="preserve">вырабатываются навык и умение </w:t>
      </w:r>
      <w:r w:rsidR="00B30F8B" w:rsidRPr="00BE66DC">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BE66DC">
        <w:rPr>
          <w:rFonts w:ascii="Times New Roman" w:eastAsia="Times New Roman" w:hAnsi="Times New Roman"/>
          <w:sz w:val="24"/>
          <w:szCs w:val="24"/>
        </w:rPr>
        <w:t xml:space="preserve">сети </w:t>
      </w:r>
      <w:r w:rsidR="00B30F8B" w:rsidRPr="00BE66DC">
        <w:rPr>
          <w:rFonts w:ascii="Times New Roman" w:eastAsia="Times New Roman" w:hAnsi="Times New Roman"/>
          <w:sz w:val="24"/>
          <w:szCs w:val="24"/>
          <w:lang w:eastAsia="ru-RU"/>
        </w:rPr>
        <w:t xml:space="preserve">Интернет, </w:t>
      </w:r>
      <w:r w:rsidR="005D0B6D" w:rsidRPr="00BE66DC">
        <w:rPr>
          <w:rFonts w:ascii="Times New Roman" w:eastAsia="Times New Roman" w:hAnsi="Times New Roman"/>
          <w:sz w:val="24"/>
          <w:szCs w:val="24"/>
          <w:lang w:eastAsia="ru-RU"/>
        </w:rPr>
        <w:t>умение</w:t>
      </w:r>
      <w:r w:rsidR="00B30F8B" w:rsidRPr="00BE66DC">
        <w:rPr>
          <w:rFonts w:ascii="Times New Roman" w:eastAsia="Times New Roman" w:hAnsi="Times New Roman"/>
          <w:sz w:val="24"/>
          <w:szCs w:val="24"/>
          <w:lang w:eastAsia="ru-RU"/>
        </w:rPr>
        <w:t>соблюдать нормы информационной этики и права.</w:t>
      </w:r>
    </w:p>
    <w:p w:rsidR="009A01D5" w:rsidRPr="00BE66DC" w:rsidRDefault="009A01D5" w:rsidP="006E57B3">
      <w:pPr>
        <w:tabs>
          <w:tab w:val="left" w:pos="118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Введение</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Информация и информационные процессы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Информация – одно из основных обобщающих понятий современной науки.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BE66DC">
        <w:rPr>
          <w:rFonts w:ascii="Times New Roman" w:hAnsi="Times New Roman"/>
          <w:sz w:val="24"/>
          <w:szCs w:val="24"/>
        </w:rPr>
        <w:t>,</w:t>
      </w:r>
      <w:r w:rsidRPr="00BE66DC">
        <w:rPr>
          <w:rFonts w:ascii="Times New Roman" w:hAnsi="Times New Roman"/>
          <w:sz w:val="24"/>
          <w:szCs w:val="24"/>
        </w:rPr>
        <w:t xml:space="preserve"> и информация как сведения, предназначенные для восприятия человеком.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Компьютер – универсальное устройство обработки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E66DC">
        <w:rPr>
          <w:rFonts w:ascii="Times New Roman" w:eastAsia="Times New Roman" w:hAnsi="Times New Roman"/>
          <w:sz w:val="24"/>
          <w:szCs w:val="24"/>
        </w:rPr>
        <w:t>их количественные характеристики</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E66DC">
        <w:rPr>
          <w:rFonts w:ascii="Times New Roman" w:hAnsi="Times New Roman"/>
          <w:i/>
          <w:sz w:val="24"/>
          <w:szCs w:val="24"/>
          <w:lang w:val="en-US"/>
        </w:rPr>
        <w:t>D</w:t>
      </w:r>
      <w:r w:rsidRPr="00BE66DC">
        <w:rPr>
          <w:rFonts w:ascii="Times New Roman" w:hAnsi="Times New Roman"/>
          <w:i/>
          <w:sz w:val="24"/>
          <w:szCs w:val="24"/>
        </w:rPr>
        <w:t xml:space="preserve">-принтеры).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Программное обеспечение компьютера.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E66DC">
        <w:rPr>
          <w:rFonts w:ascii="Times New Roman" w:eastAsia="Times New Roman" w:hAnsi="Times New Roman"/>
          <w:i/>
          <w:sz w:val="24"/>
          <w:szCs w:val="24"/>
        </w:rPr>
        <w:t>Носители информации в живой природе.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Физические ограничения на значения характеристик компьютеров</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Параллельные вычисления.</w:t>
      </w:r>
    </w:p>
    <w:p w:rsidR="009A01D5" w:rsidRPr="00BE66DC" w:rsidRDefault="009A01D5" w:rsidP="006E57B3">
      <w:pPr>
        <w:spacing w:after="0" w:line="240" w:lineRule="auto"/>
        <w:ind w:firstLine="709"/>
        <w:jc w:val="both"/>
        <w:rPr>
          <w:rFonts w:ascii="Times New Roman" w:hAnsi="Times New Roman"/>
          <w:b/>
          <w:bCs/>
          <w:sz w:val="24"/>
          <w:szCs w:val="24"/>
        </w:rPr>
      </w:pPr>
      <w:r w:rsidRPr="00BE66DC">
        <w:rPr>
          <w:rFonts w:ascii="Times New Roman" w:eastAsia="Times New Roman" w:hAnsi="Times New Roman"/>
          <w:sz w:val="24"/>
          <w:szCs w:val="24"/>
        </w:rPr>
        <w:t>Техника безопасности и правила работы на компьютере.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Тексты и 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E66DC">
        <w:rPr>
          <w:rFonts w:ascii="Times New Roman" w:hAnsi="Times New Roman"/>
          <w:position w:val="-1"/>
          <w:sz w:val="24"/>
          <w:szCs w:val="24"/>
        </w:rPr>
        <w:t>32.</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Единицы измерения длины двоичных текстов: бит, байт, Килобайт и т.д. Количество информации, содержащееся в сообщении.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Подход А.Н.Колмогорова к определению количества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количества кодовых комбинаций от разрядности кода.</w:t>
      </w:r>
      <w:r w:rsidRPr="00BE66DC">
        <w:rPr>
          <w:rFonts w:ascii="Times New Roman" w:hAnsi="Times New Roman"/>
          <w:i/>
          <w:sz w:val="24"/>
          <w:szCs w:val="24"/>
        </w:rPr>
        <w:t xml:space="preserve">  Код ASCII. </w:t>
      </w:r>
      <w:r w:rsidRPr="00BE66DC">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E66DC">
        <w:rPr>
          <w:rFonts w:ascii="Times New Roman" w:hAnsi="Times New Roman"/>
          <w:i/>
          <w:sz w:val="24"/>
          <w:szCs w:val="24"/>
        </w:rPr>
        <w:t>. Таблицы кодировки с алфавитом, отличным от двоичного.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Дискретизация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цвета. Цветовые модели</w:t>
      </w:r>
      <w:r w:rsidRPr="00BE66DC">
        <w:rPr>
          <w:rFonts w:ascii="Times New Roman" w:hAnsi="Times New Roman"/>
          <w:b/>
          <w:bCs/>
          <w:sz w:val="24"/>
          <w:szCs w:val="24"/>
        </w:rPr>
        <w:t xml:space="preserve">. </w:t>
      </w:r>
      <w:r w:rsidRPr="00BE66DC">
        <w:rPr>
          <w:rFonts w:ascii="Times New Roman" w:hAnsi="Times New Roman"/>
          <w:sz w:val="24"/>
          <w:szCs w:val="24"/>
        </w:rPr>
        <w:t>Модели RGB</w:t>
      </w:r>
      <w:r w:rsidRPr="00BE66DC">
        <w:rPr>
          <w:rFonts w:ascii="Times New Roman" w:hAnsi="Times New Roman"/>
          <w:bCs/>
          <w:sz w:val="24"/>
          <w:szCs w:val="24"/>
        </w:rPr>
        <w:t>и</w:t>
      </w:r>
      <w:r w:rsidRPr="00BE66DC">
        <w:rPr>
          <w:rFonts w:ascii="Times New Roman" w:hAnsi="Times New Roman"/>
          <w:sz w:val="24"/>
          <w:szCs w:val="24"/>
        </w:rPr>
        <w:t xml:space="preserve">CMYK. </w:t>
      </w:r>
      <w:r w:rsidRPr="00BE66DC">
        <w:rPr>
          <w:rFonts w:ascii="Times New Roman" w:hAnsi="Times New Roman"/>
          <w:i/>
          <w:sz w:val="24"/>
          <w:szCs w:val="24"/>
        </w:rPr>
        <w:t>Модели HSB и CMY</w:t>
      </w:r>
      <w:r w:rsidRPr="00BE66DC">
        <w:rPr>
          <w:rFonts w:ascii="Times New Roman" w:hAnsi="Times New Roman"/>
          <w:sz w:val="24"/>
          <w:szCs w:val="24"/>
        </w:rPr>
        <w:t>. Глубина кодирования. Знакомство с растровой и векторной графикой.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звука</w:t>
      </w:r>
      <w:r w:rsidRPr="00BE66DC">
        <w:rPr>
          <w:rFonts w:ascii="Times New Roman" w:hAnsi="Times New Roman"/>
          <w:b/>
          <w:bCs/>
          <w:sz w:val="24"/>
          <w:szCs w:val="24"/>
        </w:rPr>
        <w:t xml:space="preserve">. </w:t>
      </w:r>
      <w:r w:rsidRPr="00BE66DC">
        <w:rPr>
          <w:rFonts w:ascii="Times New Roman" w:hAnsi="Times New Roman"/>
          <w:sz w:val="24"/>
          <w:szCs w:val="24"/>
        </w:rPr>
        <w:t>Разрядность и частота записи. Количество каналов записи.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Системы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Арифметические действия в системах счисления.</w:t>
      </w:r>
    </w:p>
    <w:p w:rsidR="009A01D5" w:rsidRPr="00BE66DC" w:rsidRDefault="009A01D5" w:rsidP="006E57B3">
      <w:pPr>
        <w:pStyle w:val="a9"/>
        <w:tabs>
          <w:tab w:val="left" w:pos="1260"/>
        </w:tabs>
        <w:ind w:left="0" w:firstLine="709"/>
        <w:jc w:val="both"/>
        <w:rPr>
          <w:rFonts w:ascii="Times New Roman" w:hAnsi="Times New Roman"/>
        </w:rPr>
      </w:pPr>
      <w:r w:rsidRPr="00BE66DC">
        <w:rPr>
          <w:rFonts w:ascii="Times New Roman" w:eastAsia="Times New Roman" w:hAnsi="Times New Roman"/>
          <w:b/>
          <w:bCs/>
        </w:rPr>
        <w:t>Элементы комбинаторики, теории множеств и математической логики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 xml:space="preserve">Расчет количества вариантов: </w:t>
      </w:r>
      <w:r w:rsidRPr="00BE66DC">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E66DC" w:rsidRDefault="009A01D5" w:rsidP="006E57B3">
      <w:pPr>
        <w:spacing w:after="0" w:line="240" w:lineRule="auto"/>
        <w:ind w:right="-23" w:firstLine="709"/>
        <w:jc w:val="both"/>
        <w:rPr>
          <w:rFonts w:ascii="Times New Roman" w:hAnsi="Times New Roman"/>
          <w:sz w:val="24"/>
          <w:szCs w:val="24"/>
        </w:rPr>
      </w:pPr>
      <w:r w:rsidRPr="00BE66DC">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E66DC">
        <w:rPr>
          <w:rFonts w:ascii="Times New Roman" w:hAnsi="Times New Roman"/>
          <w:sz w:val="24"/>
          <w:szCs w:val="24"/>
        </w:rPr>
        <w:t xml:space="preserve">. </w:t>
      </w:r>
      <w:r w:rsidRPr="00BE66DC">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E66DC" w:rsidRDefault="009A01D5" w:rsidP="006E57B3">
      <w:pPr>
        <w:tabs>
          <w:tab w:val="left" w:pos="709"/>
        </w:tabs>
        <w:spacing w:after="0" w:line="240" w:lineRule="auto"/>
        <w:jc w:val="both"/>
        <w:rPr>
          <w:rFonts w:ascii="Times New Roman" w:eastAsia="Times New Roman" w:hAnsi="Times New Roman"/>
          <w:b/>
          <w:bCs/>
          <w:sz w:val="24"/>
          <w:szCs w:val="24"/>
        </w:rPr>
      </w:pPr>
      <w:r w:rsidRPr="00BE66DC">
        <w:rPr>
          <w:rFonts w:ascii="Times New Roman" w:eastAsia="Times New Roman" w:hAnsi="Times New Roman"/>
          <w:b/>
          <w:bCs/>
          <w:sz w:val="24"/>
          <w:szCs w:val="24"/>
        </w:rPr>
        <w:tab/>
        <w:t>Списки, графы, деревья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Граф. Вершина, ребро, путь. Ориентированные и неориентированные графы. Начальная вершина (источник) и конечная вершина (сток) в ориентированном графе. Длина </w:t>
      </w:r>
      <w:r w:rsidRPr="00BE66DC">
        <w:rPr>
          <w:rFonts w:ascii="Times New Roman" w:hAnsi="Times New Roman"/>
          <w:sz w:val="24"/>
          <w:szCs w:val="24"/>
        </w:rPr>
        <w:lastRenderedPageBreak/>
        <w:t>(вес) ребра и пути. Понятие минимального пути. Матрица смежности графа (с длинами ребер).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E66DC">
        <w:rPr>
          <w:rFonts w:ascii="Times New Roman" w:hAnsi="Times New Roman"/>
          <w:i/>
          <w:sz w:val="24"/>
          <w:szCs w:val="24"/>
        </w:rPr>
        <w:t>Бинарное дерево. Генеалогическое дерево.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Исполнители и алгоритмы. Управление исполнителями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E66DC">
        <w:rPr>
          <w:rFonts w:ascii="Times New Roman" w:eastAsia="Times New Roman" w:hAnsi="Times New Roman"/>
          <w:sz w:val="24"/>
          <w:szCs w:val="24"/>
        </w:rPr>
        <w:t>Ручное управление исполнителем.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E66DC">
        <w:rPr>
          <w:rFonts w:ascii="Times New Roman" w:hAnsi="Times New Roman"/>
          <w:i/>
          <w:sz w:val="24"/>
          <w:szCs w:val="24"/>
        </w:rPr>
        <w:t>Программное управление самодвижущимся роботом.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Системы программирования. Средства создания и выполнения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об этапах разработки программ и приемах отладки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Алгоритмические конструкции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Конструкция «следование». Линейный алгоритм. Ограниченность линейных алгоритмов</w:t>
      </w:r>
      <w:r w:rsidRPr="00BE66DC">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Конструкция «ветвление». Условный оператор: полная и неполная формы. </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Выполнение  и </w:t>
      </w:r>
      <w:r w:rsidR="005D0B6D" w:rsidRPr="00BE66DC">
        <w:rPr>
          <w:rFonts w:ascii="Times New Roman" w:hAnsi="Times New Roman"/>
          <w:sz w:val="24"/>
          <w:szCs w:val="24"/>
        </w:rPr>
        <w:t>невыполнение</w:t>
      </w:r>
      <w:r w:rsidRPr="00BE66DC">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BE66DC">
        <w:rPr>
          <w:rFonts w:ascii="Times New Roman" w:eastAsia="Times New Roman" w:hAnsi="Times New Roman"/>
          <w:sz w:val="24"/>
          <w:szCs w:val="24"/>
        </w:rPr>
        <w:t xml:space="preserve">.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E66DC">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алгоритмических конструкций в выбранном языке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E66DC" w:rsidRDefault="009A01D5" w:rsidP="006E57B3">
      <w:pPr>
        <w:pStyle w:val="a9"/>
        <w:tabs>
          <w:tab w:val="left" w:pos="900"/>
        </w:tabs>
        <w:ind w:left="709"/>
        <w:jc w:val="both"/>
        <w:rPr>
          <w:rFonts w:ascii="Times New Roman" w:eastAsia="Times New Roman" w:hAnsi="Times New Roman"/>
          <w:b/>
          <w:bCs/>
        </w:rPr>
      </w:pPr>
      <w:r w:rsidRPr="00BE66DC">
        <w:rPr>
          <w:rFonts w:ascii="Times New Roman" w:eastAsia="Times New Roman" w:hAnsi="Times New Roman"/>
          <w:b/>
          <w:bCs/>
        </w:rPr>
        <w:t>Разработка алгоритмов 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Оператор присваивания. </w:t>
      </w:r>
      <w:r w:rsidRPr="00BE66DC">
        <w:rPr>
          <w:rFonts w:ascii="Times New Roman" w:hAnsi="Times New Roman"/>
          <w:i/>
          <w:sz w:val="24"/>
          <w:szCs w:val="24"/>
        </w:rPr>
        <w:t>Представление о структурах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E66DC">
        <w:rPr>
          <w:rFonts w:ascii="Times New Roman" w:hAnsi="Times New Roman"/>
          <w:i/>
          <w:sz w:val="24"/>
          <w:szCs w:val="24"/>
        </w:rPr>
        <w:t>символьные, строковые, логические</w:t>
      </w:r>
      <w:r w:rsidRPr="00BE66DC">
        <w:rPr>
          <w:rFonts w:ascii="Times New Roman" w:hAnsi="Times New Roman"/>
          <w:sz w:val="24"/>
          <w:szCs w:val="24"/>
        </w:rPr>
        <w:t xml:space="preserve">. Табличные величины (массивы). Одномерные массивы. </w:t>
      </w:r>
      <w:r w:rsidRPr="00BE66DC">
        <w:rPr>
          <w:rFonts w:ascii="Times New Roman" w:hAnsi="Times New Roman"/>
          <w:i/>
          <w:sz w:val="24"/>
          <w:szCs w:val="24"/>
        </w:rPr>
        <w:t>Двумерные массивы.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задач обработки данных:</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 xml:space="preserve">нахождение минимального и максимального числа из </w:t>
      </w:r>
      <w:r w:rsidRPr="00BE66DC">
        <w:rPr>
          <w:rFonts w:ascii="Times New Roman" w:eastAsia="Times New Roman" w:hAnsi="Times New Roman"/>
          <w:w w:val="99"/>
        </w:rPr>
        <w:t xml:space="preserve">двух,трех, </w:t>
      </w:r>
      <w:r w:rsidRPr="00BE66DC">
        <w:rPr>
          <w:rFonts w:ascii="Times New Roman" w:eastAsia="Times New Roman" w:hAnsi="Times New Roman"/>
        </w:rPr>
        <w:t xml:space="preserve">четырех данных </w:t>
      </w:r>
      <w:r w:rsidRPr="00BE66DC">
        <w:rPr>
          <w:rFonts w:ascii="Times New Roman" w:eastAsia="Times New Roman" w:hAnsi="Times New Roman"/>
          <w:w w:val="99"/>
        </w:rPr>
        <w:t>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всех корней заданного квадратного уравнения;</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заполнение числового массива в соответствии с формулой или путем ввода 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нахождение минимального (максимального) элемента массива.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Составление алгоритмов и программ по управлению исполнителями </w:t>
      </w:r>
      <w:r w:rsidRPr="00BE66DC">
        <w:rPr>
          <w:rFonts w:ascii="Times New Roman" w:eastAsia="Times New Roman" w:hAnsi="Times New Roman"/>
          <w:sz w:val="24"/>
          <w:szCs w:val="24"/>
        </w:rPr>
        <w:t>Робот, Черепашка, Чертежник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Знакомство с документированием программ. </w:t>
      </w:r>
      <w:r w:rsidRPr="00BE66DC">
        <w:rPr>
          <w:rFonts w:ascii="Times New Roman" w:hAnsi="Times New Roman"/>
          <w:i/>
          <w:sz w:val="24"/>
          <w:szCs w:val="24"/>
        </w:rPr>
        <w:t>Составление описание программы по образцу.</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Анализ алгоритмов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E66DC" w:rsidRDefault="009A01D5" w:rsidP="006E57B3">
      <w:pPr>
        <w:spacing w:after="0" w:line="240" w:lineRule="auto"/>
        <w:ind w:firstLine="709"/>
        <w:rPr>
          <w:rFonts w:ascii="Times New Roman" w:hAnsi="Times New Roman"/>
          <w:b/>
          <w:i/>
          <w:sz w:val="24"/>
          <w:szCs w:val="24"/>
        </w:rPr>
      </w:pPr>
      <w:r w:rsidRPr="00BE66DC">
        <w:rPr>
          <w:rFonts w:ascii="Times New Roman" w:hAnsi="Times New Roman"/>
          <w:b/>
          <w:i/>
          <w:sz w:val="24"/>
          <w:szCs w:val="24"/>
        </w:rPr>
        <w:t>Робототехника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Математическое моделирование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эксперименты.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lastRenderedPageBreak/>
        <w:t>Файловая система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Архивирование и разархивирование.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Файловый менеджер.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Поиск в файловой системе.</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Подготовка текстов и демонстрационных материалов</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E66DC" w:rsidRDefault="009A01D5" w:rsidP="006E57B3">
      <w:pPr>
        <w:spacing w:after="0" w:line="240" w:lineRule="auto"/>
        <w:ind w:firstLine="756"/>
        <w:jc w:val="both"/>
        <w:rPr>
          <w:rFonts w:ascii="Times New Roman" w:eastAsia="Times New Roman" w:hAnsi="Times New Roman"/>
          <w:sz w:val="24"/>
          <w:szCs w:val="24"/>
        </w:rPr>
      </w:pPr>
      <w:r w:rsidRPr="00BE66DC">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E66DC">
        <w:rPr>
          <w:rFonts w:ascii="Times New Roman" w:hAnsi="Times New Roman"/>
          <w:i/>
          <w:sz w:val="24"/>
          <w:szCs w:val="24"/>
        </w:rPr>
        <w:t xml:space="preserve"> История изменений.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Проверка правописания, словари.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E66DC">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Электронные (динамические) таблицы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Базы данных. Поиск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Базы данных. Таблица как представление отношения. Поиск данных в готовой базе. </w:t>
      </w:r>
      <w:r w:rsidRPr="00BE66DC">
        <w:rPr>
          <w:rFonts w:ascii="Times New Roman" w:hAnsi="Times New Roman"/>
          <w:i/>
          <w:sz w:val="24"/>
          <w:szCs w:val="24"/>
        </w:rPr>
        <w:t>Связи между таблицами.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Поиск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E66DC">
        <w:rPr>
          <w:rFonts w:ascii="Times New Roman" w:hAnsi="Times New Roman"/>
          <w:i/>
          <w:sz w:val="24"/>
          <w:szCs w:val="24"/>
        </w:rPr>
        <w:t>Поисковые машины.</w:t>
      </w:r>
    </w:p>
    <w:p w:rsidR="009A01D5" w:rsidRPr="00BE66DC" w:rsidRDefault="009A01D5" w:rsidP="006E57B3">
      <w:pPr>
        <w:pStyle w:val="a9"/>
        <w:tabs>
          <w:tab w:val="left" w:pos="900"/>
          <w:tab w:val="left" w:pos="1276"/>
          <w:tab w:val="left" w:pos="2560"/>
          <w:tab w:val="left" w:pos="5140"/>
          <w:tab w:val="left" w:pos="7260"/>
        </w:tabs>
        <w:ind w:left="0" w:firstLine="709"/>
        <w:jc w:val="both"/>
        <w:rPr>
          <w:rFonts w:ascii="Times New Roman" w:hAnsi="Times New Roman"/>
        </w:rPr>
      </w:pPr>
      <w:r w:rsidRPr="00BE66DC">
        <w:rPr>
          <w:rFonts w:ascii="Times New Roman" w:eastAsia="Times New Roman" w:hAnsi="Times New Roman"/>
          <w:b/>
          <w:bCs/>
        </w:rPr>
        <w:t xml:space="preserve">Работа в информационном пространстве. Информационно-коммуникационные </w:t>
      </w:r>
      <w:r w:rsidRPr="00BE66DC">
        <w:rPr>
          <w:rFonts w:ascii="Times New Roman" w:eastAsia="Times New Roman" w:hAnsi="Times New Roman"/>
          <w:b/>
          <w:bCs/>
          <w:w w:val="99"/>
        </w:rPr>
        <w:t>технологии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Компьютерные сети. Интернет. Адресация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Доменная система имен. Сайт. Сетевое хранение данных. </w:t>
      </w:r>
      <w:r w:rsidRPr="00BE66DC">
        <w:rPr>
          <w:rFonts w:ascii="Times New Roman" w:hAnsi="Times New Roman"/>
          <w:i/>
          <w:sz w:val="24"/>
          <w:szCs w:val="24"/>
        </w:rPr>
        <w:t xml:space="preserve">Большие данные в природе и технике (геномные данные, </w:t>
      </w:r>
      <w:r w:rsidRPr="00BE66DC">
        <w:rPr>
          <w:rFonts w:ascii="Times New Roman" w:hAnsi="Times New Roman"/>
          <w:i/>
          <w:sz w:val="24"/>
          <w:szCs w:val="24"/>
        </w:rPr>
        <w:lastRenderedPageBreak/>
        <w:t>результаты физических экспериментов, Интернет-данные, в частности, данные социальных сетей). Технологии их обработки и хранения.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Виды деятельности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вирусы и другие вредоносные программы; защита от них.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Приемы, повышающие безопасность работы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w:t>
      </w:r>
      <w:r w:rsidRPr="00BE66DC">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E66DC">
        <w:rPr>
          <w:rFonts w:ascii="Times New Roman" w:hAnsi="Times New Roman"/>
          <w:sz w:val="24"/>
          <w:szCs w:val="24"/>
        </w:rPr>
        <w:t xml:space="preserve">Методы индивидуального и коллективного размещения новой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Основные этапы и тенденции развития ИКТ. Стандарты в сфере информатики и ИКТ. </w:t>
      </w:r>
      <w:r w:rsidRPr="00BE66DC">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E66DC">
        <w:rPr>
          <w:rFonts w:ascii="Times New Roman" w:hAnsi="Times New Roman"/>
          <w:i/>
          <w:sz w:val="24"/>
          <w:szCs w:val="24"/>
        </w:rPr>
        <w:t xml:space="preserve">сети </w:t>
      </w:r>
      <w:r w:rsidRPr="00BE66DC">
        <w:rPr>
          <w:rFonts w:ascii="Times New Roman" w:hAnsi="Times New Roman"/>
          <w:i/>
          <w:sz w:val="24"/>
          <w:szCs w:val="24"/>
        </w:rPr>
        <w:t>Интернет и др.).</w:t>
      </w:r>
    </w:p>
    <w:p w:rsidR="00B540EE" w:rsidRPr="00BE66DC" w:rsidRDefault="0077476E" w:rsidP="006E57B3">
      <w:pPr>
        <w:pStyle w:val="4"/>
        <w:spacing w:line="240" w:lineRule="auto"/>
        <w:rPr>
          <w:sz w:val="24"/>
          <w:szCs w:val="24"/>
        </w:rPr>
      </w:pPr>
      <w:bookmarkStart w:id="173" w:name="_Toc409691710"/>
      <w:bookmarkStart w:id="174" w:name="_Toc410654035"/>
      <w:bookmarkStart w:id="175" w:name="_Toc414553246"/>
      <w:r w:rsidRPr="00BE66DC">
        <w:rPr>
          <w:sz w:val="24"/>
          <w:szCs w:val="24"/>
        </w:rPr>
        <w:t>2.2.2.11</w:t>
      </w:r>
      <w:r w:rsidR="00F17097" w:rsidRPr="00BE66DC">
        <w:rPr>
          <w:sz w:val="24"/>
          <w:szCs w:val="24"/>
        </w:rPr>
        <w:t xml:space="preserve">. </w:t>
      </w:r>
      <w:r w:rsidR="00B540EE" w:rsidRPr="00BE66DC">
        <w:rPr>
          <w:sz w:val="24"/>
          <w:szCs w:val="24"/>
        </w:rPr>
        <w:t>Физика</w:t>
      </w:r>
      <w:bookmarkEnd w:id="173"/>
      <w:bookmarkEnd w:id="174"/>
      <w:bookmarkEnd w:id="175"/>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BE66DC" w:rsidRDefault="00B30F8B" w:rsidP="0077476E">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B540EE" w:rsidRPr="00BE66DC" w:rsidRDefault="00B540EE" w:rsidP="006E57B3">
      <w:pPr>
        <w:widowControl w:val="0"/>
        <w:tabs>
          <w:tab w:val="left" w:pos="709"/>
          <w:tab w:val="left" w:pos="989"/>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Физика и физические методы изучения природы</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sz w:val="24"/>
          <w:szCs w:val="24"/>
        </w:rPr>
        <w:t xml:space="preserve">Физика </w:t>
      </w:r>
      <w:r w:rsidR="009F45E5" w:rsidRPr="00BE66DC">
        <w:rPr>
          <w:rFonts w:ascii="Times New Roman" w:hAnsi="Times New Roman"/>
          <w:sz w:val="24"/>
          <w:szCs w:val="24"/>
        </w:rPr>
        <w:t>–</w:t>
      </w:r>
      <w:r w:rsidRPr="00BE66DC">
        <w:rPr>
          <w:rFonts w:ascii="Times New Roman" w:hAnsi="Times New Roman"/>
          <w:sz w:val="24"/>
          <w:szCs w:val="24"/>
        </w:rPr>
        <w:t xml:space="preserve"> наука о природе. </w:t>
      </w:r>
      <w:r w:rsidRPr="00BE66DC">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lastRenderedPageBreak/>
        <w:t>Механические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E66DC">
        <w:rPr>
          <w:rFonts w:ascii="Times New Roman" w:hAnsi="Times New Roman"/>
          <w:i/>
          <w:sz w:val="24"/>
          <w:szCs w:val="24"/>
        </w:rPr>
        <w:t xml:space="preserve">Центр тяжести тела. </w:t>
      </w:r>
      <w:r w:rsidRPr="00BE66DC">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Давление твердых тел. Единицы измерения давления. Способы изменения давления</w:t>
      </w:r>
      <w:r w:rsidR="009F45E5" w:rsidRPr="00BE66DC">
        <w:rPr>
          <w:rFonts w:ascii="Times New Roman" w:hAnsi="Times New Roman"/>
          <w:sz w:val="24"/>
          <w:szCs w:val="24"/>
        </w:rPr>
        <w:t>.</w:t>
      </w:r>
      <w:r w:rsidRPr="00BE66DC">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Тепловые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E66DC">
        <w:rPr>
          <w:rFonts w:ascii="Times New Roman" w:hAnsi="Times New Roman"/>
          <w:sz w:val="24"/>
          <w:szCs w:val="24"/>
        </w:rPr>
        <w:t>.</w:t>
      </w:r>
      <w:r w:rsidRPr="00BE66DC">
        <w:rPr>
          <w:rFonts w:ascii="Times New Roman" w:hAnsi="Times New Roman"/>
          <w:i/>
          <w:sz w:val="24"/>
          <w:szCs w:val="24"/>
        </w:rPr>
        <w:t>Броуновское движение</w:t>
      </w:r>
      <w:r w:rsidRPr="00BE66DC">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E66DC">
        <w:rPr>
          <w:rFonts w:ascii="Times New Roman" w:hAnsi="Times New Roman"/>
          <w:i/>
          <w:sz w:val="24"/>
          <w:szCs w:val="24"/>
        </w:rPr>
        <w:t>Экологические проблемы использования тепловых машин.</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Электромагнитные явления</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E66DC">
        <w:rPr>
          <w:rFonts w:ascii="Times New Roman" w:hAnsi="Times New Roman"/>
          <w:i/>
          <w:sz w:val="24"/>
          <w:szCs w:val="24"/>
        </w:rPr>
        <w:t>Напряженность электрического поля.</w:t>
      </w:r>
      <w:r w:rsidRPr="00BE66DC">
        <w:rPr>
          <w:rFonts w:ascii="Times New Roman" w:hAnsi="Times New Roman"/>
          <w:sz w:val="24"/>
          <w:szCs w:val="24"/>
        </w:rPr>
        <w:t xml:space="preserve">Действие электрического поля на электрические заряды. </w:t>
      </w:r>
      <w:r w:rsidRPr="00BE66DC">
        <w:rPr>
          <w:rFonts w:ascii="Times New Roman" w:hAnsi="Times New Roman"/>
          <w:i/>
          <w:sz w:val="24"/>
          <w:szCs w:val="24"/>
        </w:rPr>
        <w:t>Конденсатор.Энергия электрического поля конденсатора.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E66DC">
        <w:rPr>
          <w:rFonts w:ascii="Times New Roman" w:hAnsi="Times New Roman"/>
          <w:i/>
          <w:sz w:val="24"/>
          <w:szCs w:val="24"/>
        </w:rPr>
        <w:t>Сила Ампера и сила Лоренца.</w:t>
      </w:r>
      <w:r w:rsidRPr="00BE66DC">
        <w:rPr>
          <w:rFonts w:ascii="Times New Roman" w:hAnsi="Times New Roman"/>
          <w:sz w:val="24"/>
          <w:szCs w:val="24"/>
        </w:rPr>
        <w:t xml:space="preserve"> Электродвигатель. Явление электромагнитной индукция. Опыты Фарадея.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Электромагнитные колебания. </w:t>
      </w:r>
      <w:r w:rsidRPr="00BE66DC">
        <w:rPr>
          <w:rFonts w:ascii="Times New Roman" w:hAnsi="Times New Roman"/>
          <w:i/>
          <w:sz w:val="24"/>
          <w:szCs w:val="24"/>
        </w:rPr>
        <w:t>Колебательный контур. Электрогенератор. Переменный ток. Трансформатор.</w:t>
      </w:r>
      <w:r w:rsidRPr="00BE66DC">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E66DC">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Свет </w:t>
      </w:r>
      <w:r w:rsidR="004874DE" w:rsidRPr="00BE66DC">
        <w:rPr>
          <w:rFonts w:ascii="Times New Roman" w:hAnsi="Times New Roman"/>
          <w:sz w:val="24"/>
          <w:szCs w:val="24"/>
        </w:rPr>
        <w:t>–</w:t>
      </w:r>
      <w:r w:rsidR="005D0B6D" w:rsidRPr="00BE66DC">
        <w:rPr>
          <w:rFonts w:ascii="Times New Roman" w:hAnsi="Times New Roman"/>
          <w:sz w:val="24"/>
          <w:szCs w:val="24"/>
        </w:rPr>
        <w:t>электромагнитная</w:t>
      </w:r>
      <w:r w:rsidRPr="00BE66DC">
        <w:rPr>
          <w:rFonts w:ascii="Times New Roman" w:hAnsi="Times New Roman"/>
          <w:sz w:val="24"/>
          <w:szCs w:val="24"/>
        </w:rPr>
        <w:t xml:space="preserve">волна. </w:t>
      </w:r>
      <w:r w:rsidR="004874DE" w:rsidRPr="00BE66DC">
        <w:rPr>
          <w:rFonts w:ascii="Times New Roman" w:hAnsi="Times New Roman"/>
          <w:sz w:val="24"/>
          <w:szCs w:val="24"/>
        </w:rPr>
        <w:t xml:space="preserve">Скорость света. </w:t>
      </w:r>
      <w:r w:rsidRPr="00BE66DC">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E66DC">
        <w:rPr>
          <w:rFonts w:ascii="Times New Roman" w:hAnsi="Times New Roman"/>
          <w:i/>
          <w:sz w:val="24"/>
          <w:szCs w:val="24"/>
        </w:rPr>
        <w:t>Оптические приборы.</w:t>
      </w:r>
      <w:r w:rsidRPr="00BE66DC">
        <w:rPr>
          <w:rFonts w:ascii="Times New Roman" w:hAnsi="Times New Roman"/>
          <w:sz w:val="24"/>
          <w:szCs w:val="24"/>
        </w:rPr>
        <w:t xml:space="preserve"> Глаз как оптическая система.</w:t>
      </w:r>
      <w:r w:rsidR="004874DE" w:rsidRPr="00BE66DC">
        <w:rPr>
          <w:rFonts w:ascii="Times New Roman" w:hAnsi="Times New Roman"/>
          <w:sz w:val="24"/>
          <w:szCs w:val="24"/>
        </w:rPr>
        <w:t xml:space="preserve"> Дисперсия света. </w:t>
      </w:r>
      <w:r w:rsidR="004874DE" w:rsidRPr="00BE66DC">
        <w:rPr>
          <w:rFonts w:ascii="Times New Roman" w:hAnsi="Times New Roman"/>
          <w:i/>
          <w:sz w:val="24"/>
          <w:szCs w:val="24"/>
        </w:rPr>
        <w:t>Интерференция и дифракция света.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Квантовые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Опыты Резерфорда.</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BE66DC">
        <w:rPr>
          <w:rFonts w:ascii="Times New Roman" w:hAnsi="Times New Roman"/>
          <w:i/>
          <w:sz w:val="24"/>
          <w:szCs w:val="24"/>
        </w:rPr>
        <w:t>Дефект масс и энергия связи атомных ядер.</w:t>
      </w:r>
      <w:r w:rsidRPr="00BE66DC">
        <w:rPr>
          <w:rFonts w:ascii="Times New Roman" w:hAnsi="Times New Roman"/>
          <w:sz w:val="24"/>
          <w:szCs w:val="24"/>
        </w:rPr>
        <w:t xml:space="preserve"> Радиоактивность. Период полураспада. Альфа-излучение. </w:t>
      </w:r>
      <w:r w:rsidRPr="00BE66DC">
        <w:rPr>
          <w:rFonts w:ascii="Times New Roman" w:hAnsi="Times New Roman"/>
          <w:i/>
          <w:sz w:val="24"/>
          <w:szCs w:val="24"/>
        </w:rPr>
        <w:t>Бета-излучение</w:t>
      </w:r>
      <w:r w:rsidRPr="00BE66DC">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E66DC">
        <w:rPr>
          <w:rFonts w:ascii="Times New Roman" w:hAnsi="Times New Roman"/>
          <w:i/>
          <w:sz w:val="24"/>
          <w:szCs w:val="24"/>
        </w:rPr>
        <w:t xml:space="preserve">Экологические проблемы работы атомных электростанций. </w:t>
      </w:r>
      <w:r w:rsidRPr="00BE66DC">
        <w:rPr>
          <w:rFonts w:ascii="Times New Roman" w:hAnsi="Times New Roman"/>
          <w:sz w:val="24"/>
          <w:szCs w:val="24"/>
        </w:rPr>
        <w:t xml:space="preserve">Дозиметрия. </w:t>
      </w:r>
      <w:r w:rsidRPr="00BE66DC">
        <w:rPr>
          <w:rFonts w:ascii="Times New Roman" w:hAnsi="Times New Roman"/>
          <w:i/>
          <w:sz w:val="24"/>
          <w:szCs w:val="24"/>
        </w:rPr>
        <w:t>Влияние радиоактивных излучений на живые организмы.</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Строение и эволюция Вселенной</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Геоцентрическая и гелиоцентрическая системы мира. Фи</w:t>
      </w:r>
      <w:r w:rsidRPr="00BE66DC">
        <w:rPr>
          <w:rFonts w:ascii="Times New Roman" w:hAnsi="Times New Roman"/>
          <w:sz w:val="24"/>
          <w:szCs w:val="24"/>
        </w:rPr>
        <w:softHyphen/>
        <w:t>зическая природа небесных тел Солнечной системы. Проис</w:t>
      </w:r>
      <w:r w:rsidRPr="00BE66DC">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E66DC" w:rsidRDefault="00B540EE" w:rsidP="006E57B3">
      <w:pPr>
        <w:tabs>
          <w:tab w:val="left" w:pos="851"/>
        </w:tabs>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лабораторных и практических работ</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Проведение прямых измерений физических величин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Знакомство с техническими устройствами и их конструирование.</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Проведение прямых измерений физических величин</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малых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массы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объема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времени процесса, периода колебаний.</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температуры.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давления воздуха в баллоне под поршнем.</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 тока и его регулирование.</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напряжения.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углов падения и преломления.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фокусного расстояния линзы.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Измерение радиоактивного</w:t>
      </w:r>
      <w:r w:rsidRPr="00BE66DC">
        <w:rPr>
          <w:rFonts w:ascii="Times New Roman" w:hAnsi="Times New Roman"/>
          <w:sz w:val="24"/>
          <w:szCs w:val="24"/>
        </w:rPr>
        <w:t xml:space="preserve"> фона.</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плотности вещества твердого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коэффициента трения скольжения.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жесткости пружины.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выталкивающей силы, действующей на погруженное в жидкость тело.</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момента силы.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скорости равномерного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средней скорости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ускорения равноускоренного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работы и мощности.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частоты колебаний груза на пружине и нити.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относительной влажности.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количества теплоты.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удельной тепло</w:t>
      </w:r>
      <w:r w:rsidR="00245F1D" w:rsidRPr="00BE66DC">
        <w:rPr>
          <w:rFonts w:ascii="Times New Roman" w:hAnsi="Times New Roman"/>
          <w:bCs/>
          <w:sz w:val="24"/>
          <w:szCs w:val="24"/>
        </w:rPr>
        <w:t>е</w:t>
      </w:r>
      <w:r w:rsidRPr="00BE66DC">
        <w:rPr>
          <w:rFonts w:ascii="Times New Roman" w:hAnsi="Times New Roman"/>
          <w:bCs/>
          <w:sz w:val="24"/>
          <w:szCs w:val="24"/>
        </w:rPr>
        <w:t>мкости.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работы и мощности электрического тока.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сопротивления.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оптической силы линзы.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выталкивающей силы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 от плотности жидкости,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w:t>
      </w:r>
      <w:r w:rsidR="00F17097" w:rsidRPr="00BE66DC">
        <w:rPr>
          <w:rFonts w:ascii="Times New Roman" w:hAnsi="Times New Roman"/>
          <w:bCs/>
          <w:sz w:val="24"/>
          <w:szCs w:val="24"/>
        </w:rPr>
        <w:t xml:space="preserve">плотности </w:t>
      </w:r>
      <w:r w:rsidRPr="00BE66DC">
        <w:rPr>
          <w:rFonts w:ascii="Times New Roman" w:hAnsi="Times New Roman"/>
          <w:bCs/>
          <w:sz w:val="24"/>
          <w:szCs w:val="24"/>
        </w:rPr>
        <w:t>и массы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характера поверхности,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площади.</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пружине от массы и жесткости.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давления газа от объ</w:t>
      </w:r>
      <w:r w:rsidR="00245F1D" w:rsidRPr="00BE66DC">
        <w:rPr>
          <w:rFonts w:ascii="Times New Roman" w:hAnsi="Times New Roman"/>
          <w:bCs/>
          <w:sz w:val="24"/>
          <w:szCs w:val="24"/>
        </w:rPr>
        <w:t>е</w:t>
      </w:r>
      <w:r w:rsidRPr="00BE66DC">
        <w:rPr>
          <w:rFonts w:ascii="Times New Roman" w:hAnsi="Times New Roman"/>
          <w:bCs/>
          <w:sz w:val="24"/>
          <w:szCs w:val="24"/>
        </w:rPr>
        <w:t>ма и температуры.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температуры остывающей воды от времени.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взаимодействия катушки с током и магнита.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электромагнитной индукции.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отражения и преломления света.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дисперсии.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lastRenderedPageBreak/>
        <w:t>Обнаружение зависимости сопротивления проводника от его параметров и вещества.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веса тела в жидкости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массы от объ</w:t>
      </w:r>
      <w:r w:rsidR="00245F1D" w:rsidRPr="00BE66DC">
        <w:rPr>
          <w:rFonts w:ascii="Times New Roman" w:hAnsi="Times New Roman"/>
          <w:bCs/>
          <w:sz w:val="24"/>
          <w:szCs w:val="24"/>
        </w:rPr>
        <w:t>е</w:t>
      </w:r>
      <w:r w:rsidRPr="00BE66DC">
        <w:rPr>
          <w:rFonts w:ascii="Times New Roman" w:hAnsi="Times New Roman"/>
          <w:bCs/>
          <w:sz w:val="24"/>
          <w:szCs w:val="24"/>
        </w:rPr>
        <w:t>ма.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силы давления.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деформации пружины от силы.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нити от длины.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проводник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лампочку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угла преломления от угла падения.</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правила сложения токов на двух параллельно включенных резисторов.</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Знакомство с техническими устройствами и их конструирование</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наклонной плоскости с заданным значением КПД.</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ареометра и испытание его работы.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электрической цепи и измерение силы тока в ее различных участках.</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электромагнита и испытание его действия.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электрического двигателя постоянного тока (на модели).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электродвигателя.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телескопа.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лодки с заданной грузоподъ</w:t>
      </w:r>
      <w:r w:rsidR="00245F1D" w:rsidRPr="00BE66DC">
        <w:rPr>
          <w:rFonts w:ascii="Times New Roman" w:hAnsi="Times New Roman"/>
          <w:bCs/>
          <w:sz w:val="24"/>
          <w:szCs w:val="24"/>
        </w:rPr>
        <w:t>е</w:t>
      </w:r>
      <w:r w:rsidRPr="00BE66DC">
        <w:rPr>
          <w:rFonts w:ascii="Times New Roman" w:hAnsi="Times New Roman"/>
          <w:bCs/>
          <w:sz w:val="24"/>
          <w:szCs w:val="24"/>
        </w:rPr>
        <w:t>мностью.</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Оценка своего зрения и подбор очков.</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простейшего генератора.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свойств изображения в линзах.</w:t>
      </w:r>
    </w:p>
    <w:p w:rsidR="00B540EE" w:rsidRPr="00BE66DC" w:rsidRDefault="0077476E" w:rsidP="006E57B3">
      <w:pPr>
        <w:pStyle w:val="4"/>
        <w:spacing w:line="240" w:lineRule="auto"/>
        <w:rPr>
          <w:sz w:val="24"/>
          <w:szCs w:val="24"/>
        </w:rPr>
      </w:pPr>
      <w:bookmarkStart w:id="176" w:name="_Toc409691711"/>
      <w:bookmarkStart w:id="177" w:name="_Toc410654036"/>
      <w:bookmarkStart w:id="178" w:name="_Toc414553247"/>
      <w:r w:rsidRPr="00BE66DC">
        <w:rPr>
          <w:sz w:val="24"/>
          <w:szCs w:val="24"/>
        </w:rPr>
        <w:t>2.2.2.12</w:t>
      </w:r>
      <w:r w:rsidR="00F17097" w:rsidRPr="00BE66DC">
        <w:rPr>
          <w:sz w:val="24"/>
          <w:szCs w:val="24"/>
        </w:rPr>
        <w:t xml:space="preserve">. </w:t>
      </w:r>
      <w:r w:rsidR="00B540EE" w:rsidRPr="00BE66DC">
        <w:rPr>
          <w:sz w:val="24"/>
          <w:szCs w:val="24"/>
        </w:rPr>
        <w:t>Биология</w:t>
      </w:r>
      <w:bookmarkEnd w:id="176"/>
      <w:bookmarkEnd w:id="177"/>
      <w:bookmarkEnd w:id="178"/>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BE66DC">
        <w:rPr>
          <w:rFonts w:ascii="Times New Roman" w:hAnsi="Times New Roman"/>
          <w:sz w:val="24"/>
          <w:szCs w:val="24"/>
        </w:rPr>
        <w:lastRenderedPageBreak/>
        <w:t>эксперименты, оценивать и анализировать полученные результаты, сопоставлять их с объективными реалиями жизни.</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9" w:name="page3"/>
      <w:bookmarkEnd w:id="179"/>
      <w:r w:rsidRPr="00BE66DC">
        <w:rPr>
          <w:rFonts w:ascii="Times New Roman" w:hAnsi="Times New Roman"/>
          <w:sz w:val="24"/>
          <w:szCs w:val="24"/>
        </w:rPr>
        <w:t xml:space="preserve"> и научно аргументировать полученные выводы.</w:t>
      </w:r>
    </w:p>
    <w:p w:rsidR="00334558"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80" w:name="page15"/>
      <w:bookmarkStart w:id="181" w:name="page25"/>
      <w:bookmarkEnd w:id="180"/>
      <w:bookmarkEnd w:id="181"/>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Живые организмы.</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Биология – наука о живых организмах.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Свойства живых организмов (</w:t>
      </w:r>
      <w:r w:rsidRPr="00BE66DC">
        <w:rPr>
          <w:rFonts w:ascii="Times New Roman" w:hAnsi="Times New Roman"/>
          <w:i/>
          <w:sz w:val="24"/>
          <w:szCs w:val="24"/>
        </w:rPr>
        <w:t>структурированность, целостность</w:t>
      </w:r>
      <w:r w:rsidRPr="00BE66DC">
        <w:rPr>
          <w:rFonts w:ascii="Times New Roman" w:hAnsi="Times New Roman"/>
          <w:sz w:val="24"/>
          <w:szCs w:val="24"/>
        </w:rPr>
        <w:t xml:space="preserve">, обмен веществ, движение, размножение, развитие, раздражимость, приспособленность, </w:t>
      </w:r>
      <w:r w:rsidRPr="00BE66DC">
        <w:rPr>
          <w:rFonts w:ascii="Times New Roman" w:hAnsi="Times New Roman"/>
          <w:i/>
          <w:sz w:val="24"/>
          <w:szCs w:val="24"/>
        </w:rPr>
        <w:t>наследственность и изменчивость</w:t>
      </w:r>
      <w:r w:rsidRPr="00BE66DC">
        <w:rPr>
          <w:rFonts w:ascii="Times New Roman" w:hAnsi="Times New Roman"/>
          <w:sz w:val="24"/>
          <w:szCs w:val="24"/>
        </w:rPr>
        <w:t>) их проявление у растений, животных, грибов и бактерий.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Клеточное строение организмов.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Клетка–основа строения ижизнедеятельности организмов. </w:t>
      </w:r>
      <w:r w:rsidRPr="00BE66DC">
        <w:rPr>
          <w:rFonts w:ascii="Times New Roman" w:hAnsi="Times New Roman"/>
          <w:i/>
          <w:sz w:val="24"/>
          <w:szCs w:val="24"/>
        </w:rPr>
        <w:t>История изучения клетки.Методы изучения клетки.</w:t>
      </w:r>
      <w:r w:rsidRPr="00BE66DC">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E66DC">
        <w:rPr>
          <w:rFonts w:ascii="Times New Roman" w:hAnsi="Times New Roman"/>
          <w:i/>
          <w:sz w:val="24"/>
          <w:szCs w:val="24"/>
        </w:rPr>
        <w:t>Ткани организмов.</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организмов.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Среды жизни.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Среда обитания. Факторы </w:t>
      </w:r>
      <w:r w:rsidRPr="00BE66DC">
        <w:rPr>
          <w:rFonts w:ascii="Times New Roman" w:hAnsi="Times New Roman"/>
          <w:bCs/>
          <w:sz w:val="24"/>
          <w:szCs w:val="24"/>
        </w:rPr>
        <w:t>с</w:t>
      </w:r>
      <w:r w:rsidRPr="00BE66DC">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E66DC">
        <w:rPr>
          <w:rFonts w:ascii="Times New Roman" w:hAnsi="Times New Roman"/>
          <w:i/>
          <w:sz w:val="24"/>
          <w:szCs w:val="24"/>
        </w:rPr>
        <w:t>Растительный и животный мир родного края.</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Царство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Органы цветкового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 xml:space="preserve">Семя. </w:t>
      </w:r>
      <w:r w:rsidRPr="00BE66DC">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E66DC">
        <w:rPr>
          <w:rFonts w:ascii="Times New Roman" w:hAnsi="Times New Roman"/>
          <w:i/>
          <w:sz w:val="24"/>
          <w:szCs w:val="24"/>
        </w:rPr>
        <w:t>.</w:t>
      </w:r>
      <w:r w:rsidRPr="00BE66DC">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Микроскопическое строение растений.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E66DC" w:rsidRDefault="00E11496" w:rsidP="006E57B3">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lastRenderedPageBreak/>
        <w:t xml:space="preserve">Жизнедеятельность цветковых растений. </w:t>
      </w:r>
    </w:p>
    <w:p w:rsidR="00E11496" w:rsidRPr="00BE66DC" w:rsidRDefault="00E11496" w:rsidP="006E57B3">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E66DC">
        <w:rPr>
          <w:rFonts w:ascii="Times New Roman" w:hAnsi="Times New Roman"/>
          <w:bCs/>
          <w:i/>
          <w:sz w:val="24"/>
          <w:szCs w:val="24"/>
        </w:rPr>
        <w:t>Движения</w:t>
      </w:r>
      <w:r w:rsidRPr="00BE66DC">
        <w:rPr>
          <w:rFonts w:ascii="Times New Roman" w:hAnsi="Times New Roman"/>
          <w:bCs/>
          <w:sz w:val="24"/>
          <w:szCs w:val="24"/>
        </w:rPr>
        <w:t xml:space="preserve">. Рост, развитие и размножение растений. Половое размножение растений. </w:t>
      </w:r>
      <w:r w:rsidRPr="00BE66DC">
        <w:rPr>
          <w:rFonts w:ascii="Times New Roman" w:hAnsi="Times New Roman"/>
          <w:bCs/>
          <w:i/>
          <w:sz w:val="24"/>
          <w:szCs w:val="24"/>
        </w:rPr>
        <w:t>Оплодотворение у цветковых растений.</w:t>
      </w:r>
      <w:r w:rsidRPr="00BE66DC">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растений.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Бактерии.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E66DC">
        <w:rPr>
          <w:rFonts w:ascii="Times New Roman" w:hAnsi="Times New Roman"/>
          <w:i/>
          <w:sz w:val="24"/>
          <w:szCs w:val="24"/>
        </w:rPr>
        <w:t>Значение работ Р. Коха и Л. Пастера.</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Грибы.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Отличительные особенности грибов.</w:t>
      </w:r>
      <w:r w:rsidRPr="00BE66DC">
        <w:rPr>
          <w:rFonts w:ascii="Times New Roman" w:hAnsi="Times New Roman"/>
          <w:bCs/>
          <w:sz w:val="24"/>
          <w:szCs w:val="24"/>
        </w:rPr>
        <w:t xml:space="preserve"> Многообразие грибов. </w:t>
      </w:r>
      <w:r w:rsidRPr="00BE66DC">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Животные.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Общеезнакомство с животными. Животные ткани, органы и системы органов животных.</w:t>
      </w:r>
      <w:r w:rsidRPr="00BE66DC">
        <w:rPr>
          <w:rFonts w:ascii="Times New Roman" w:hAnsi="Times New Roman"/>
          <w:i/>
          <w:sz w:val="24"/>
          <w:szCs w:val="24"/>
        </w:rPr>
        <w:t xml:space="preserve"> Организм животного как биосистема. </w:t>
      </w:r>
      <w:r w:rsidRPr="00BE66DC">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Одноклеточные животные, или Простейшие.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Общаяхарактеристика простейших. </w:t>
      </w:r>
      <w:r w:rsidRPr="00BE66DC">
        <w:rPr>
          <w:rFonts w:ascii="Times New Roman" w:hAnsi="Times New Roman"/>
          <w:i/>
          <w:sz w:val="24"/>
          <w:szCs w:val="24"/>
        </w:rPr>
        <w:t>Происхождение простейших</w:t>
      </w:r>
      <w:r w:rsidRPr="00BE66DC">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Кишечнополостные.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Многоклеточные животные. </w:t>
      </w:r>
      <w:r w:rsidRPr="00BE66DC">
        <w:rPr>
          <w:rFonts w:ascii="Times New Roman" w:hAnsi="Times New Roman"/>
          <w:sz w:val="24"/>
          <w:szCs w:val="24"/>
        </w:rPr>
        <w:t xml:space="preserve">Общая характеристика типа Кишечнополостные. Регенерация. </w:t>
      </w:r>
      <w:r w:rsidRPr="00BE66DC">
        <w:rPr>
          <w:rFonts w:ascii="Times New Roman" w:hAnsi="Times New Roman"/>
          <w:i/>
          <w:sz w:val="24"/>
          <w:szCs w:val="24"/>
        </w:rPr>
        <w:t>Происхождение кишечнополостных.</w:t>
      </w:r>
      <w:r w:rsidRPr="00BE66DC">
        <w:rPr>
          <w:rFonts w:ascii="Times New Roman" w:hAnsi="Times New Roman"/>
          <w:sz w:val="24"/>
          <w:szCs w:val="24"/>
        </w:rPr>
        <w:t xml:space="preserve"> Значение кишечнополостных в природе и жизни человека.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Типы червей.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E66DC">
        <w:rPr>
          <w:rFonts w:ascii="Times New Roman" w:hAnsi="Times New Roman"/>
          <w:i/>
          <w:sz w:val="24"/>
          <w:szCs w:val="24"/>
        </w:rPr>
        <w:t xml:space="preserve">Происхождение червей. </w:t>
      </w:r>
    </w:p>
    <w:p w:rsidR="00E11496" w:rsidRPr="00BE66DC" w:rsidRDefault="00E11496" w:rsidP="006E57B3">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Тип Моллюски. </w:t>
      </w:r>
    </w:p>
    <w:p w:rsidR="00E11496" w:rsidRPr="00BE66DC" w:rsidRDefault="00E11496" w:rsidP="006E57B3">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Общая характеристика типа Моллюски. Многообразие моллюсков. </w:t>
      </w:r>
      <w:r w:rsidRPr="00BE66DC">
        <w:rPr>
          <w:rFonts w:ascii="Times New Roman" w:hAnsi="Times New Roman"/>
          <w:i/>
          <w:sz w:val="24"/>
          <w:szCs w:val="24"/>
        </w:rPr>
        <w:t>Происхождение моллюсков</w:t>
      </w:r>
      <w:r w:rsidRPr="00BE66DC">
        <w:rPr>
          <w:rFonts w:ascii="Times New Roman" w:hAnsi="Times New Roman"/>
          <w:sz w:val="24"/>
          <w:szCs w:val="24"/>
        </w:rPr>
        <w:t xml:space="preserve"> и их значение в природе и жизни человека.</w:t>
      </w:r>
    </w:p>
    <w:p w:rsidR="00E11496" w:rsidRPr="00BE66DC" w:rsidRDefault="00E11496" w:rsidP="006E57B3">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Тип Членистоногие.</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Общая характеристика типа Членистоногие.Среды жизни. </w:t>
      </w:r>
      <w:r w:rsidRPr="00BE66DC">
        <w:rPr>
          <w:rFonts w:ascii="Times New Roman" w:hAnsi="Times New Roman"/>
          <w:i/>
          <w:sz w:val="24"/>
          <w:szCs w:val="24"/>
        </w:rPr>
        <w:t>Происхождение членистоногих</w:t>
      </w:r>
      <w:r w:rsidRPr="00BE66DC">
        <w:rPr>
          <w:rFonts w:ascii="Times New Roman" w:hAnsi="Times New Roman"/>
          <w:sz w:val="24"/>
          <w:szCs w:val="24"/>
        </w:rPr>
        <w:t>. Охрана членистоногих.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Класс Паукообразные. Особенности строения и жизнедеятельности паукообразных, их значение в природе и жизни человека.</w:t>
      </w:r>
      <w:r w:rsidRPr="00BE66DC">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E66DC">
        <w:rPr>
          <w:rFonts w:ascii="Times New Roman" w:hAnsi="Times New Roman"/>
          <w:bCs/>
          <w:sz w:val="24"/>
          <w:szCs w:val="24"/>
        </w:rPr>
        <w:t>инстинкты.</w:t>
      </w:r>
      <w:r w:rsidRPr="00BE66DC">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E66DC">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E66DC">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Хордовые.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Общая </w:t>
      </w:r>
      <w:r w:rsidRPr="00BE66DC">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E66DC">
        <w:rPr>
          <w:rFonts w:ascii="Times New Roman" w:hAnsi="Times New Roman"/>
          <w:i/>
          <w:sz w:val="24"/>
          <w:szCs w:val="24"/>
        </w:rPr>
        <w:t>Происхождениеземноводных</w:t>
      </w:r>
      <w:r w:rsidRPr="00BE66DC">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82" w:name="page11"/>
      <w:bookmarkEnd w:id="182"/>
      <w:r w:rsidRPr="00BE66DC">
        <w:rPr>
          <w:rFonts w:ascii="Times New Roman" w:hAnsi="Times New Roman"/>
          <w:sz w:val="24"/>
          <w:szCs w:val="24"/>
        </w:rPr>
        <w:t xml:space="preserve"> внешнего и внутреннего строения пресмыкающихся. Размножение пресмыкающихся. </w:t>
      </w:r>
      <w:r w:rsidRPr="00BE66DC">
        <w:rPr>
          <w:rFonts w:ascii="Times New Roman" w:hAnsi="Times New Roman"/>
          <w:i/>
          <w:sz w:val="24"/>
          <w:szCs w:val="24"/>
        </w:rPr>
        <w:t>Происхождение</w:t>
      </w:r>
      <w:r w:rsidRPr="00BE66DC">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E66DC">
        <w:rPr>
          <w:rFonts w:ascii="Times New Roman" w:hAnsi="Times New Roman"/>
          <w:i/>
          <w:sz w:val="24"/>
          <w:szCs w:val="24"/>
        </w:rPr>
        <w:t>Сезонные явления в жизни птиц.Экологические группы птиц.</w:t>
      </w:r>
      <w:r w:rsidRPr="00BE66DC">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E66DC">
        <w:rPr>
          <w:rFonts w:ascii="Times New Roman" w:hAnsi="Times New Roman"/>
          <w:i/>
          <w:sz w:val="24"/>
          <w:szCs w:val="24"/>
        </w:rPr>
        <w:t>Домашние птицы, приемы выращивания и ухода за птицами.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E66DC">
        <w:rPr>
          <w:rFonts w:ascii="Times New Roman" w:hAnsi="Times New Roman"/>
          <w:i/>
          <w:sz w:val="24"/>
          <w:szCs w:val="24"/>
        </w:rPr>
        <w:t>рассудочное поведение</w:t>
      </w:r>
      <w:r w:rsidRPr="00BE66DC">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E66DC">
        <w:rPr>
          <w:rFonts w:ascii="Times New Roman" w:hAnsi="Times New Roman"/>
          <w:i/>
          <w:sz w:val="24"/>
          <w:szCs w:val="24"/>
        </w:rPr>
        <w:t>Многообразие птиц и млекопитающих родного края.</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Человек и его здоровье.</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Введение в науки о человеке.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E66DC" w:rsidRDefault="00E11496" w:rsidP="006E57B3">
      <w:pPr>
        <w:autoSpaceDE w:val="0"/>
        <w:autoSpaceDN w:val="0"/>
        <w:adjustRightInd w:val="0"/>
        <w:spacing w:after="0" w:line="240" w:lineRule="auto"/>
        <w:ind w:left="360"/>
        <w:contextualSpacing/>
        <w:jc w:val="both"/>
        <w:rPr>
          <w:rFonts w:ascii="Times New Roman" w:hAnsi="Times New Roman"/>
          <w:b/>
          <w:bCs/>
          <w:sz w:val="24"/>
          <w:szCs w:val="24"/>
        </w:rPr>
      </w:pPr>
      <w:r w:rsidRPr="00BE66DC">
        <w:rPr>
          <w:rFonts w:ascii="Times New Roman" w:hAnsi="Times New Roman"/>
          <w:b/>
          <w:bCs/>
          <w:sz w:val="24"/>
          <w:szCs w:val="24"/>
        </w:rPr>
        <w:t>Общие свойства организма человека.</w:t>
      </w:r>
    </w:p>
    <w:p w:rsidR="00E11496" w:rsidRPr="00BE66DC" w:rsidRDefault="00E11496"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w:t>
      </w:r>
      <w:r w:rsidRPr="00BE66DC">
        <w:rPr>
          <w:rFonts w:ascii="Times New Roman" w:hAnsi="Times New Roman"/>
          <w:sz w:val="24"/>
          <w:szCs w:val="24"/>
        </w:rPr>
        <w:lastRenderedPageBreak/>
        <w:t xml:space="preserve">человека, их строение и функции. Организм человека как биосистема. Внутренняя среда организма (кровь, лимфа, тканевая жидкость).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Нейрогуморальная регуляция функций организма.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E66DC">
        <w:rPr>
          <w:rFonts w:ascii="Times New Roman" w:hAnsi="Times New Roman"/>
          <w:bCs/>
          <w:i/>
          <w:sz w:val="24"/>
          <w:szCs w:val="24"/>
        </w:rPr>
        <w:t>Особенности развития головного мозга человека и его функциональная асимметрия.</w:t>
      </w:r>
      <w:r w:rsidRPr="00BE66DC">
        <w:rPr>
          <w:rFonts w:ascii="Times New Roman" w:hAnsi="Times New Roman"/>
          <w:bCs/>
          <w:sz w:val="24"/>
          <w:szCs w:val="24"/>
        </w:rPr>
        <w:t xml:space="preserve"> Нарушения деятельности нервной системы и их предупреждение.</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E66DC">
        <w:rPr>
          <w:rFonts w:ascii="Times New Roman" w:hAnsi="Times New Roman"/>
          <w:bCs/>
          <w:i/>
          <w:sz w:val="24"/>
          <w:szCs w:val="24"/>
        </w:rPr>
        <w:t>эпифиз</w:t>
      </w:r>
      <w:r w:rsidRPr="00BE66DC">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Опора и движение</w:t>
      </w:r>
      <w:r w:rsidRPr="00BE66DC">
        <w:rPr>
          <w:rFonts w:ascii="Times New Roman" w:hAnsi="Times New Roman"/>
          <w:bCs/>
          <w:sz w:val="24"/>
          <w:szCs w:val="24"/>
        </w:rPr>
        <w:t xml:space="preserve">.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Кровь и кровообращение.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Функции крови илимфы. Поддержание постоянства внутренней среды. </w:t>
      </w:r>
      <w:r w:rsidRPr="00BE66DC">
        <w:rPr>
          <w:rFonts w:ascii="Times New Roman" w:hAnsi="Times New Roman"/>
          <w:i/>
          <w:sz w:val="24"/>
          <w:szCs w:val="24"/>
        </w:rPr>
        <w:t>Гомеостаз</w:t>
      </w:r>
      <w:r w:rsidRPr="00BE66DC">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E66DC">
        <w:rPr>
          <w:rFonts w:ascii="Times New Roman" w:hAnsi="Times New Roman"/>
          <w:i/>
          <w:sz w:val="24"/>
          <w:szCs w:val="24"/>
        </w:rPr>
        <w:t>Значение работ Л.Пастера и И.И. Мечникова в области иммунитета.</w:t>
      </w:r>
      <w:r w:rsidRPr="00BE66DC">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E66DC">
        <w:rPr>
          <w:rFonts w:ascii="Times New Roman" w:hAnsi="Times New Roman"/>
          <w:i/>
          <w:sz w:val="24"/>
          <w:szCs w:val="24"/>
        </w:rPr>
        <w:t xml:space="preserve">Движение лимфы по сосудам. </w:t>
      </w:r>
      <w:r w:rsidRPr="00BE66DC">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Дыхание.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Дыхательная система:строение ифункции.</w:t>
      </w:r>
      <w:r w:rsidRPr="00BE66DC">
        <w:rPr>
          <w:rFonts w:ascii="Times New Roman" w:hAnsi="Times New Roman"/>
          <w:bCs/>
          <w:sz w:val="24"/>
          <w:szCs w:val="24"/>
        </w:rPr>
        <w:t xml:space="preserve"> Этапы дыхания</w:t>
      </w:r>
      <w:r w:rsidRPr="00BE66DC">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Пищеварение.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Питание.</w:t>
      </w:r>
      <w:r w:rsidRPr="00BE66DC">
        <w:rPr>
          <w:rFonts w:ascii="Times New Roman" w:hAnsi="Times New Roman"/>
          <w:bCs/>
          <w:sz w:val="24"/>
          <w:szCs w:val="24"/>
        </w:rPr>
        <w:t xml:space="preserve"> Пищеварение. </w:t>
      </w:r>
      <w:r w:rsidRPr="00BE66DC">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E66DC" w:rsidRDefault="00E11496" w:rsidP="006E57B3">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Обмен веществ и энергии.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Поддержание температуры тела. </w:t>
      </w:r>
      <w:r w:rsidRPr="00BE66DC">
        <w:rPr>
          <w:rFonts w:ascii="Times New Roman" w:hAnsi="Times New Roman"/>
          <w:i/>
          <w:sz w:val="24"/>
          <w:szCs w:val="24"/>
        </w:rPr>
        <w:t>Терморегуляция при разных условиях среды.</w:t>
      </w:r>
      <w:r w:rsidRPr="00BE66DC">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lastRenderedPageBreak/>
        <w:t xml:space="preserve">Выделение.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Размножение и развитие.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Половая система: строение и функции. Оплодотворение и внутриутробное развитие. </w:t>
      </w:r>
      <w:r w:rsidRPr="00BE66DC">
        <w:rPr>
          <w:rFonts w:ascii="Times New Roman" w:hAnsi="Times New Roman"/>
          <w:i/>
          <w:sz w:val="24"/>
          <w:szCs w:val="24"/>
        </w:rPr>
        <w:t>Роды.</w:t>
      </w:r>
      <w:r w:rsidRPr="00BE66DC">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83" w:name="page17"/>
      <w:bookmarkEnd w:id="183"/>
      <w:r w:rsidRPr="00BE66DC">
        <w:rPr>
          <w:rFonts w:ascii="Times New Roman" w:hAnsi="Times New Roman"/>
          <w:sz w:val="24"/>
          <w:szCs w:val="24"/>
        </w:rPr>
        <w:t xml:space="preserve"> передающиеся половым путем и их профилактика. ВИЧ, профилактика СПИДа.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Сенсорные системы (анализаторы).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Высшая нервная деятельность.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Высшая нервная деятельность человека, </w:t>
      </w:r>
      <w:r w:rsidRPr="00BE66DC">
        <w:rPr>
          <w:rFonts w:ascii="Times New Roman" w:hAnsi="Times New Roman"/>
          <w:i/>
          <w:sz w:val="24"/>
          <w:szCs w:val="24"/>
        </w:rPr>
        <w:t>работы И. М. Сеченова, И. П. Павлова,А. А. Ухтомского и П. К. Анохина.</w:t>
      </w:r>
      <w:r w:rsidRPr="00BE66DC">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E66DC">
        <w:rPr>
          <w:rFonts w:ascii="Times New Roman" w:hAnsi="Times New Roman"/>
          <w:i/>
          <w:sz w:val="24"/>
          <w:szCs w:val="24"/>
        </w:rPr>
        <w:t>Значение интеллектуальных, творческих и эстетических потребностей.</w:t>
      </w:r>
      <w:r w:rsidRPr="00BE66DC">
        <w:rPr>
          <w:rFonts w:ascii="Times New Roman" w:hAnsi="Times New Roman"/>
          <w:sz w:val="24"/>
          <w:szCs w:val="24"/>
        </w:rPr>
        <w:t xml:space="preserve"> Роль обучения и воспитания в развитии психики и поведения человека.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Здоровье человека и его охрана.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Человек и окружающая среда. </w:t>
      </w:r>
      <w:r w:rsidRPr="00BE66DC">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E66DC">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Общие биологические закономерности.</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Биология как наука.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E66DC">
        <w:rPr>
          <w:rFonts w:ascii="Times New Roman" w:hAnsi="Times New Roman"/>
          <w:i/>
          <w:sz w:val="24"/>
          <w:szCs w:val="24"/>
        </w:rPr>
        <w:t>Живые природные объекты как система. Классификация живых природных объектов.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Клетка.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w:t>
      </w:r>
      <w:r w:rsidRPr="00BE66DC">
        <w:rPr>
          <w:rFonts w:ascii="Times New Roman" w:hAnsi="Times New Roman"/>
          <w:sz w:val="24"/>
          <w:szCs w:val="24"/>
        </w:rPr>
        <w:lastRenderedPageBreak/>
        <w:t xml:space="preserve">в клетке. Хромосомы и гены. </w:t>
      </w:r>
      <w:r w:rsidRPr="00BE66DC">
        <w:rPr>
          <w:rFonts w:ascii="Times New Roman" w:hAnsi="Times New Roman"/>
          <w:i/>
          <w:sz w:val="24"/>
          <w:szCs w:val="24"/>
        </w:rPr>
        <w:t>Нарушения в строении и функционировании клеток – одна из причин заболевания организма.</w:t>
      </w:r>
      <w:r w:rsidRPr="00BE66DC">
        <w:rPr>
          <w:rFonts w:ascii="Times New Roman" w:hAnsi="Times New Roman"/>
          <w:sz w:val="24"/>
          <w:szCs w:val="24"/>
        </w:rPr>
        <w:t xml:space="preserve"> Деление клетки – основа размножения, роста и развития организмов.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Организм.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E66DC">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E66DC">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Вид. </w:t>
      </w:r>
    </w:p>
    <w:p w:rsidR="00E11496" w:rsidRPr="00BE66DC" w:rsidRDefault="00E11496" w:rsidP="006E57B3">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Вид, признаки вида. </w:t>
      </w:r>
      <w:r w:rsidRPr="00BE66DC">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E66DC">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E66DC">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Экосистемы.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E66DC">
        <w:rPr>
          <w:rFonts w:ascii="Times New Roman" w:hAnsi="Times New Roman"/>
          <w:sz w:val="24"/>
          <w:szCs w:val="24"/>
        </w:rPr>
        <w:t xml:space="preserve">иогеоценоз). Агроэкосистема (агроценоз) как искусственное сообщество организмов. </w:t>
      </w:r>
      <w:r w:rsidRPr="00BE66DC">
        <w:rPr>
          <w:rFonts w:ascii="Times New Roman" w:hAnsi="Times New Roman"/>
          <w:i/>
          <w:sz w:val="24"/>
          <w:szCs w:val="24"/>
        </w:rPr>
        <w:t>Круговорот веществ и поток энергии в биогеоценозах.</w:t>
      </w:r>
      <w:r w:rsidRPr="00BE66DC">
        <w:rPr>
          <w:rFonts w:ascii="Times New Roman" w:hAnsi="Times New Roman"/>
          <w:sz w:val="24"/>
          <w:szCs w:val="24"/>
        </w:rPr>
        <w:t>Биосфера–глобальная экосистема. В. И.  Вернадский – основоположник учения о биосфере. Структура</w:t>
      </w:r>
      <w:bookmarkStart w:id="184" w:name="page23"/>
      <w:bookmarkEnd w:id="184"/>
      <w:r w:rsidRPr="00BE66DC">
        <w:rPr>
          <w:rFonts w:ascii="Times New Roman" w:hAnsi="Times New Roman"/>
          <w:sz w:val="24"/>
          <w:szCs w:val="24"/>
        </w:rPr>
        <w:t xml:space="preserve"> биосферы. Распространение и роль живого вещества в биосфере.</w:t>
      </w:r>
      <w:r w:rsidRPr="00BE66DC">
        <w:rPr>
          <w:rFonts w:ascii="Times New Roman" w:hAnsi="Times New Roman"/>
          <w:i/>
          <w:sz w:val="24"/>
          <w:szCs w:val="24"/>
        </w:rPr>
        <w:t xml:space="preserve"> Ноосфера.Краткая история эволюции биосферы.</w:t>
      </w:r>
      <w:r w:rsidRPr="00BE66DC">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устройства увеличительных приборов и правил работы с ними;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Приготовление микропрепарата кожицы чешуи лука (мякоти плода томата);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органов цветкового растения;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позвоночного животного;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Выявление передвижение воды и минеральных веществ в растении;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семян однодольных и двудольных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i/>
          <w:sz w:val="24"/>
          <w:szCs w:val="24"/>
          <w:lang w:val="en-US"/>
        </w:rPr>
        <w:t>Изучение строения водорослей</w:t>
      </w:r>
      <w:r w:rsidRPr="00BE66DC">
        <w:rPr>
          <w:rFonts w:ascii="Times New Roman" w:hAnsi="Times New Roman"/>
          <w:sz w:val="24"/>
          <w:szCs w:val="24"/>
          <w:lang w:val="en-US"/>
        </w:rPr>
        <w:t xml:space="preserve">;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мхов (на местных видах);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папоротника (хвоща);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хвои, шишек и семян голосеменных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покрытосеменных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Определение признаков класса в строении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плесневых грибов;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Вегетативное размножение комнатных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 xml:space="preserve">Изучение строения и передвижения одноклеточных животных;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раковин моллюсков;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внешнего строения насекомого;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типов развития насекомых;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передвижения рыб;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перьевого покрова птиц;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скелета и зубной системы млекопитающих.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экскурсий по разделу «Живые организмы»:</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Многообразие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Осенние (зимние, весенние) явления в жизни растений и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Разнообразие и роль членистоногих в природе родного края;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особенностей строения клеток разных тканей;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Изучение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головного мозга;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Выявление особенностей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позвонков;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нарушения осанки и наличия плоскостопия;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Сравнение микроскопического строения крови человека и лягушки;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Подсчет пульса в разных условиях. </w:t>
      </w:r>
      <w:r w:rsidRPr="00BE66DC">
        <w:rPr>
          <w:rFonts w:ascii="Times New Roman" w:hAnsi="Times New Roman"/>
          <w:i/>
          <w:sz w:val="24"/>
          <w:szCs w:val="24"/>
        </w:rPr>
        <w:t xml:space="preserve">Измерение артериального давления; </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Измерение жизненной емкости легких. Дыхательные движения.</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и работы органа зрения.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E66DC" w:rsidRDefault="00E11496" w:rsidP="00125678">
      <w:pPr>
        <w:numPr>
          <w:ilvl w:val="0"/>
          <w:numId w:val="46"/>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Изучение клеток и тканей растений и животных на готовых </w:t>
      </w:r>
      <w:bookmarkStart w:id="185" w:name="page27"/>
      <w:bookmarkEnd w:id="185"/>
      <w:r w:rsidRPr="00BE66DC">
        <w:rPr>
          <w:rFonts w:ascii="Times New Roman" w:hAnsi="Times New Roman"/>
          <w:sz w:val="24"/>
          <w:szCs w:val="24"/>
        </w:rPr>
        <w:t>микропрепаратах;</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Выявление и</w:t>
      </w:r>
      <w:r w:rsidRPr="00BE66DC">
        <w:rPr>
          <w:rFonts w:ascii="Times New Roman" w:hAnsi="Times New Roman"/>
          <w:sz w:val="24"/>
          <w:szCs w:val="24"/>
          <w:lang w:val="en-US"/>
        </w:rPr>
        <w:t>зменчивост</w:t>
      </w:r>
      <w:r w:rsidRPr="00BE66DC">
        <w:rPr>
          <w:rFonts w:ascii="Times New Roman" w:hAnsi="Times New Roman"/>
          <w:sz w:val="24"/>
          <w:szCs w:val="24"/>
        </w:rPr>
        <w:t>и</w:t>
      </w:r>
      <w:r w:rsidRPr="00BE66DC">
        <w:rPr>
          <w:rFonts w:ascii="Times New Roman" w:hAnsi="Times New Roman"/>
          <w:sz w:val="24"/>
          <w:szCs w:val="24"/>
          <w:lang w:val="en-US"/>
        </w:rPr>
        <w:t xml:space="preserve"> организмов; </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экскурсий по разделу «Общебиологические закономерности»: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Изучение и описание экосистемы своей местности.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Многообразие живых организмов (на примере парка или природного участка).</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Естественный отбор - движущая сила эволюции.</w:t>
      </w:r>
    </w:p>
    <w:p w:rsidR="00B540EE" w:rsidRPr="00BE66DC" w:rsidRDefault="0077476E" w:rsidP="006E57B3">
      <w:pPr>
        <w:pStyle w:val="4"/>
        <w:spacing w:line="240" w:lineRule="auto"/>
        <w:rPr>
          <w:sz w:val="24"/>
          <w:szCs w:val="24"/>
        </w:rPr>
      </w:pPr>
      <w:bookmarkStart w:id="186" w:name="_Toc409691712"/>
      <w:bookmarkStart w:id="187" w:name="_Toc410654037"/>
      <w:bookmarkStart w:id="188" w:name="_Toc414553248"/>
      <w:r w:rsidRPr="00BE66DC">
        <w:rPr>
          <w:sz w:val="24"/>
          <w:szCs w:val="24"/>
        </w:rPr>
        <w:t>2.2.2.13</w:t>
      </w:r>
      <w:r w:rsidR="00F17097" w:rsidRPr="00BE66DC">
        <w:rPr>
          <w:sz w:val="24"/>
          <w:szCs w:val="24"/>
        </w:rPr>
        <w:t xml:space="preserve">. </w:t>
      </w:r>
      <w:r w:rsidR="00B540EE" w:rsidRPr="00BE66DC">
        <w:rPr>
          <w:sz w:val="24"/>
          <w:szCs w:val="24"/>
        </w:rPr>
        <w:t>Химия</w:t>
      </w:r>
      <w:bookmarkEnd w:id="186"/>
      <w:bookmarkEnd w:id="187"/>
      <w:bookmarkEnd w:id="188"/>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w:t>
      </w:r>
      <w:r w:rsidRPr="00BE66DC">
        <w:rPr>
          <w:rFonts w:ascii="Times New Roman" w:eastAsia="Times New Roman" w:hAnsi="Times New Roman"/>
          <w:sz w:val="24"/>
          <w:szCs w:val="24"/>
          <w:lang w:eastAsia="ru-RU"/>
        </w:rPr>
        <w:lastRenderedPageBreak/>
        <w:t>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E66DC" w:rsidRDefault="00B30F8B" w:rsidP="006E57B3">
      <w:pPr>
        <w:spacing w:after="0" w:line="240" w:lineRule="auto"/>
        <w:ind w:firstLine="709"/>
        <w:contextualSpacing/>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BE66DC" w:rsidRDefault="00B30F8B" w:rsidP="0077476E">
      <w:pPr>
        <w:spacing w:after="0" w:line="240" w:lineRule="auto"/>
        <w:ind w:firstLine="709"/>
        <w:contextualSpacing/>
        <w:jc w:val="both"/>
        <w:rPr>
          <w:rFonts w:ascii="Times New Roman" w:eastAsia="Times New Roman" w:hAnsi="Times New Roman"/>
          <w:sz w:val="24"/>
          <w:szCs w:val="24"/>
        </w:rPr>
      </w:pPr>
      <w:r w:rsidRPr="00BE66DC">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химические понятия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Предмет химии. </w:t>
      </w:r>
      <w:r w:rsidRPr="00BE66DC">
        <w:rPr>
          <w:rFonts w:ascii="Times New Roman" w:hAnsi="Times New Roman"/>
          <w:i/>
          <w:sz w:val="24"/>
          <w:szCs w:val="24"/>
        </w:rPr>
        <w:t>Тела и вещества.Основные методы познания: наблюдение, измерение, эксперимент.</w:t>
      </w:r>
      <w:r w:rsidRPr="00BE66DC">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E66DC">
        <w:rPr>
          <w:rFonts w:ascii="Times New Roman" w:hAnsi="Times New Roman"/>
          <w:i/>
          <w:sz w:val="24"/>
          <w:szCs w:val="24"/>
        </w:rPr>
        <w:t>Закон постоянства состава вещества.</w:t>
      </w:r>
      <w:r w:rsidRPr="00BE66DC">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Кислород. Водород</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Кислород – химический элемент и простое вещество. </w:t>
      </w:r>
      <w:r w:rsidRPr="00BE66DC">
        <w:rPr>
          <w:rFonts w:ascii="Times New Roman" w:hAnsi="Times New Roman"/>
          <w:i/>
          <w:sz w:val="24"/>
          <w:szCs w:val="24"/>
        </w:rPr>
        <w:t>Озон. Состав воздуха.</w:t>
      </w:r>
      <w:r w:rsidRPr="00BE66DC">
        <w:rPr>
          <w:rFonts w:ascii="Times New Roman" w:hAnsi="Times New Roman"/>
          <w:sz w:val="24"/>
          <w:szCs w:val="24"/>
        </w:rPr>
        <w:t xml:space="preserve"> Физические и химические свойства кислорода. Получение и применение кислорода. </w:t>
      </w:r>
      <w:r w:rsidRPr="00BE66DC">
        <w:rPr>
          <w:rFonts w:ascii="Times New Roman" w:hAnsi="Times New Roman"/>
          <w:i/>
          <w:sz w:val="24"/>
          <w:szCs w:val="24"/>
        </w:rPr>
        <w:t>Тепловой эффект химических реакций. Понятие об экзо- и эндотермических реакциях</w:t>
      </w:r>
      <w:r w:rsidRPr="00BE66DC">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E66DC">
        <w:rPr>
          <w:rFonts w:ascii="Times New Roman" w:hAnsi="Times New Roman"/>
          <w:i/>
          <w:sz w:val="24"/>
          <w:szCs w:val="24"/>
        </w:rPr>
        <w:t>Получение водорода в промышленности</w:t>
      </w:r>
      <w:r w:rsidRPr="00BE66DC">
        <w:rPr>
          <w:rFonts w:ascii="Times New Roman" w:hAnsi="Times New Roman"/>
          <w:sz w:val="24"/>
          <w:szCs w:val="24"/>
        </w:rPr>
        <w:t xml:space="preserve">. </w:t>
      </w:r>
      <w:r w:rsidRPr="00BE66DC">
        <w:rPr>
          <w:rFonts w:ascii="Times New Roman" w:hAnsi="Times New Roman"/>
          <w:i/>
          <w:sz w:val="24"/>
          <w:szCs w:val="24"/>
        </w:rPr>
        <w:t>Применение водорода</w:t>
      </w:r>
      <w:r w:rsidRPr="00BE66DC">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Вода. Растворы</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Вода в природе. Круговорот воды в природе.Физические и химические свойства воды.</w:t>
      </w:r>
      <w:r w:rsidRPr="00BE66DC">
        <w:rPr>
          <w:rFonts w:ascii="Times New Roman" w:hAnsi="Times New Roman"/>
          <w:sz w:val="24"/>
          <w:szCs w:val="24"/>
        </w:rPr>
        <w:t xml:space="preserve"> Растворы. </w:t>
      </w:r>
      <w:r w:rsidRPr="00BE66DC">
        <w:rPr>
          <w:rFonts w:ascii="Times New Roman" w:hAnsi="Times New Roman"/>
          <w:i/>
          <w:sz w:val="24"/>
          <w:szCs w:val="24"/>
        </w:rPr>
        <w:t>Растворимость веществ в воде.</w:t>
      </w:r>
      <w:r w:rsidRPr="00BE66DC">
        <w:rPr>
          <w:rFonts w:ascii="Times New Roman" w:hAnsi="Times New Roman"/>
          <w:sz w:val="24"/>
          <w:szCs w:val="24"/>
        </w:rPr>
        <w:t xml:space="preserve"> Концентрация растворов. Массовая доля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Основные классы неорганических соединений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Оксиды. Классификация. Номенклатура. </w:t>
      </w:r>
      <w:r w:rsidRPr="00BE66DC">
        <w:rPr>
          <w:rFonts w:ascii="Times New Roman" w:hAnsi="Times New Roman"/>
          <w:i/>
          <w:sz w:val="24"/>
          <w:szCs w:val="24"/>
        </w:rPr>
        <w:t>Физические свойства оксидов.</w:t>
      </w:r>
      <w:r w:rsidRPr="00BE66DC">
        <w:rPr>
          <w:rFonts w:ascii="Times New Roman" w:hAnsi="Times New Roman"/>
          <w:sz w:val="24"/>
          <w:szCs w:val="24"/>
        </w:rPr>
        <w:t xml:space="preserve"> Химические свойства оксидов. </w:t>
      </w:r>
      <w:r w:rsidRPr="00BE66DC">
        <w:rPr>
          <w:rFonts w:ascii="Times New Roman" w:hAnsi="Times New Roman"/>
          <w:i/>
          <w:sz w:val="24"/>
          <w:szCs w:val="24"/>
        </w:rPr>
        <w:t>Получение и применение оксидов.</w:t>
      </w:r>
      <w:r w:rsidRPr="00BE66DC">
        <w:rPr>
          <w:rFonts w:ascii="Times New Roman" w:hAnsi="Times New Roman"/>
          <w:sz w:val="24"/>
          <w:szCs w:val="24"/>
        </w:rPr>
        <w:t xml:space="preserve"> Основания. Классификация. Номенклатура. </w:t>
      </w:r>
      <w:r w:rsidRPr="00BE66DC">
        <w:rPr>
          <w:rFonts w:ascii="Times New Roman" w:hAnsi="Times New Roman"/>
          <w:i/>
          <w:sz w:val="24"/>
          <w:szCs w:val="24"/>
        </w:rPr>
        <w:t>Физические свойства оснований.Получение оснований.</w:t>
      </w:r>
      <w:r w:rsidRPr="00BE66DC">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E66DC">
        <w:rPr>
          <w:rFonts w:ascii="Times New Roman" w:hAnsi="Times New Roman"/>
          <w:i/>
          <w:sz w:val="24"/>
          <w:szCs w:val="24"/>
        </w:rPr>
        <w:t>Физические свойства кислот.Получение и применение кислот.</w:t>
      </w:r>
      <w:r w:rsidRPr="00BE66DC">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E66DC">
        <w:rPr>
          <w:rFonts w:ascii="Times New Roman" w:hAnsi="Times New Roman"/>
          <w:i/>
          <w:sz w:val="24"/>
          <w:szCs w:val="24"/>
        </w:rPr>
        <w:t>Физические свойства солей.Получение и применение солей.</w:t>
      </w:r>
      <w:r w:rsidRPr="00BE66DC">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E66DC">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 xml:space="preserve">Строение атома: ядро, энергетический уровень. </w:t>
      </w:r>
      <w:r w:rsidRPr="00BE66DC">
        <w:rPr>
          <w:rFonts w:ascii="Times New Roman" w:hAnsi="Times New Roman"/>
          <w:i/>
          <w:sz w:val="24"/>
          <w:szCs w:val="24"/>
        </w:rPr>
        <w:t>Состав ядра атома: протоны, нейтроны. Изотопы.</w:t>
      </w:r>
      <w:r w:rsidRPr="00BE66DC">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Строение веществ. Химическая связь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Электроотрицательность атомов химических элементов.</w:t>
      </w:r>
      <w:r w:rsidRPr="00BE66DC">
        <w:rPr>
          <w:rFonts w:ascii="Times New Roman" w:hAnsi="Times New Roman"/>
          <w:sz w:val="24"/>
          <w:szCs w:val="24"/>
        </w:rPr>
        <w:t xml:space="preserve"> Ковалентная химическая связь: неполярная и полярная. </w:t>
      </w:r>
      <w:r w:rsidRPr="00BE66DC">
        <w:rPr>
          <w:rFonts w:ascii="Times New Roman" w:hAnsi="Times New Roman"/>
          <w:i/>
          <w:sz w:val="24"/>
          <w:szCs w:val="24"/>
        </w:rPr>
        <w:t>Понятие о водородной связи и ее влиянии на физические свойства веществ на примере воды.</w:t>
      </w:r>
      <w:r w:rsidRPr="00BE66DC">
        <w:rPr>
          <w:rFonts w:ascii="Times New Roman" w:hAnsi="Times New Roman"/>
          <w:sz w:val="24"/>
          <w:szCs w:val="24"/>
        </w:rPr>
        <w:t xml:space="preserve"> Ионная связь. Металлическая связь. </w:t>
      </w:r>
      <w:r w:rsidRPr="00BE66DC">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Химические реакции</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скорости химической реакции. Факторы, влияющие на скорость химической реакции</w:t>
      </w:r>
      <w:r w:rsidRPr="00BE66DC">
        <w:rPr>
          <w:rFonts w:ascii="Times New Roman" w:hAnsi="Times New Roman"/>
          <w:sz w:val="24"/>
          <w:szCs w:val="24"/>
        </w:rPr>
        <w:t xml:space="preserve">. </w:t>
      </w:r>
      <w:r w:rsidRPr="00BE66DC">
        <w:rPr>
          <w:rFonts w:ascii="Times New Roman" w:hAnsi="Times New Roman"/>
          <w:i/>
          <w:sz w:val="24"/>
          <w:szCs w:val="24"/>
        </w:rPr>
        <w:t>Понятие о катализаторе.</w:t>
      </w:r>
      <w:r w:rsidRPr="00BE66DC">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Неметаллы </w:t>
      </w:r>
      <w:r w:rsidRPr="00BE66DC">
        <w:rPr>
          <w:rFonts w:ascii="Times New Roman" w:hAnsi="Times New Roman"/>
          <w:b/>
          <w:bCs/>
          <w:sz w:val="24"/>
          <w:szCs w:val="24"/>
          <w:lang w:val="en-US"/>
        </w:rPr>
        <w:t>IV</w:t>
      </w:r>
      <w:r w:rsidRPr="00BE66DC">
        <w:rPr>
          <w:rFonts w:ascii="Times New Roman" w:hAnsi="Times New Roman"/>
          <w:b/>
          <w:bCs/>
          <w:sz w:val="24"/>
          <w:szCs w:val="24"/>
        </w:rPr>
        <w:t xml:space="preserve"> – </w:t>
      </w:r>
      <w:r w:rsidRPr="00BE66DC">
        <w:rPr>
          <w:rFonts w:ascii="Times New Roman" w:hAnsi="Times New Roman"/>
          <w:b/>
          <w:bCs/>
          <w:sz w:val="24"/>
          <w:szCs w:val="24"/>
          <w:lang w:val="en-US"/>
        </w:rPr>
        <w:t>VII</w:t>
      </w:r>
      <w:r w:rsidRPr="00BE66DC">
        <w:rPr>
          <w:rFonts w:ascii="Times New Roman" w:hAnsi="Times New Roman"/>
          <w:b/>
          <w:bCs/>
          <w:sz w:val="24"/>
          <w:szCs w:val="24"/>
        </w:rPr>
        <w:t xml:space="preserve"> групп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E66DC">
        <w:rPr>
          <w:rFonts w:ascii="Times New Roman" w:hAnsi="Times New Roman"/>
          <w:i/>
          <w:sz w:val="24"/>
          <w:szCs w:val="24"/>
        </w:rPr>
        <w:t>сернистая и сероводородная кислоты</w:t>
      </w:r>
      <w:r w:rsidRPr="00BE66DC">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E66DC">
        <w:rPr>
          <w:rFonts w:ascii="Times New Roman" w:hAnsi="Times New Roman"/>
          <w:sz w:val="24"/>
          <w:szCs w:val="24"/>
          <w:lang w:val="en-US"/>
        </w:rPr>
        <w:t>V</w:t>
      </w:r>
      <w:r w:rsidRPr="00BE66DC">
        <w:rPr>
          <w:rFonts w:ascii="Times New Roman" w:hAnsi="Times New Roman"/>
          <w:sz w:val="24"/>
          <w:szCs w:val="24"/>
        </w:rPr>
        <w:t xml:space="preserve">), ортофосфорная кислота и ее соли. Углерод: физические и химические свойства. </w:t>
      </w:r>
      <w:r w:rsidRPr="00BE66DC">
        <w:rPr>
          <w:rFonts w:ascii="Times New Roman" w:hAnsi="Times New Roman"/>
          <w:i/>
          <w:sz w:val="24"/>
          <w:szCs w:val="24"/>
        </w:rPr>
        <w:t xml:space="preserve">Аллотропия углерода: алмаз, графит, карбин, фуллерены. </w:t>
      </w:r>
      <w:r w:rsidRPr="00BE66DC">
        <w:rPr>
          <w:rFonts w:ascii="Times New Roman" w:hAnsi="Times New Roman"/>
          <w:sz w:val="24"/>
          <w:szCs w:val="24"/>
        </w:rPr>
        <w:t xml:space="preserve">Соединения углерода: оксиды углерода (II) и (IV), угольная кислота и ее соли. </w:t>
      </w:r>
      <w:r w:rsidRPr="00BE66DC">
        <w:rPr>
          <w:rFonts w:ascii="Times New Roman" w:hAnsi="Times New Roman"/>
          <w:i/>
          <w:sz w:val="24"/>
          <w:szCs w:val="24"/>
        </w:rPr>
        <w:t>Кремний и его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Металлы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Положение металлов в периодической системе химических элементов Д.И. Менделеева.</w:t>
      </w:r>
      <w:r w:rsidR="0020404B" w:rsidRPr="00BE66DC">
        <w:rPr>
          <w:rFonts w:ascii="Times New Roman" w:hAnsi="Times New Roman"/>
          <w:i/>
          <w:sz w:val="24"/>
          <w:szCs w:val="24"/>
        </w:rPr>
        <w:t>Металлы в природе и общие способы их получения</w:t>
      </w:r>
      <w:r w:rsidR="0020404B" w:rsidRPr="00BE66DC">
        <w:rPr>
          <w:rFonts w:ascii="Times New Roman" w:hAnsi="Times New Roman"/>
          <w:sz w:val="24"/>
          <w:szCs w:val="24"/>
        </w:rPr>
        <w:t xml:space="preserve">. </w:t>
      </w:r>
      <w:r w:rsidRPr="00BE66DC">
        <w:rPr>
          <w:rFonts w:ascii="Times New Roman" w:hAnsi="Times New Roman"/>
          <w:i/>
          <w:sz w:val="24"/>
          <w:szCs w:val="24"/>
        </w:rPr>
        <w:t>Общие физические свойства металлов.</w:t>
      </w:r>
      <w:r w:rsidRPr="00BE66DC">
        <w:rPr>
          <w:rFonts w:ascii="Times New Roman" w:hAnsi="Times New Roman"/>
          <w:sz w:val="24"/>
          <w:szCs w:val="24"/>
        </w:rPr>
        <w:t xml:space="preserve"> Общие химические свойства металлов: реакции с неметаллами, кислотами, солями. </w:t>
      </w:r>
      <w:r w:rsidRPr="00BE66DC">
        <w:rPr>
          <w:rFonts w:ascii="Times New Roman" w:hAnsi="Times New Roman"/>
          <w:i/>
          <w:sz w:val="24"/>
          <w:szCs w:val="24"/>
        </w:rPr>
        <w:t>Электрохимический ряд напряжений металлов.</w:t>
      </w:r>
      <w:r w:rsidRPr="00BE66DC">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сведения об органических веществах</w:t>
      </w:r>
    </w:p>
    <w:p w:rsidR="00B540EE" w:rsidRPr="00BE66DC" w:rsidRDefault="00B540EE"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П</w:t>
      </w:r>
      <w:r w:rsidRPr="00BE66DC">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E66DC">
        <w:rPr>
          <w:rFonts w:ascii="Times New Roman" w:hAnsi="Times New Roman"/>
          <w:i/>
          <w:sz w:val="24"/>
          <w:szCs w:val="24"/>
        </w:rPr>
        <w:t xml:space="preserve">Источники углеводородов: природный газ, нефть, уголь. </w:t>
      </w:r>
      <w:r w:rsidRPr="00BE66DC">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E66DC">
        <w:rPr>
          <w:rFonts w:ascii="Times New Roman" w:hAnsi="Times New Roman"/>
          <w:i/>
          <w:sz w:val="24"/>
          <w:szCs w:val="24"/>
        </w:rPr>
        <w:t>Химическое загрязнение окружающей среды и его последствия.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Типы расчетных задач:</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Вычисление массовой доли химического элемента по формуле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Cs/>
          <w:i/>
          <w:sz w:val="24"/>
          <w:szCs w:val="24"/>
        </w:rPr>
      </w:pPr>
      <w:r w:rsidRPr="00BE66DC">
        <w:rPr>
          <w:rFonts w:ascii="Times New Roman" w:hAnsi="Times New Roman"/>
          <w:bCs/>
          <w:i/>
          <w:sz w:val="24"/>
          <w:szCs w:val="24"/>
        </w:rPr>
        <w:lastRenderedPageBreak/>
        <w:t>Установление простейшей формулы вещества по массовым долям химических элементов.</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Расчет массовой доли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Очистка загрязненной поваренной соли.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Признаки протекания химических реакций.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кислорода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водорода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Приготовление растворов с определенной массовой долей растворенного вещества.</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Реакции ионного обмена.</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Качественные реакции на ионы в растворе.</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аммиака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углекислого газа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«Неметаллы IV – VII групп и 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«Металлы и их соединения».</w:t>
      </w:r>
    </w:p>
    <w:p w:rsidR="00B540EE" w:rsidRPr="00BE66DC" w:rsidRDefault="0077476E" w:rsidP="00E77298">
      <w:pPr>
        <w:pStyle w:val="4"/>
        <w:spacing w:line="240" w:lineRule="auto"/>
        <w:rPr>
          <w:sz w:val="24"/>
          <w:szCs w:val="24"/>
        </w:rPr>
      </w:pPr>
      <w:bookmarkStart w:id="189" w:name="_Toc409691713"/>
      <w:bookmarkStart w:id="190" w:name="_Toc410654038"/>
      <w:bookmarkStart w:id="191" w:name="_Toc414553249"/>
      <w:r w:rsidRPr="00BE66DC">
        <w:rPr>
          <w:sz w:val="24"/>
          <w:szCs w:val="24"/>
        </w:rPr>
        <w:t>2.2.2.14</w:t>
      </w:r>
      <w:r w:rsidR="00F17097" w:rsidRPr="00BE66DC">
        <w:rPr>
          <w:sz w:val="24"/>
          <w:szCs w:val="24"/>
        </w:rPr>
        <w:t xml:space="preserve">. </w:t>
      </w:r>
      <w:r w:rsidR="00B540EE" w:rsidRPr="00BE66DC">
        <w:rPr>
          <w:sz w:val="24"/>
          <w:szCs w:val="24"/>
        </w:rPr>
        <w:t>Изобразительное искусство</w:t>
      </w:r>
      <w:bookmarkEnd w:id="189"/>
      <w:bookmarkEnd w:id="190"/>
      <w:bookmarkEnd w:id="191"/>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ценностно-ориентационная и коммуникативная деятельность;</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изобразительная деятельность (основы художественного изображения);</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художественно-конструкторская деятельность (элементы дизайна и архитектуры);</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художественно-творческая деятельность на основе синтеза искусств.</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lastRenderedPageBreak/>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E66DC" w:rsidRDefault="0020404B" w:rsidP="00E77298">
      <w:pPr>
        <w:spacing w:after="0" w:line="240" w:lineRule="auto"/>
        <w:ind w:firstLine="709"/>
        <w:jc w:val="both"/>
        <w:rPr>
          <w:rFonts w:ascii="Times New Roman" w:eastAsia="Times New Roman" w:hAnsi="Times New Roman"/>
          <w:sz w:val="24"/>
          <w:szCs w:val="24"/>
        </w:rPr>
      </w:pP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E66DC" w:rsidRDefault="004E048F" w:rsidP="00E77298">
      <w:pPr>
        <w:pStyle w:val="a9"/>
        <w:tabs>
          <w:tab w:val="left" w:pos="426"/>
        </w:tabs>
        <w:ind w:left="0" w:firstLine="709"/>
        <w:jc w:val="both"/>
        <w:rPr>
          <w:rFonts w:ascii="Times New Roman" w:eastAsia="Times New Roman" w:hAnsi="Times New Roman"/>
          <w:b/>
        </w:rPr>
      </w:pPr>
      <w:r w:rsidRPr="00BE66DC">
        <w:rPr>
          <w:rFonts w:ascii="Times New Roman" w:eastAsia="Times New Roman" w:hAnsi="Times New Roman"/>
          <w:b/>
        </w:rPr>
        <w:t>Народное художественное творчество – неиссякаемый источник самобытной красоты</w:t>
      </w:r>
    </w:p>
    <w:p w:rsidR="004E048F" w:rsidRPr="00BE66DC" w:rsidRDefault="004E048F" w:rsidP="00E77298">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E66DC" w:rsidRDefault="004E048F" w:rsidP="00E77298">
      <w:pPr>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Понимание смысла деятельности художника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Вечные темы и великие исторические события в искусстве</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w:t>
      </w:r>
      <w:r w:rsidRPr="00BE66DC">
        <w:rPr>
          <w:rFonts w:ascii="Times New Roman" w:eastAsia="Times New Roman" w:hAnsi="Times New Roman"/>
          <w:sz w:val="24"/>
          <w:szCs w:val="24"/>
          <w:lang w:eastAsia="ru-RU"/>
        </w:rPr>
        <w:lastRenderedPageBreak/>
        <w:t>(К.П.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Конструктивное искусство: архитектура и дизайн</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Изобразительное искусство и архитектура России</w:t>
      </w:r>
      <w:r w:rsidR="002C72F0" w:rsidRPr="00BE66DC">
        <w:rPr>
          <w:rFonts w:ascii="Times New Roman" w:eastAsia="Times New Roman" w:hAnsi="Times New Roman"/>
          <w:b/>
          <w:sz w:val="24"/>
          <w:szCs w:val="24"/>
          <w:lang w:val="en-US"/>
        </w:rPr>
        <w:t>XI</w:t>
      </w:r>
      <w:r w:rsidR="002C72F0" w:rsidRPr="00BE66DC">
        <w:rPr>
          <w:rFonts w:ascii="Times New Roman" w:eastAsia="Times New Roman" w:hAnsi="Times New Roman"/>
          <w:b/>
          <w:sz w:val="24"/>
          <w:szCs w:val="24"/>
        </w:rPr>
        <w:t xml:space="preserve"> –</w:t>
      </w:r>
      <w:r w:rsidR="002C72F0" w:rsidRPr="00BE66DC">
        <w:rPr>
          <w:rFonts w:ascii="Times New Roman" w:eastAsia="Times New Roman" w:hAnsi="Times New Roman"/>
          <w:b/>
          <w:sz w:val="24"/>
          <w:szCs w:val="24"/>
          <w:lang w:val="en-US"/>
        </w:rPr>
        <w:t>XVII</w:t>
      </w:r>
      <w:r w:rsidR="002C72F0" w:rsidRPr="00BE66DC">
        <w:rPr>
          <w:rFonts w:ascii="Times New Roman" w:eastAsia="Times New Roman" w:hAnsi="Times New Roman"/>
          <w:b/>
          <w:sz w:val="24"/>
          <w:szCs w:val="24"/>
        </w:rPr>
        <w:t xml:space="preserve"> вв</w:t>
      </w:r>
      <w:r w:rsidRPr="00BE66DC">
        <w:rPr>
          <w:rFonts w:ascii="Times New Roman" w:eastAsia="Times New Roman" w:hAnsi="Times New Roman"/>
          <w:b/>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E66DC" w:rsidRDefault="004E048F" w:rsidP="00E77298">
      <w:pPr>
        <w:spacing w:after="0" w:line="240" w:lineRule="auto"/>
        <w:ind w:firstLine="709"/>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Искусство полиграфии</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E66DC">
        <w:rPr>
          <w:rFonts w:ascii="Times New Roman" w:eastAsia="Times New Roman" w:hAnsi="Times New Roman"/>
          <w:b/>
          <w:i/>
          <w:sz w:val="24"/>
          <w:szCs w:val="24"/>
          <w:lang w:eastAsia="ru-RU"/>
        </w:rPr>
        <w:t>в</w:t>
      </w:r>
      <w:r w:rsidRPr="00BE66DC">
        <w:rPr>
          <w:rFonts w:ascii="Times New Roman" w:eastAsia="Times New Roman" w:hAnsi="Times New Roman"/>
          <w:b/>
          <w:i/>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Взаимосвязь истории искусства и истории человечества</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w:t>
      </w:r>
      <w:r w:rsidRPr="00BE66DC">
        <w:rPr>
          <w:rFonts w:ascii="Times New Roman" w:eastAsia="Times New Roman" w:hAnsi="Times New Roman"/>
          <w:i/>
          <w:sz w:val="24"/>
          <w:szCs w:val="24"/>
          <w:lang w:eastAsia="ru-RU"/>
        </w:rPr>
        <w:lastRenderedPageBreak/>
        <w:t>(Прадо,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E66DC" w:rsidRDefault="004E048F" w:rsidP="00E77298">
      <w:pPr>
        <w:spacing w:after="0" w:line="240" w:lineRule="auto"/>
        <w:ind w:firstLine="709"/>
        <w:jc w:val="both"/>
        <w:rPr>
          <w:rFonts w:ascii="Times New Roman" w:hAnsi="Times New Roman"/>
          <w:sz w:val="24"/>
          <w:szCs w:val="24"/>
        </w:rPr>
      </w:pPr>
      <w:r w:rsidRPr="00BE66DC">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E66DC">
        <w:rPr>
          <w:rFonts w:ascii="Times New Roman" w:eastAsia="Times New Roman" w:hAnsi="Times New Roman"/>
          <w:i/>
          <w:sz w:val="24"/>
          <w:szCs w:val="24"/>
          <w:lang w:val="en-US" w:eastAsia="ru-RU"/>
        </w:rPr>
        <w:t>XX</w:t>
      </w:r>
      <w:r w:rsidRPr="00BE66DC">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Default="0077476E" w:rsidP="00E77298">
      <w:pPr>
        <w:pStyle w:val="4"/>
        <w:spacing w:line="240" w:lineRule="auto"/>
        <w:rPr>
          <w:sz w:val="24"/>
          <w:szCs w:val="24"/>
        </w:rPr>
      </w:pPr>
      <w:bookmarkStart w:id="192" w:name="_Toc409691715"/>
      <w:bookmarkStart w:id="193" w:name="_Toc410654040"/>
      <w:bookmarkStart w:id="194" w:name="_Toc414553251"/>
      <w:r w:rsidRPr="00BE66DC">
        <w:rPr>
          <w:sz w:val="24"/>
          <w:szCs w:val="24"/>
        </w:rPr>
        <w:t>2.2.2.15</w:t>
      </w:r>
      <w:r w:rsidR="00F17097" w:rsidRPr="00BE66DC">
        <w:rPr>
          <w:sz w:val="24"/>
          <w:szCs w:val="24"/>
        </w:rPr>
        <w:t xml:space="preserve">. </w:t>
      </w:r>
      <w:r w:rsidR="0078774C">
        <w:rPr>
          <w:sz w:val="24"/>
          <w:szCs w:val="24"/>
        </w:rPr>
        <w:t>Труд (т</w:t>
      </w:r>
      <w:r w:rsidR="00B540EE" w:rsidRPr="00BE66DC">
        <w:rPr>
          <w:sz w:val="24"/>
          <w:szCs w:val="24"/>
        </w:rPr>
        <w:t>ехнология</w:t>
      </w:r>
      <w:bookmarkEnd w:id="192"/>
      <w:bookmarkEnd w:id="193"/>
      <w:bookmarkEnd w:id="194"/>
      <w:r w:rsidR="0078774C">
        <w:rPr>
          <w:sz w:val="24"/>
          <w:szCs w:val="24"/>
        </w:rPr>
        <w:t>)</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 xml:space="preserve">Ценностные ориентиры в обучении учебному предмету </w:t>
      </w:r>
    </w:p>
    <w:p w:rsidR="004A2B8D" w:rsidRPr="00C255A6" w:rsidRDefault="004A2B8D" w:rsidP="004A2B8D">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Pr>
          <w:rStyle w:val="affffff3"/>
          <w:rFonts w:ascii="Times New Roman" w:hAnsi="Times New Roman"/>
          <w:b/>
          <w:bCs/>
          <w:iCs/>
          <w:color w:val="0D0D0D" w:themeColor="text1" w:themeTint="F2"/>
          <w:sz w:val="24"/>
          <w:szCs w:val="24"/>
        </w:rPr>
        <w:t>Труд (</w:t>
      </w:r>
      <w:r>
        <w:rPr>
          <w:rFonts w:ascii="Times New Roman" w:eastAsia="SchoolBookSanPin" w:hAnsi="Times New Roman"/>
          <w:b/>
          <w:color w:val="0D0D0D" w:themeColor="text1" w:themeTint="F2"/>
          <w:sz w:val="24"/>
          <w:szCs w:val="24"/>
        </w:rPr>
        <w:t>т</w:t>
      </w:r>
      <w:r w:rsidRPr="00C255A6">
        <w:rPr>
          <w:rFonts w:ascii="Times New Roman" w:eastAsia="SchoolBookSanPin" w:hAnsi="Times New Roman"/>
          <w:b/>
          <w:color w:val="0D0D0D" w:themeColor="text1" w:themeTint="F2"/>
          <w:sz w:val="24"/>
          <w:szCs w:val="24"/>
        </w:rPr>
        <w:t>ехнология</w:t>
      </w:r>
      <w:r>
        <w:rPr>
          <w:rFonts w:ascii="Times New Roman" w:eastAsia="SchoolBookSanPin" w:hAnsi="Times New Roman"/>
          <w:b/>
          <w:color w:val="0D0D0D" w:themeColor="text1" w:themeTint="F2"/>
          <w:sz w:val="24"/>
          <w:szCs w:val="24"/>
        </w:rPr>
        <w:t>)</w:t>
      </w:r>
      <w:r w:rsidRPr="00C255A6">
        <w:rPr>
          <w:rStyle w:val="affffff3"/>
          <w:rFonts w:ascii="Times New Roman" w:hAnsi="Times New Roman"/>
          <w:b/>
          <w:bCs/>
          <w:iCs/>
          <w:color w:val="0D0D0D" w:themeColor="text1" w:themeTint="F2"/>
          <w:sz w:val="24"/>
          <w:szCs w:val="24"/>
        </w:rPr>
        <w:t>» обучающихся с нарушениями слуха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играет важную роль в социокультурном, личностном развитии обучающихся с нарушениями слуха. Благодаря данному курсу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постоянно возникает необходимость выполнения совместной деятельности, в ходе которой обучающиеся учатся сотрудничеству, взаимопомощи, установлению деловых отношений, приобретая опыт нравственного поведения. Разнообразие видов деятельности и материалов для работы, используемых на уроках учебного предмета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позволяет не только расширить кругозор обучающихся, но и раскрыть их индивидуальные способности, что оказывает благотворное влияние на дальнейшее обучение.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rsidR="004A2B8D" w:rsidRPr="00C255A6" w:rsidRDefault="004A2B8D" w:rsidP="004A2B8D">
      <w:pPr>
        <w:autoSpaceDE w:val="0"/>
        <w:autoSpaceDN w:val="0"/>
        <w:adjustRightInd w:val="0"/>
        <w:spacing w:after="0" w:line="240" w:lineRule="auto"/>
        <w:ind w:firstLine="709"/>
        <w:jc w:val="center"/>
        <w:rPr>
          <w:rFonts w:ascii="Times New Roman" w:eastAsia="SchoolBookSanPin" w:hAnsi="Times New Roman"/>
          <w:color w:val="0D0D0D" w:themeColor="text1" w:themeTint="F2"/>
          <w:sz w:val="24"/>
          <w:szCs w:val="24"/>
        </w:rPr>
      </w:pPr>
      <w:r w:rsidRPr="00C255A6">
        <w:rPr>
          <w:rFonts w:ascii="Times New Roman" w:hAnsi="Times New Roman"/>
          <w:b/>
          <w:bCs/>
          <w:color w:val="0D0D0D" w:themeColor="text1" w:themeTint="F2"/>
          <w:sz w:val="24"/>
          <w:szCs w:val="24"/>
        </w:rPr>
        <w:t>Общая характеристика учебного предмета «</w:t>
      </w:r>
      <w:r>
        <w:rPr>
          <w:rFonts w:ascii="Times New Roman" w:hAnsi="Times New Roman"/>
          <w:b/>
          <w:bCs/>
          <w:color w:val="0D0D0D" w:themeColor="text1" w:themeTint="F2"/>
          <w:sz w:val="24"/>
          <w:szCs w:val="24"/>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hAnsi="Times New Roman"/>
          <w:b/>
          <w:bCs/>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осваивается на уровне ООО по варианту 2.2.2 АООП в пролонгированные сроки: с 5 по 10 классы включительно. Данная дисциплина является одной из ведущих, интегрирующих в своём содержании знания и умения по другим дисциплинам учебного плана.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рамках учебного курса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обучающиеся с нарушениями слуха получают возможность не только осознать сущность 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обладают значительным коррекционно-развивающим потенциалом. За счёт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w:t>
      </w:r>
      <w:r w:rsidRPr="00C255A6">
        <w:rPr>
          <w:rFonts w:ascii="Times New Roman" w:hAnsi="Times New Roman" w:cs="Times New Roman"/>
          <w:color w:val="0D0D0D" w:themeColor="text1" w:themeTint="F2"/>
        </w:rPr>
        <w:lastRenderedPageBreak/>
        <w:t xml:space="preserve">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и др.,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 При адекватной организации уроков технологии у обучающихся с нарушениями слуха развиваются социальные компетенции. Также в результате освоение материалом по дисциплине </w:t>
      </w:r>
      <w:r>
        <w:rPr>
          <w:rFonts w:ascii="Times New Roman" w:hAnsi="Times New Roman" w:cs="Times New Roman"/>
          <w:color w:val="0D0D0D" w:themeColor="text1" w:themeTint="F2"/>
        </w:rPr>
        <w:t>«Труд (т</w:t>
      </w:r>
      <w:r w:rsidRPr="00C255A6">
        <w:rPr>
          <w:rFonts w:ascii="Times New Roman" w:hAnsi="Times New Roman" w:cs="Times New Roman"/>
          <w:color w:val="0D0D0D" w:themeColor="text1" w:themeTint="F2"/>
        </w:rPr>
        <w:t>ехнология</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обучающиеся с нарушениями слуха овладевают безопасными приёмами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позволяют планомерно знакомить обучающихся с нарушениями слуха с многообразием мира профессий, ориентируя на работу в той или иной сфере 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i/>
          <w:color w:val="0D0D0D" w:themeColor="text1" w:themeTint="F2"/>
        </w:rPr>
      </w:pPr>
      <w:r w:rsidRPr="00C255A6">
        <w:rPr>
          <w:rFonts w:ascii="Times New Roman" w:hAnsi="Times New Roman"/>
          <w:color w:val="0D0D0D" w:themeColor="text1" w:themeTint="F2"/>
        </w:rPr>
        <w:t xml:space="preserve">В основу программы положены общепедагогические и специальные </w:t>
      </w:r>
      <w:r w:rsidRPr="00C255A6">
        <w:rPr>
          <w:rFonts w:ascii="Times New Roman" w:hAnsi="Times New Roman"/>
          <w:i/>
          <w:color w:val="0D0D0D" w:themeColor="text1" w:themeTint="F2"/>
        </w:rPr>
        <w:t>принципы</w:t>
      </w:r>
      <w:r w:rsidRPr="00C255A6">
        <w:rPr>
          <w:rFonts w:ascii="Times New Roman" w:hAnsi="Times New Roman"/>
          <w:color w:val="0D0D0D" w:themeColor="text1" w:themeTint="F2"/>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Style w:val="ab"/>
          <w:rFonts w:ascii="Times New Roman" w:eastAsia="Calibri" w:hAnsi="Times New Roman"/>
          <w:color w:val="0D0D0D" w:themeColor="text1" w:themeTint="F2"/>
        </w:rPr>
        <w:t>Принцип обеспечения д</w:t>
      </w:r>
      <w:r w:rsidRPr="00C255A6">
        <w:rPr>
          <w:rFonts w:ascii="Times New Roman" w:hAnsi="Times New Roman"/>
          <w:i/>
          <w:color w:val="0D0D0D" w:themeColor="text1" w:themeTint="F2"/>
        </w:rPr>
        <w:t>оступности</w:t>
      </w:r>
      <w:r w:rsidRPr="00C255A6">
        <w:rPr>
          <w:rFonts w:ascii="Times New Roman" w:hAnsi="Times New Roman"/>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hAnsi="Times New Roman"/>
          <w:i/>
          <w:color w:val="0D0D0D" w:themeColor="text1" w:themeTint="F2"/>
        </w:rPr>
        <w:t>Принцип систематичности</w:t>
      </w:r>
      <w:r w:rsidRPr="00C255A6">
        <w:rPr>
          <w:rFonts w:ascii="Times New Roman" w:hAnsi="Times New Roman"/>
          <w:color w:val="0D0D0D" w:themeColor="text1" w:themeTint="F2"/>
        </w:rPr>
        <w:t xml:space="preserve"> 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при распределении и подаче учебного материала, в том числе внутри модулей. Это осуществляется с учётом возрастных и познавательных возможностей обучающихся с нарушениями слуха. </w:t>
      </w:r>
      <w:r w:rsidRPr="00C255A6">
        <w:rPr>
          <w:rFonts w:ascii="Times New Roman" w:hAnsi="Times New Roman"/>
          <w:i/>
          <w:color w:val="0D0D0D" w:themeColor="text1" w:themeTint="F2"/>
        </w:rPr>
        <w:t xml:space="preserve">Принцип преемственности </w:t>
      </w:r>
      <w:r w:rsidRPr="00C255A6">
        <w:rPr>
          <w:rFonts w:ascii="Times New Roman" w:hAnsi="Times New Roman"/>
          <w:color w:val="0D0D0D" w:themeColor="text1" w:themeTint="F2"/>
        </w:rPr>
        <w:t xml:space="preserve">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от темы к теме в каждом модуле, особое внимание уделяется преемственности в развитии трудовых понятий и умений, технических и технологических знаний. С учётом </w:t>
      </w:r>
      <w:r w:rsidRPr="00C255A6">
        <w:rPr>
          <w:rFonts w:ascii="Times New Roman" w:hAnsi="Times New Roman"/>
          <w:i/>
          <w:color w:val="0D0D0D" w:themeColor="text1" w:themeTint="F2"/>
        </w:rPr>
        <w:t>принципа наглядности</w:t>
      </w:r>
      <w:r w:rsidRPr="00C255A6">
        <w:rPr>
          <w:rFonts w:ascii="Times New Roman" w:hAnsi="Times New Roman"/>
          <w:color w:val="0D0D0D" w:themeColor="text1" w:themeTint="F2"/>
        </w:rPr>
        <w:t xml:space="preserve"> в обучении технологии используются разнообразные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 нарушениями слуха, позволяет формировать конкретные и полные представления, яркие впечатления об изучаемых объектах и явлениях, содействует повышению познавательного интереса.</w:t>
      </w:r>
    </w:p>
    <w:p w:rsidR="004A2B8D" w:rsidRPr="00C255A6" w:rsidRDefault="004A2B8D" w:rsidP="004A2B8D">
      <w:pPr>
        <w:pStyle w:val="a7"/>
        <w:spacing w:before="0" w:beforeAutospacing="0" w:after="0" w:afterAutospacing="0"/>
        <w:ind w:firstLine="709"/>
        <w:jc w:val="both"/>
        <w:rPr>
          <w:rStyle w:val="ab"/>
          <w:rFonts w:ascii="Times New Roman" w:hAnsi="Times New Roman"/>
          <w:b w:val="0"/>
          <w:color w:val="0D0D0D" w:themeColor="text1" w:themeTint="F2"/>
        </w:rPr>
      </w:pPr>
      <w:r w:rsidRPr="00C255A6">
        <w:rPr>
          <w:rFonts w:ascii="Times New Roman" w:hAnsi="Times New Roman"/>
          <w:color w:val="0D0D0D" w:themeColor="text1" w:themeTint="F2"/>
        </w:rPr>
        <w:t xml:space="preserve">Кроме того, изучение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w:t>
      </w:r>
      <w:r w:rsidRPr="00C255A6">
        <w:rPr>
          <w:rStyle w:val="ab"/>
          <w:rFonts w:ascii="Times New Roman" w:eastAsia="Calibri" w:hAnsi="Times New Roman"/>
          <w:color w:val="0D0D0D" w:themeColor="text1" w:themeTint="F2"/>
        </w:rPr>
        <w:t>на ряде специальных принципов,</w:t>
      </w:r>
      <w:r w:rsidRPr="00C255A6">
        <w:rPr>
          <w:rStyle w:val="ab"/>
          <w:rFonts w:ascii="Times New Roman" w:hAnsi="Times New Roman"/>
          <w:color w:val="0D0D0D" w:themeColor="text1" w:themeTint="F2"/>
        </w:rPr>
        <w:t xml:space="preserve"> ориентированных на развитие речи и преодоление вторичных нарушений обучающихся с нарушением слуха.</w:t>
      </w:r>
      <w:r w:rsidRPr="00C255A6">
        <w:rPr>
          <w:rStyle w:val="af4"/>
          <w:rFonts w:ascii="Times New Roman" w:hAnsi="Times New Roman"/>
          <w:color w:val="0D0D0D" w:themeColor="text1" w:themeTint="F2"/>
        </w:rPr>
        <w:footnoteReference w:id="6"/>
      </w:r>
    </w:p>
    <w:p w:rsidR="004A2B8D" w:rsidRPr="00C255A6" w:rsidRDefault="004A2B8D" w:rsidP="004A2B8D">
      <w:pPr>
        <w:pStyle w:val="Default"/>
        <w:ind w:firstLine="709"/>
        <w:jc w:val="both"/>
        <w:rPr>
          <w:rFonts w:ascii="Times New Roman" w:hAnsi="Times New Roman" w:cs="Times New Roman"/>
          <w:color w:val="0D0D0D" w:themeColor="text1" w:themeTint="F2"/>
          <w:shd w:val="clear" w:color="auto" w:fill="FFFFFF"/>
        </w:rPr>
      </w:pPr>
      <w:r w:rsidRPr="00C255A6">
        <w:rPr>
          <w:rFonts w:ascii="Times New Roman" w:hAnsi="Times New Roman" w:cs="Times New Roman"/>
          <w:i/>
          <w:color w:val="0D0D0D" w:themeColor="text1" w:themeTint="F2"/>
        </w:rPr>
        <w:t>Принцип коммуникативной направленности</w:t>
      </w:r>
      <w:r w:rsidRPr="00C255A6">
        <w:rPr>
          <w:rFonts w:ascii="Times New Roman" w:hAnsi="Times New Roman" w:cs="Times New Roman"/>
          <w:color w:val="0D0D0D" w:themeColor="text1" w:themeTint="F2"/>
        </w:rPr>
        <w:t xml:space="preserve"> в обучении предусматривает создание на уроках ситуаций, побуждающих обучающихся к речевому общению. Данный принцип п</w:t>
      </w:r>
      <w:r w:rsidRPr="00C255A6">
        <w:rPr>
          <w:rStyle w:val="c2"/>
          <w:rFonts w:ascii="Times New Roman" w:hAnsi="Times New Roman" w:cs="Times New Roman"/>
          <w:color w:val="0D0D0D" w:themeColor="text1" w:themeTint="F2"/>
        </w:rPr>
        <w:t xml:space="preserve">редполагает такую организацию обучения, при которой </w:t>
      </w:r>
      <w:r w:rsidRPr="00C255A6">
        <w:rPr>
          <w:rStyle w:val="c5"/>
          <w:rFonts w:ascii="Times New Roman" w:hAnsi="Times New Roman" w:cs="Times New Roman"/>
          <w:iCs/>
          <w:color w:val="0D0D0D" w:themeColor="text1" w:themeTint="F2"/>
        </w:rPr>
        <w:t xml:space="preserve">работа над лексикой, в том числе научной терминологией курса </w:t>
      </w:r>
      <w:r w:rsidRPr="00C255A6">
        <w:rPr>
          <w:rStyle w:val="c2"/>
          <w:rFonts w:ascii="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Style w:val="c5"/>
          <w:rFonts w:ascii="Times New Roman" w:hAnsi="Times New Roman" w:cs="Times New Roman"/>
          <w:i/>
          <w:iCs/>
          <w:color w:val="0D0D0D" w:themeColor="text1" w:themeTint="F2"/>
        </w:rPr>
        <w:t xml:space="preserve"> </w:t>
      </w:r>
      <w:r w:rsidRPr="00C255A6">
        <w:rPr>
          <w:rStyle w:val="c5"/>
          <w:rFonts w:ascii="Times New Roman" w:hAnsi="Times New Roman" w:cs="Times New Roman"/>
          <w:iCs/>
          <w:color w:val="0D0D0D" w:themeColor="text1" w:themeTint="F2"/>
        </w:rPr>
        <w:t xml:space="preserve">требует включения слова в контекст. </w:t>
      </w:r>
      <w:r w:rsidRPr="00C255A6">
        <w:rPr>
          <w:rFonts w:ascii="Times New Roman" w:hAnsi="Times New Roman" w:cs="Times New Roman"/>
          <w:color w:val="0D0D0D" w:themeColor="text1" w:themeTint="F2"/>
          <w:shd w:val="clear" w:color="auto" w:fill="FFFFFF"/>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и закрепляется в речевой практике обучающихся</w:t>
      </w:r>
      <w:r w:rsidRPr="00C255A6">
        <w:rPr>
          <w:rFonts w:ascii="Times New Roman" w:hAnsi="Times New Roman" w:cs="Times New Roman"/>
          <w:color w:val="0D0D0D" w:themeColor="text1" w:themeTint="F2"/>
          <w:vertAlign w:val="superscript"/>
        </w:rPr>
        <w:footnoteReference w:id="7"/>
      </w:r>
      <w:r w:rsidRPr="00C255A6">
        <w:rPr>
          <w:rFonts w:ascii="Times New Roman" w:hAnsi="Times New Roman" w:cs="Times New Roman"/>
          <w:color w:val="0D0D0D" w:themeColor="text1" w:themeTint="F2"/>
          <w:shd w:val="clear" w:color="auto" w:fill="FFFFFF"/>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lastRenderedPageBreak/>
        <w:t xml:space="preserve">Принцип создания условий для формирования у обучающихся языковых обобщений (на материале курса </w:t>
      </w:r>
      <w:r>
        <w:rPr>
          <w:rFonts w:ascii="Times New Roman" w:hAnsi="Times New Roman"/>
          <w:i/>
          <w:color w:val="0D0D0D" w:themeColor="text1" w:themeTint="F2"/>
        </w:rPr>
        <w:t>труда (</w:t>
      </w:r>
      <w:r w:rsidRPr="00C255A6">
        <w:rPr>
          <w:rFonts w:ascii="Times New Roman" w:hAnsi="Times New Roman"/>
          <w:i/>
          <w:color w:val="0D0D0D" w:themeColor="text1" w:themeTint="F2"/>
        </w:rPr>
        <w:t>технологии)</w:t>
      </w:r>
      <w:r w:rsidRPr="00C255A6">
        <w:rPr>
          <w:rFonts w:ascii="Times New Roman" w:hAnsi="Times New Roman"/>
          <w:color w:val="0D0D0D" w:themeColor="text1" w:themeTint="F2"/>
        </w:rPr>
        <w:t xml:space="preserve">. Изучение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как и иных учебных дисциплин, предусматривает не только оперирование лексикой обиходно-разговорного характера, но и языком науки, в частности, специальными терминами и понятиями. В обучении т</w:t>
      </w:r>
      <w:r>
        <w:rPr>
          <w:rFonts w:ascii="Times New Roman" w:hAnsi="Times New Roman"/>
          <w:color w:val="0D0D0D" w:themeColor="text1" w:themeTint="F2"/>
        </w:rPr>
        <w:t>руду (т</w:t>
      </w:r>
      <w:r w:rsidRPr="00C255A6">
        <w:rPr>
          <w:rFonts w:ascii="Times New Roman" w:hAnsi="Times New Roman"/>
          <w:color w:val="0D0D0D" w:themeColor="text1" w:themeTint="F2"/>
        </w:rPr>
        <w:t>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используется специфический понятийный аппарат. Он является элементом содержания обучения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средством коммуникации по поводу технологического содержания, а также средством осознания практических вопросов и текстов. Формирование языковых обобщений (на программном материале дисциплины), базовых понятий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 и др.</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Принцип формирования и коррекции речи в связи с развитием других психических функций</w:t>
      </w:r>
      <w:r w:rsidRPr="00C255A6">
        <w:rPr>
          <w:rFonts w:ascii="Times New Roman" w:hAnsi="Times New Roman"/>
          <w:color w:val="0D0D0D" w:themeColor="text1" w:themeTint="F2"/>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olor w:val="0D0D0D" w:themeColor="text1" w:themeTint="F2"/>
          <w:vertAlign w:val="superscript"/>
        </w:rPr>
        <w:footnoteReference w:id="8"/>
      </w:r>
      <w:r w:rsidRPr="00C255A6">
        <w:rPr>
          <w:rFonts w:ascii="Times New Roman" w:hAnsi="Times New Roman"/>
          <w:color w:val="0D0D0D" w:themeColor="text1" w:themeTint="F2"/>
        </w:rPr>
        <w:t xml:space="preserve">. 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требуется одновременно с развитием словесной речи обеспечивать развитие у обучающихся других психических процессов.</w:t>
      </w:r>
      <w:r w:rsidRPr="00C255A6" w:rsidDel="008063E3">
        <w:rPr>
          <w:rFonts w:ascii="Times New Roman" w:hAnsi="Times New Roman"/>
          <w:color w:val="0D0D0D" w:themeColor="text1" w:themeTint="F2"/>
        </w:rPr>
        <w:t xml:space="preserve"> </w:t>
      </w:r>
      <w:r w:rsidRPr="00C255A6">
        <w:rPr>
          <w:rFonts w:ascii="Times New Roman" w:hAnsi="Times New Roman"/>
          <w:color w:val="0D0D0D" w:themeColor="text1" w:themeTint="F2"/>
        </w:rPr>
        <w:t>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технологических карт. Развитие мышления и его операций обеспечивается посредством установления последовательности выполнения трудовых действий и операций, выявления и обоснования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последовательности трудовых действий, прогнозированию результатов труда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носит практический характер, предусматривает активное и творческое участие в общественно-полезном труде. Во время практической работы закрепляются полученные знания, обучающиеся осваивают конкретные приёмы работы, происходит развитие общетрудовых умений (планирование, организация, контроль труда), воспитывается культура труда.</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основу реализации программы положены </w:t>
      </w:r>
      <w:r w:rsidRPr="00C255A6">
        <w:rPr>
          <w:rFonts w:ascii="Times New Roman" w:hAnsi="Times New Roman"/>
          <w:i/>
          <w:color w:val="0D0D0D" w:themeColor="text1" w:themeTint="F2"/>
        </w:rPr>
        <w:t>деятельностный и дифференцированный подходы</w:t>
      </w:r>
      <w:r w:rsidRPr="00C255A6">
        <w:rPr>
          <w:rFonts w:ascii="Times New Roman" w:hAnsi="Times New Roman"/>
          <w:color w:val="0D0D0D" w:themeColor="text1" w:themeTint="F2"/>
        </w:rPr>
        <w:t>, что предполагает:</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 признание обучения и воспитания как единого процесса организации познавательной, речевой и предметно-практической деятельности обучающихся с нарушениями слуха, обеспечивающего овладение ими содержанием образования (системой </w:t>
      </w:r>
      <w:r w:rsidRPr="00C255A6">
        <w:rPr>
          <w:rFonts w:ascii="Times New Roman" w:hAnsi="Times New Roman"/>
          <w:color w:val="0D0D0D" w:themeColor="text1" w:themeTint="F2"/>
        </w:rPr>
        <w:lastRenderedPageBreak/>
        <w:t>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обучающегося с нарушенным слухом зависит от характера организации доступной учебной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обучающихся с нарушениями слуха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ориентацию на результаты образования как системообразующий компонент, где общекультурное и личностное развитие обучающегося составляет цель и основной результат получения знаний;</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реализацию права на свободный выбор мнений и убеждений, обеспечивающего развитие способностей каждого обучающегося, развитие его личности в соответствии с принятыми в семье и обществе духовно-нравственными и социокультурными ценностями;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 разнообразие организационных форм образовательного процесса и индивидуального развития каждого обучающегося с нарушенным слухом,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Обучающиеся с нарушениями слуха обладают значительным потенциалом в овладении техническими, технологическими, экономическими и иными знаниями, в связи с чем могут быть ориентированы на работу в различных сферах материального производства (промышленность, строительство, сельское хозяйство, сбыт в сфере материального производства и др.), а также в непроизводственной сфере (искусство и культура, жилищно-коммунальное хозяйство и др.).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Так, получение обучающимися с нарушениями слуха среднего профессионального образования может быть связано:</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металлообрабатывающей промышленностью (токарь по металлу, фрезеровщик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деревообрабатывающей промышленностью (разметчик по дереву, плетельщик мебели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 строительством (кровельщик, мастер отделочных строительных работ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полиграфической промышленностью (переплётчик, наборщик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текстильной и трикотажной промышленностью (швея, вязальщица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сельским хозяйством (технология производства и переработки сельскохозяйственной продукции) и т.д.</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системе высшего образования обучающиеся патологией слуха могут получить такие профессии по направлениям «Прикладная математика и информатика», «Механика и математическое моделирование», «Статистика», «Технологические машины и оборудование», «Психолого-педагогическое образование», «дизайн», «Социальная работа»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Доступный обучающимся с нарушенным слухом широкий спектр профессий обусловливает возможность реализации в образовательной организации разных инвариантных, а также вариативных модулей технологической подготовки</w:t>
      </w:r>
      <w:r w:rsidRPr="00C255A6">
        <w:rPr>
          <w:rFonts w:ascii="Times New Roman" w:hAnsi="Times New Roman"/>
          <w:color w:val="0D0D0D" w:themeColor="text1" w:themeTint="F2"/>
          <w:sz w:val="24"/>
          <w:szCs w:val="24"/>
          <w:vertAlign w:val="superscript"/>
        </w:rPr>
        <w:footnoteReference w:id="9"/>
      </w:r>
      <w:r w:rsidRPr="00C255A6">
        <w:rPr>
          <w:rFonts w:ascii="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lastRenderedPageBreak/>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Образовательная организация может также осуществлять выбор иных вариативных модулей, в том числе инновационных, возникновение которых обусловлено активным развитием науки и техники.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Выбор и последующая реализация образовательной организацией того или иного вариативного модуля зависит от следующих факторов:</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материально-технические возможности образовательной организации и организаций, выступающих в качестве её сетевых партнёров; заказ сетевых (социальных) партнёров на тот или иной модуль технологической подготовки;</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географическое положение образовательной организации (город/сельская местность). </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региональные особенности современного рынка труда, в т.ч. спрос на рабочую силу в сфере материального производства и в непроизводственной сфере; прогноз социально-экономической ситуации в регионе и на рынке труда;</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национальные традиции, сложившиеся в регионе;</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запросы родителей (законных представителей) обучающихся;</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интересы, способности, личный выбор, а также возможности и ограничения обучающихся, обусловленные, прежде всего, состоянием их здоровья (наличие/отсутствие дополнительных нарушений);</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рекомендации и заключения медицинского работника (в части установления ограничений к осуществлению видов деятельности, недоступных обучающемуся с нарушенным слухом по состоянию здоровья – в связи с наличием дополнительных нарушений в развитии).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Учебные занятия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(в полном объёме или частично) могут проводиться на базе организаций сетевых (социальных) партнёров, а именно: организаций профессионального обучения (колледжей, техникумов); региональных производственных организаций, в т.ч. малого и среднего бизнеса; стационарных и мобильных «Кванториумов», детских технопарков, центров молодежного инновационного творчества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Роль сетевого (социального) партнера заключается в том, что с его стороны формируется заказ на тот или иной модуль. Сетевой партнёр предоставляет образовательной организации производственные площади, оборудование для проведения учебных занятий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Кроме того, к образовательно-коррекционному процессу могут быть привлечены консультанты, мастера, руководители проектов из числа специалистов, являющихся сотрудниками организаций-партнёров, участвующих в сетевом взаимодействии.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Обучение </w:t>
      </w:r>
      <w:r>
        <w:rPr>
          <w:rFonts w:ascii="Times New Roman" w:hAnsi="Times New Roman"/>
          <w:color w:val="0D0D0D" w:themeColor="text1" w:themeTint="F2"/>
          <w:sz w:val="24"/>
          <w:szCs w:val="24"/>
        </w:rPr>
        <w:t>труду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должно быть тесно связано с профориентационной работой, реализуемой образовательной организацией в процессе внеурочной деятельности, что предусматривает экскурсии в организации региона, занятых материальным производством и относящимся к нематериальной сфере; посещение мастер-классов; выполнение проектов, в т.ч. на базе организаций, являющихся сетевыми партнёрами и др.</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 xml:space="preserve">Обучение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на дифференцированном подходе, в связи с чем предусматривается деление класса на две подгруппы с учётом: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запросов родителей (законных представителей);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интересов, способностей, личного выбора, а также возможностей и ограничений обучающихся, обусловленных состоянием их здоровья (наличие / отсутствие в структуре нарушения дополнительных отклонений);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заключения и рекомендаций медицинского работника (в части установления ограничений, противопоказаний к осуществлению видов деятельности по состоянию здоровья обучающегося с нарушенным слухом).</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lastRenderedPageBreak/>
        <w:t>При подготовке расписания уроков требуется учитывать специфику выполняемых обучающимися учебно-практических и проектных работ, предусмотреть организацию спаренных уроков для обеспечения возможности соблюдения непрерывности технологического процесса и последовательности освоения учебного материала в учебных мастерских, лабораториях или др.</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процессе обучения обучающихся </w:t>
      </w:r>
      <w:r w:rsidRPr="00C255A6">
        <w:rPr>
          <w:rFonts w:ascii="Times New Roman" w:hAnsi="Times New Roman"/>
          <w:color w:val="0D0D0D" w:themeColor="text1" w:themeTint="F2"/>
          <w:sz w:val="24"/>
          <w:szCs w:val="24"/>
        </w:rPr>
        <w:t xml:space="preserve">с нарушениями слуха </w:t>
      </w:r>
      <w:r w:rsidRPr="00C255A6">
        <w:rPr>
          <w:rFonts w:ascii="Times New Roman" w:eastAsia="Times New Roman" w:hAnsi="Times New Roman"/>
          <w:color w:val="0D0D0D" w:themeColor="text1" w:themeTint="F2"/>
          <w:sz w:val="24"/>
          <w:szCs w:val="24"/>
        </w:rPr>
        <w:t>следует использовать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Преимуществами использования цифровых технологий в образовательно-реабилитационном процессе (при их уместном, адекватном применении) являются</w:t>
      </w:r>
      <w:r w:rsidRPr="00C255A6">
        <w:rPr>
          <w:rFonts w:ascii="Times New Roman" w:hAnsi="Times New Roman"/>
          <w:bCs/>
          <w:color w:val="0D0D0D" w:themeColor="text1" w:themeTint="F2"/>
          <w:sz w:val="24"/>
          <w:szCs w:val="24"/>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hAnsi="Times New Roman"/>
          <w:bCs/>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Цифровые технологии</w:t>
      </w:r>
      <w:r w:rsidRPr="00C255A6">
        <w:rPr>
          <w:rFonts w:ascii="Times New Roman" w:eastAsia="Times New Roman" w:hAnsi="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Информационно-образовательная среда образовательной организации, организованная с использованием цифровых технологий, должна обеспечивать:</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информационно-методическую поддержку образовательного процесса с учётом особых образовательных потребностей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мониторинг и фиксацию хода и результатов образовательного процесса для отслеживания динамики усвоения учебного материала обучающимися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учёт санитарно-эпидемиологических требований при организации и реализации образовательно-коррекционного процесса;</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современные процедуры создания, поиска, сбора, анализа, обработки, хранения и представления информации;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дистанционное взаимодействие всех участников образовательного процесса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4A2B8D" w:rsidRPr="00C255A6" w:rsidRDefault="004A2B8D" w:rsidP="004A2B8D">
      <w:pPr>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информационная и медиакомпетентность (способность работать с разными цифровыми ресурсами),</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коммуникативная (способность взаимодействовать посредством блогов, форумов, чатов и др.),</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техническая (способность использовать технические и программные средства),</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p w:rsidR="004A2B8D" w:rsidRPr="00C255A6" w:rsidRDefault="004A2B8D" w:rsidP="004A2B8D">
      <w:pPr>
        <w:pStyle w:val="a9"/>
        <w:ind w:left="0" w:firstLine="709"/>
        <w:jc w:val="both"/>
        <w:rPr>
          <w:rFonts w:ascii="Times New Roman" w:hAnsi="Times New Roman"/>
          <w:i/>
          <w:color w:val="0D0D0D" w:themeColor="text1" w:themeTint="F2"/>
        </w:rPr>
      </w:pPr>
      <w:r w:rsidRPr="00C255A6">
        <w:rPr>
          <w:rFonts w:ascii="Times New Roman" w:eastAsia="Times New Roman" w:hAnsi="Times New Roman"/>
          <w:i/>
          <w:color w:val="0D0D0D" w:themeColor="text1" w:themeTint="F2"/>
        </w:rPr>
        <w:t>Психолого-педагогические условия</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обучающиеся с нарушениями слуха, как правило, пользуются стационарной (проводной) звукоусиливающей аппаратурой или беспроводной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 xml:space="preserve">-системы). В связи с </w:t>
      </w:r>
      <w:r>
        <w:rPr>
          <w:rFonts w:ascii="Times New Roman" w:hAnsi="Times New Roman"/>
          <w:color w:val="0D0D0D" w:themeColor="text1" w:themeTint="F2"/>
          <w:sz w:val="24"/>
          <w:szCs w:val="24"/>
        </w:rPr>
        <w:t xml:space="preserve">проведением на уроках </w:t>
      </w:r>
      <w:r w:rsidRPr="00C255A6">
        <w:rPr>
          <w:rFonts w:ascii="Times New Roman" w:hAnsi="Times New Roman"/>
          <w:color w:val="0D0D0D" w:themeColor="text1" w:themeTint="F2"/>
          <w:sz w:val="24"/>
          <w:szCs w:val="24"/>
        </w:rPr>
        <w:t xml:space="preserve"> практических работ предпочтение отдается использованию беспроводной аппаратуры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-системы).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Основным способом восприятия устной речи обучающимися на уроках является слухозрительный (при использовании звукоусиливающей аппаратуры).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у обучающихся с нарушениями слуха целенаправленно осуществляется развитие словесной речи в устной и письменной формах, навыков устной коммуникации. </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Объяснение учебного материала учителем осуществляется, прежде всего, на основе словесной речи – устной и письменной, а также при использовании дактильной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устной и /или письменной форме.</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Правильно организованная работа по развитию у обучающихся с нарушениями слуха речевого слуха, слухозрительного восприятия речи и её воспроизведения, чередование различных видов восприятия ими устной речи (слухозрительного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 – его использованию в разных видах учебной и внеурочной деятельности.</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Как правило, по учебной дисциплине на четверть планируется не менее 10–15 речевых единиц (фразы, словосочетания, слова, правила, выводы).</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связанные с восприятием обучающимися речевого материала на слух, проводятся на этапах организации урока (например, работа с планом), закрепления и повторения учебного материала, занимают не более 5–10 минут – в зависимости от темы и планируемых результатов, мотивированы ходом урока.</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 учителем-предметником и учителем, ведущим данные занятия: обучающиеся упражняются в восприятии слухозрительно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которые также планируются совместно учителем-предметником и учителем, ведущим занятия «Развитие восприятия и воспроизведения устной речи».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w:t>
      </w:r>
      <w:r w:rsidRPr="00C255A6">
        <w:rPr>
          <w:rFonts w:ascii="Times New Roman" w:hAnsi="Times New Roman"/>
          <w:color w:val="0D0D0D" w:themeColor="text1" w:themeTint="F2"/>
          <w:sz w:val="24"/>
          <w:szCs w:val="24"/>
        </w:rPr>
        <w:lastRenderedPageBreak/>
        <w:t>проводится на основе аналитико-синтетического, концентрического, полисенсорного метода при использовании, в том числе фонетической ритмики.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на слайде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образовательно-коррекционного процесса.</w:t>
      </w:r>
    </w:p>
    <w:p w:rsidR="004A2B8D" w:rsidRPr="00C255A6" w:rsidRDefault="004A2B8D" w:rsidP="004A2B8D">
      <w:pPr>
        <w:pStyle w:val="Default"/>
        <w:ind w:firstLine="709"/>
        <w:jc w:val="both"/>
        <w:rPr>
          <w:rFonts w:ascii="Times New Roman" w:hAnsi="Times New Roman" w:cs="Times New Roman"/>
          <w:bCs/>
          <w:iCs/>
          <w:color w:val="0D0D0D" w:themeColor="text1" w:themeTint="F2"/>
          <w:u w:val="single"/>
        </w:rPr>
      </w:pPr>
      <w:r w:rsidRPr="00C255A6">
        <w:rPr>
          <w:rFonts w:ascii="Times New Roman" w:hAnsi="Times New Roman" w:cs="Times New Roman"/>
          <w:color w:val="0D0D0D" w:themeColor="text1" w:themeTint="F2"/>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Личностные, метапредметные, предметные результаты, которых должны достичь обучающие с нарушениями слуха, являются для них одинаковыми, но степень владения может разной, что зависит от индивидуальных особенностей каждого обучающегося с нарушенным слухом: его способностей, наличия / отсутствия дополнительных нарушений в развитии. Это требует реализации дифференцированного подхода к обучению на уроках технологии. Дифференциация обучения предполагает адекватно подобранные для каждого обучающегося с нарушенным слухом условия обучения, формы и методы коррекционно-образовательной помощи. Педагогические действия должны быть ориентированы на достижение оптимального (лучшего для обучающегося в конкретных условиях) уровня, что может быть обеспечено при методически правильной организации обучения. Дифференциация может осуществляться в следующих направлениях:</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основному содержанию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сложности видов работы;</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самостоятельности выполнения задания;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формам организации работы: парами, бригадами, индивидуально, а также с учителем, роль которого выполняет обучающийся с нарушенным слухом.</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используемым формам речи (устно-дактильная и жестовая речь могут использоваться в качестве вспомогательных средств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времени выполнения задания.</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обучающиеся с нарушениями слуха могут испытывать потребность в развёрнутой помощи при планировании предстоящей деятельности. Такая помощь заключается в групповом обсуждении предстоящей работы и в практическом показе учителем последовательности её выполнения, в применении демонстрационных технологических карт, составлении индивидуальных технологических карт, которые используются как при обсуждении плана работы, так и во время работы обучающихся.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Уроки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требуют учёта и удовлетворения особых образовательных потребностей обучающихся с нарушениями слуха. Это обеспечивается реализацией следующих условий организации учебного процесса: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
          <w:i/>
          <w:color w:val="0D0D0D" w:themeColor="text1" w:themeTint="F2"/>
          <w:sz w:val="24"/>
          <w:szCs w:val="24"/>
        </w:rPr>
        <w:t>–</w:t>
      </w:r>
      <w:r w:rsidRPr="00C255A6">
        <w:rPr>
          <w:rFonts w:ascii="Times New Roman" w:hAnsi="Times New Roman"/>
          <w:color w:val="0D0D0D" w:themeColor="text1" w:themeTint="F2"/>
          <w:sz w:val="24"/>
          <w:szCs w:val="24"/>
        </w:rPr>
        <w:t xml:space="preserve"> ориентация педагогического процесса на преобразование всех сторон личности обучающегося с нарушенным слухом, коррекцию и воссоздание наиболее важных психических функций, их качеств и свойств;</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преодоление речевого недоразвития на материале курса технологии (накопление словарного запаса, овладение разными формами и видами речевой деятельности);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 максимальное расширение речевой практики, использование понятийного аппарата курса в самостоятельной словесной речи, в разных видах общения;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и коррекция самостоятельно приобретённых обучающимися представлений об окружающей природной действительности, дальнейшее их развитие и обогащение;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специальных методов, приёмов, средств, обходных путей обучения;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учёт индивидуальных и психофизических особенностей обучающихся с нарушениями слуха, их природных задатков, способностей, интересов к содержанию трудовой деятельности.</w:t>
      </w: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Pr="00C255A6" w:rsidRDefault="004A2B8D" w:rsidP="004A2B8D">
      <w:pPr>
        <w:spacing w:after="0" w:line="240" w:lineRule="auto"/>
        <w:ind w:firstLine="709"/>
        <w:jc w:val="center"/>
        <w:rPr>
          <w:rFonts w:ascii="Times New Roman" w:hAnsi="Times New Roman"/>
          <w:b/>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r w:rsidRPr="00C255A6">
        <w:rPr>
          <w:rFonts w:ascii="Times New Roman" w:eastAsia="Times New Roman" w:hAnsi="Times New Roman"/>
          <w:b/>
          <w:color w:val="0D0D0D" w:themeColor="text1" w:themeTint="F2"/>
          <w:sz w:val="24"/>
          <w:szCs w:val="24"/>
          <w:lang w:eastAsia="ru-RU"/>
        </w:rPr>
        <w:t>«</w:t>
      </w:r>
      <w:r>
        <w:rPr>
          <w:rFonts w:ascii="Times New Roman" w:eastAsia="Times New Roman" w:hAnsi="Times New Roman"/>
          <w:b/>
          <w:color w:val="0D0D0D" w:themeColor="text1" w:themeTint="F2"/>
          <w:sz w:val="24"/>
          <w:szCs w:val="24"/>
          <w:lang w:eastAsia="ru-RU"/>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eastAsia="Times New Roman" w:hAnsi="Times New Roman"/>
          <w:b/>
          <w:color w:val="0D0D0D" w:themeColor="text1" w:themeTint="F2"/>
          <w:sz w:val="24"/>
          <w:szCs w:val="24"/>
          <w:lang w:eastAsia="ru-RU"/>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 xml:space="preserve">Целью </w:t>
      </w:r>
      <w:r w:rsidRPr="00C255A6">
        <w:rPr>
          <w:rFonts w:ascii="Times New Roman" w:hAnsi="Times New Roman"/>
          <w:color w:val="0D0D0D" w:themeColor="text1" w:themeTint="F2"/>
          <w:sz w:val="24"/>
          <w:szCs w:val="24"/>
        </w:rPr>
        <w:t>изучения дисциплины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является формирование у обучающихся</w:t>
      </w:r>
      <w:r>
        <w:rPr>
          <w:rFonts w:ascii="Times New Roman" w:hAnsi="Times New Roman"/>
          <w:color w:val="0D0D0D" w:themeColor="text1" w:themeTint="F2"/>
          <w:sz w:val="24"/>
          <w:szCs w:val="24"/>
        </w:rPr>
        <w:t xml:space="preserve"> технологической грамотности, ку</w:t>
      </w:r>
      <w:r w:rsidRPr="00C255A6">
        <w:rPr>
          <w:rFonts w:ascii="Times New Roman" w:hAnsi="Times New Roman"/>
          <w:color w:val="0D0D0D" w:themeColor="text1" w:themeTint="F2"/>
          <w:sz w:val="24"/>
          <w:szCs w:val="24"/>
        </w:rPr>
        <w:t xml:space="preserve">льтуры труда и деловых межличностных отношений </w:t>
      </w:r>
      <w:r w:rsidRPr="00C255A6">
        <w:rPr>
          <w:rFonts w:ascii="Times New Roman" w:eastAsia="SchoolBookSanPin" w:hAnsi="Times New Roman"/>
          <w:color w:val="0D0D0D" w:themeColor="text1" w:themeTint="F2"/>
          <w:sz w:val="24"/>
          <w:szCs w:val="24"/>
        </w:rPr>
        <w:t>в единстве с развитием речи, мышления и социальных компетенций.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Курс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ориентирован на приобретение обучающимися с нарушениями слуха умений в прикладной творческой деятельности, а также на социально-трудовую адаптацию, инкультурацию и реабилитацию в непрерывном процессе профессионального самоопределения.</w:t>
      </w:r>
    </w:p>
    <w:p w:rsidR="004A2B8D" w:rsidRPr="00C255A6" w:rsidRDefault="004A2B8D" w:rsidP="004A2B8D">
      <w:pPr>
        <w:spacing w:after="0" w:line="240" w:lineRule="auto"/>
        <w:ind w:firstLine="709"/>
        <w:jc w:val="both"/>
        <w:rPr>
          <w:rStyle w:val="affffff3"/>
          <w:rFonts w:ascii="Times New Roman" w:hAnsi="Times New Roman"/>
          <w:color w:val="0D0D0D" w:themeColor="text1" w:themeTint="F2"/>
          <w:sz w:val="24"/>
          <w:szCs w:val="24"/>
        </w:rPr>
      </w:pPr>
      <w:r w:rsidRPr="00C255A6">
        <w:rPr>
          <w:rStyle w:val="affffff3"/>
          <w:rFonts w:ascii="Times New Roman" w:hAnsi="Times New Roman"/>
          <w:i/>
          <w:color w:val="0D0D0D" w:themeColor="text1" w:themeTint="F2"/>
          <w:sz w:val="24"/>
          <w:szCs w:val="24"/>
        </w:rPr>
        <w:t xml:space="preserve">Задачи </w:t>
      </w:r>
      <w:r w:rsidRPr="00C255A6">
        <w:rPr>
          <w:rStyle w:val="affffff3"/>
          <w:rFonts w:ascii="Times New Roman" w:hAnsi="Times New Roman"/>
          <w:color w:val="0D0D0D" w:themeColor="text1" w:themeTint="F2"/>
          <w:sz w:val="24"/>
          <w:szCs w:val="24"/>
        </w:rPr>
        <w:t>учебного предмета включают:</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содействие овладению </w:t>
      </w:r>
      <w:r w:rsidRPr="00C255A6">
        <w:rPr>
          <w:rFonts w:ascii="Times New Roman" w:eastAsia="SchoolBookSanPin" w:hAnsi="Times New Roman"/>
          <w:color w:val="0D0D0D" w:themeColor="text1" w:themeTint="F2"/>
          <w:sz w:val="24"/>
          <w:szCs w:val="24"/>
        </w:rPr>
        <w:t>знаниями, умениями и опытом деятельности в предметной области «Технология»;</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развитие </w:t>
      </w:r>
      <w:r w:rsidRPr="00C255A6">
        <w:rPr>
          <w:rFonts w:ascii="Times New Roman" w:eastAsia="SchoolBookSanPin" w:hAnsi="Times New Roman"/>
          <w:color w:val="0D0D0D" w:themeColor="text1" w:themeTint="F2"/>
          <w:sz w:val="24"/>
          <w:szCs w:val="24"/>
        </w:rPr>
        <w:t>трудовых умений и необходимых технологических знаний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культуры проектной и исследовательской деятельности, готовности к предложению и осуществлению новых технологических решений;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навыка использования в трудовой деятельности цифровых инструментов и программных сервисов, а также когнитивных инструментов и технологий;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развитие умений оценивать свои профессиональные интересы и склонности, возможности и ограничения в плане подготовки к будущей профессиональной деятельности.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В соответствии с Концепцией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(при учёте возможностей и особых образовательных потребностей обучающихся с нарушениями слуха) в определённых масштабах, позволяющих реализовать исследовательскую деятельность и использовать знания, полученные обучающимися на других предметах и в процессе коррекционных курсов.</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 xml:space="preserve">Учебный предмет </w:t>
      </w:r>
      <w:r w:rsidRPr="00C255A6">
        <w:rPr>
          <w:rStyle w:val="affffff3"/>
          <w:rFonts w:ascii="Times New Roman" w:hAnsi="Times New Roman"/>
          <w:bCs/>
          <w:iCs/>
          <w:color w:val="0D0D0D" w:themeColor="text1" w:themeTint="F2"/>
          <w:sz w:val="24"/>
          <w:szCs w:val="24"/>
        </w:rPr>
        <w:t>«</w:t>
      </w:r>
      <w:r>
        <w:rPr>
          <w:rStyle w:val="affffff3"/>
          <w:rFonts w:ascii="Times New Roman" w:hAnsi="Times New Roman"/>
          <w:bCs/>
          <w:iCs/>
          <w:color w:val="0D0D0D" w:themeColor="text1" w:themeTint="F2"/>
          <w:sz w:val="24"/>
          <w:szCs w:val="24"/>
        </w:rPr>
        <w:t>Труд (</w:t>
      </w:r>
      <w:r>
        <w:rPr>
          <w:rFonts w:ascii="Times New Roman" w:eastAsia="SchoolBookSanPin" w:hAnsi="Times New Roman"/>
          <w:color w:val="0D0D0D" w:themeColor="text1" w:themeTint="F2"/>
          <w:sz w:val="24"/>
          <w:szCs w:val="24"/>
        </w:rPr>
        <w:t>т</w:t>
      </w:r>
      <w:r w:rsidRPr="00C255A6">
        <w:rPr>
          <w:rFonts w:ascii="Times New Roman" w:eastAsia="SchoolBookSanPin" w:hAnsi="Times New Roman"/>
          <w:color w:val="0D0D0D" w:themeColor="text1" w:themeTint="F2"/>
          <w:sz w:val="24"/>
          <w:szCs w:val="24"/>
        </w:rPr>
        <w:t>ехнология</w:t>
      </w:r>
      <w:r>
        <w:rPr>
          <w:rFonts w:ascii="Times New Roman" w:eastAsia="SchoolBookSanPin" w:hAnsi="Times New Roman"/>
          <w:color w:val="0D0D0D" w:themeColor="text1" w:themeTint="F2"/>
          <w:sz w:val="24"/>
          <w:szCs w:val="24"/>
        </w:rPr>
        <w:t>)</w:t>
      </w:r>
      <w:r w:rsidRPr="00C255A6">
        <w:rPr>
          <w:rStyle w:val="affffff3"/>
          <w:rFonts w:ascii="Times New Roman" w:hAnsi="Times New Roman"/>
          <w:bCs/>
          <w:iCs/>
          <w:color w:val="0D0D0D" w:themeColor="text1" w:themeTint="F2"/>
          <w:sz w:val="24"/>
          <w:szCs w:val="24"/>
        </w:rPr>
        <w:t>»</w:t>
      </w:r>
      <w:r w:rsidRPr="00C255A6">
        <w:rPr>
          <w:rStyle w:val="affffff3"/>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входит в </w:t>
      </w:r>
      <w:r w:rsidRPr="00C255A6">
        <w:rPr>
          <w:rFonts w:ascii="Times New Roman" w:hAnsi="Times New Roman"/>
          <w:color w:val="0D0D0D" w:themeColor="text1" w:themeTint="F2"/>
          <w:sz w:val="24"/>
          <w:szCs w:val="24"/>
        </w:rPr>
        <w:t xml:space="preserve"> предметную область</w:t>
      </w:r>
      <w:r>
        <w:rPr>
          <w:rFonts w:ascii="Times New Roman" w:hAnsi="Times New Roman"/>
          <w:color w:val="0D0D0D" w:themeColor="text1" w:themeTint="F2"/>
          <w:sz w:val="24"/>
          <w:szCs w:val="24"/>
        </w:rPr>
        <w:t>»Технология»</w:t>
      </w:r>
      <w:r w:rsidRPr="00C255A6">
        <w:rPr>
          <w:rFonts w:ascii="Times New Roman" w:hAnsi="Times New Roman"/>
          <w:color w:val="0D0D0D" w:themeColor="text1" w:themeTint="F2"/>
          <w:sz w:val="24"/>
          <w:szCs w:val="24"/>
        </w:rPr>
        <w:t xml:space="preserve"> и является обязательным.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курса осуществляется в течение всех лет обучения на уровне ООО – в пролонгированные сроки (с 5 по 10 классы включительно); на учебные занятия выделяется не менее 2 часов в неделю.</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Основная часть учебного времени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(не менее 70%) отводится на практическую деятельность обучающихся с нарушениями слуха, организуемую с учётом их особых образовательных потребностей.</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4A2B8D" w:rsidRPr="00C255A6" w:rsidRDefault="004A2B8D" w:rsidP="004A2B8D">
      <w:pPr>
        <w:spacing w:after="0" w:line="240" w:lineRule="auto"/>
        <w:ind w:firstLine="709"/>
        <w:jc w:val="both"/>
        <w:rPr>
          <w:rFonts w:ascii="Times New Roman" w:hAnsi="Times New Roman"/>
          <w:iCs/>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w:t>
      </w:r>
      <w:r>
        <w:rPr>
          <w:rFonts w:ascii="Times New Roman" w:eastAsia="Times New Roman" w:hAnsi="Times New Roman"/>
          <w:color w:val="0D0D0D" w:themeColor="text1" w:themeTint="F2"/>
          <w:sz w:val="24"/>
          <w:szCs w:val="24"/>
          <w:lang w:eastAsia="ru-RU"/>
        </w:rPr>
        <w:t>т</w:t>
      </w:r>
      <w:r w:rsidRPr="00C255A6">
        <w:rPr>
          <w:rFonts w:ascii="Times New Roman" w:eastAsia="Times New Roman" w:hAnsi="Times New Roman"/>
          <w:color w:val="0D0D0D" w:themeColor="text1" w:themeTint="F2"/>
          <w:sz w:val="24"/>
          <w:szCs w:val="24"/>
          <w:lang w:eastAsia="ru-RU"/>
        </w:rPr>
        <w:t>ехнология</w:t>
      </w:r>
      <w:r>
        <w:rPr>
          <w:rFonts w:ascii="Times New Roman" w:eastAsia="Times New Roman" w:hAnsi="Times New Roman"/>
          <w:color w:val="0D0D0D" w:themeColor="text1" w:themeTint="F2"/>
          <w:sz w:val="24"/>
          <w:szCs w:val="24"/>
          <w:lang w:eastAsia="ru-RU"/>
        </w:rPr>
        <w:t>)</w:t>
      </w:r>
      <w:r w:rsidRPr="00C255A6">
        <w:rPr>
          <w:rFonts w:ascii="Times New Roman" w:hAnsi="Times New Roman"/>
          <w:color w:val="0D0D0D" w:themeColor="text1" w:themeTint="F2"/>
          <w:sz w:val="24"/>
          <w:szCs w:val="24"/>
        </w:rPr>
        <w:t xml:space="preserve">» является </w:t>
      </w:r>
      <w:r w:rsidRPr="00C255A6">
        <w:rPr>
          <w:rFonts w:ascii="Times New Roman" w:hAnsi="Times New Roman"/>
          <w:iCs/>
          <w:color w:val="0D0D0D" w:themeColor="text1" w:themeTint="F2"/>
          <w:sz w:val="24"/>
          <w:szCs w:val="24"/>
        </w:rPr>
        <w:t>общим для обучающихся с нормативным развитием и с нарушениями слуха, сохраняя модульную структуру и содержание модулей, их дифференциацию на инвариантные и вариативные:</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Названные модули можно рассматривать как элементы конструктора, из которого собирается содержание учебного предмета </w:t>
      </w:r>
      <w:r>
        <w:rPr>
          <w:rFonts w:ascii="Times New Roman" w:eastAsia="SchoolBookSanPin" w:hAnsi="Times New Roman"/>
          <w:color w:val="0D0D0D" w:themeColor="text1" w:themeTint="F2"/>
          <w:sz w:val="24"/>
          <w:szCs w:val="24"/>
        </w:rPr>
        <w:t>труда (</w:t>
      </w:r>
      <w:r w:rsidRPr="00C255A6">
        <w:rPr>
          <w:rFonts w:ascii="Times New Roman" w:eastAsia="SchoolBookSanPin" w:hAnsi="Times New Roman"/>
          <w:color w:val="0D0D0D" w:themeColor="text1" w:themeTint="F2"/>
          <w:sz w:val="24"/>
          <w:szCs w:val="24"/>
        </w:rPr>
        <w:t>технологии</w:t>
      </w:r>
      <w:r>
        <w:rPr>
          <w:rFonts w:ascii="Times New Roman" w:eastAsia="SchoolBookSanPin" w:hAnsi="Times New Roman"/>
          <w:color w:val="0D0D0D" w:themeColor="text1" w:themeTint="F2"/>
          <w:sz w:val="24"/>
          <w:szCs w:val="24"/>
        </w:rPr>
        <w:t>)</w:t>
      </w:r>
      <w:r w:rsidRPr="00C255A6">
        <w:rPr>
          <w:rFonts w:ascii="Times New Roman" w:eastAsia="SchoolBookSanPin" w:hAnsi="Times New Roman"/>
          <w:color w:val="0D0D0D" w:themeColor="text1" w:themeTint="F2"/>
          <w:sz w:val="24"/>
          <w:szCs w:val="24"/>
        </w:rPr>
        <w:t xml:space="preserve"> с учётом пожеланий, возможностей, особых образовательных потребностей обучающихся с нарушениями слуха, а также и возможностей образовательной организации.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Модули, входящие в инвариантный блок, являются обязательными для освоения.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4A2B8D" w:rsidRPr="00C255A6" w:rsidRDefault="004A2B8D" w:rsidP="004A2B8D">
      <w:pPr>
        <w:pStyle w:val="Default"/>
        <w:ind w:firstLine="709"/>
        <w:jc w:val="both"/>
        <w:rPr>
          <w:rStyle w:val="apple-converted-space"/>
          <w:rFonts w:ascii="Times New Roman" w:hAnsi="Times New Roman" w:cs="Times New Roman"/>
          <w:color w:val="0D0D0D" w:themeColor="text1" w:themeTint="F2"/>
        </w:rPr>
      </w:pPr>
      <w:r w:rsidRPr="00C255A6">
        <w:rPr>
          <w:rStyle w:val="apple-converted-space"/>
          <w:rFonts w:ascii="Times New Roman" w:hAnsi="Times New Roman" w:cs="Times New Roman"/>
          <w:color w:val="0D0D0D" w:themeColor="text1" w:themeTint="F2"/>
        </w:rPr>
        <w:t>Для расширения технического кругозора, закрепления знаний, полученных на уроках технологии, необходимо организовывать занятия таким образом, чтобы обучающиеся принимали активное участие в планировании предстоящей деятельности, организации рабочего места, проводили в процессе работы необходимые измерения, расчеты, пользовались техническими рисунками, чертежами, инструкционными картами, самостоятельно контролировали свои действия.</w:t>
      </w:r>
    </w:p>
    <w:p w:rsidR="004A2B8D" w:rsidRPr="00C255A6" w:rsidRDefault="004A2B8D" w:rsidP="004A2B8D">
      <w:pPr>
        <w:tabs>
          <w:tab w:val="left" w:pos="851"/>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Для обучающихся с нарушениями слуха, имеющими дополнительные нарушения в развитии (нарушения зрения, опорно-двигательного аппарата, расстройства аутистического спектра, задержку психического развития) рабочая программа по учебной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индивидуализируется.</w:t>
      </w:r>
    </w:p>
    <w:p w:rsidR="004A2B8D" w:rsidRPr="00C255A6" w:rsidRDefault="004A2B8D" w:rsidP="004A2B8D">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hAnsi="Times New Roman"/>
          <w:b/>
          <w:i/>
          <w:color w:val="0D0D0D" w:themeColor="text1" w:themeTint="F2"/>
          <w:sz w:val="24"/>
          <w:szCs w:val="24"/>
        </w:rPr>
        <w:t>Примерные виды деятельности обучающихся</w:t>
      </w:r>
      <w:r w:rsidRPr="00C255A6">
        <w:rPr>
          <w:rFonts w:ascii="Times New Roman" w:hAnsi="Times New Roman"/>
          <w:b/>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предусматривается использование следующих видов деятельности, обеспечивающих достижение личностных, метапредметных, предметных результатов; воспитание самостоятельности, формирование у обучающихся начальных профессиональных умений:</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со словесной основой: самостоятельная работа с учебником, электронными образовательными ресурсами; подготовка и представление публичного выступления в виде презентации; поиск материала в справочниках, энциклопедиях, в сети Интернет и др.;</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на основе восприятия образа: составление чертежей, схем, эскизов, технологических карт, их анализ; обсуждение просмотренных учебных фильмов; наблюдение за демонстрируемыми учителем действиями и др.;</w:t>
      </w:r>
    </w:p>
    <w:p w:rsidR="004A2B8D" w:rsidRPr="009C7D5D"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виды деятельности с практической основой: выполнение технологических операций с учётом содержания осваиваемого модуля (изготовление/ремонт изделия и т.п.); выполнение л</w:t>
      </w:r>
      <w:r w:rsidRPr="00C255A6">
        <w:rPr>
          <w:rFonts w:ascii="Times New Roman" w:hAnsi="Times New Roman"/>
          <w:bCs/>
          <w:iCs/>
          <w:color w:val="0D0D0D" w:themeColor="text1" w:themeTint="F2"/>
          <w:sz w:val="24"/>
          <w:szCs w:val="24"/>
          <w:lang w:eastAsia="ru-RU"/>
        </w:rPr>
        <w:t>абораторно-практических работ и др.</w:t>
      </w:r>
    </w:p>
    <w:p w:rsidR="004A2B8D" w:rsidRDefault="004A2B8D" w:rsidP="004A2B8D">
      <w:pPr>
        <w:pStyle w:val="ConsPlusNormal"/>
        <w:tabs>
          <w:tab w:val="left" w:pos="1069"/>
        </w:tabs>
        <w:ind w:left="567"/>
        <w:jc w:val="both"/>
        <w:rPr>
          <w:rFonts w:ascii="Times New Roman" w:hAnsi="Times New Roman" w:cs="Times New Roman"/>
        </w:rPr>
      </w:pPr>
    </w:p>
    <w:p w:rsidR="004A2B8D" w:rsidRPr="00F11CA2" w:rsidRDefault="004A2B8D" w:rsidP="004A2B8D">
      <w:pPr>
        <w:pStyle w:val="ConsPlusNormal"/>
        <w:tabs>
          <w:tab w:val="left" w:pos="1069"/>
        </w:tabs>
        <w:ind w:left="567"/>
        <w:jc w:val="both"/>
        <w:rPr>
          <w:rFonts w:ascii="Times New Roman" w:hAnsi="Times New Roman" w:cs="Times New Roman"/>
          <w:b/>
          <w:sz w:val="24"/>
          <w:szCs w:val="24"/>
        </w:rPr>
      </w:pPr>
      <w:r w:rsidRPr="00F11CA2">
        <w:rPr>
          <w:rFonts w:ascii="Times New Roman" w:hAnsi="Times New Roman" w:cs="Times New Roman"/>
          <w:b/>
          <w:sz w:val="24"/>
          <w:szCs w:val="24"/>
        </w:rPr>
        <w:t>Содержание обучения.</w:t>
      </w:r>
    </w:p>
    <w:p w:rsidR="004A2B8D" w:rsidRPr="00731808" w:rsidRDefault="004A2B8D" w:rsidP="004A2B8D">
      <w:pPr>
        <w:pStyle w:val="ConsPlusNormal"/>
        <w:tabs>
          <w:tab w:val="left" w:pos="1069"/>
        </w:tabs>
        <w:ind w:left="567"/>
        <w:jc w:val="both"/>
        <w:rPr>
          <w:rFonts w:ascii="Times New Roman" w:hAnsi="Times New Roman" w:cs="Times New Roman"/>
          <w:b/>
        </w:rPr>
      </w:pP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731808">
        <w:rPr>
          <w:rFonts w:ascii="Times New Roman" w:hAnsi="Times New Roman" w:cs="Times New Roman"/>
        </w:rPr>
        <w:t xml:space="preserve">         </w:t>
      </w:r>
      <w:r w:rsidRPr="00F11CA2">
        <w:rPr>
          <w:rFonts w:ascii="Times New Roman" w:hAnsi="Times New Roman" w:cs="Times New Roman"/>
          <w:b/>
          <w:sz w:val="24"/>
          <w:szCs w:val="24"/>
        </w:rPr>
        <w:t>Модуль "Производство и технологии".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Какие бывают профессии. Мир труда и профессий. Социальная значимость профессий.</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 и моделирование.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машин и механизмов. Кинематические схемы.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Технологические задачи и способы их решения.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Техническое моделирование и конструирование. Конструкторская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Перспективы развития техники и технологий.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Инженерные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технологий как основная задача современной науки.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Промышленная эстетика. Дизайн.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ремесла. Народные ремесла и промыслы России.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Цифровизация производства. Цифровые технологии и способы обработки информации.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высокотехнологичных отраслей. "Высокие технологии" двойного назначения.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дизайном,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Рынок труда. Функции рынка труда. Трудовые ресурсы.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Выбор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lastRenderedPageBreak/>
        <w:t>Модуль "Компьютерная графика. Черчение".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графической грамоты. Графические материалы и инструменты.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чертежа.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проектной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Стандарты оформления.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графическом редакторе, компьютерной графике.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графического редактора. Создание эскиза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и редактирования текста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печатной продукции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графической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Математические, физические и информационные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модели. Виды графических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Количественная и качественная оценка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документов, виды документов. Основная надпись.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Геометрические примитивы.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редактирование и трансформация графических объектов.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Сложные 3D-модели и сборочные чертежи.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Изделия и их модели. Анализ формы объекта и синтез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План создания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lastRenderedPageBreak/>
        <w:t>Оформление конструкторской документации, в том числе, с использованием САПР.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Модуль "3D-моделирование, прототипирование, макетирование".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объемных моделей с помощью компьютерных программ.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3D-моделирование как технология создания визуальных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"прототипирование". Создание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сложных объектов. Рендеринг. Полигональная сетка.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"аддитивные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оборудование для аддитивных технологий: 3D-принтеры.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Области применения трехмерной печати. Сырье для трехмерной печати.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Подготовка к печати. Печать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sz w:val="24"/>
          <w:szCs w:val="24"/>
        </w:rPr>
        <w:t xml:space="preserve">        </w:t>
      </w:r>
      <w:r w:rsidRPr="00F11CA2">
        <w:rPr>
          <w:rFonts w:ascii="Times New Roman" w:hAnsi="Times New Roman" w:cs="Times New Roman"/>
          <w:b/>
          <w:sz w:val="24"/>
          <w:szCs w:val="24"/>
        </w:rPr>
        <w:t>Модуль "Технологии обработки материалов 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5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Бумага и ее свойства. Производство бумаги, история и современные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Ручной и электрифицированный инструменты для обработки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разметка, пиление, сверление, зачистка, декорирование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lastRenderedPageBreak/>
        <w:t>Мир профессий. Профессии, связанные с производством и обработкой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питании и технологиях приготовления пищи.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Рациональное, здоровое питание, режим питания, пищевая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"Питание и здоровье человека".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технологии производства тканей с разными свойствами.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технологии изготовления изделий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Устройство швейной машины: виды приводов швейной машины, регуляторы.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стежков, швов. Виды ручных и машинных швов (стачные, краевые).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со швейным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Способы обработки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правка, разметка, резание, гибка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металлов.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проектного изделия по технологической карте.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Потребительские и технические требования к качеству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проектного изделия из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качества молочных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пищевым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lastRenderedPageBreak/>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текстильные материалы, получение и свойства.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Сравнение свойств тканей, выбор ткани с учетом эксплуатации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Одежда, виды одежды. Мода и стиль.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7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Пластмасса и другие современные материалы: свойства, получение и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Блюда национальной кухни из мяса, рыбы.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общественным питанием.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одежды. Плечевая и поясная одежда.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поясной и плечевой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"Робототехника".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Принципы работы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современных роботов. Виды роботов, их функции и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Взаимосвязь конструкции робота и выполняемой им функции.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Робототехнический конструктор и комплектующие.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схем. Сборка роботизированной конструкции по готовой схеме.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Базовые принципы программирования.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Визуальный язык для программирования простых робототехнических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lastRenderedPageBreak/>
        <w:t>Мобильная робототехника. Организация перемещения робототехнических устройств.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Транспортные роботы. Назначение, особенности.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Знакомство с контроллером, моторами, датчиками.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Сборка мобильного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Принципы программирования мобильных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Промышленные и бытовые роботы, их классификация, назначение,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Беспилотные автоматизированные системы, их виды,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 и проверка на работоспособность, усовершенствование конструкции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Конструкция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безопасной эксплуатации аккумулятора.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Воздушный винт, характеристика. Аэродинамика полета.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Органы управления. Управление беспилотными летательными аппаратами.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 (одна из предложенных тем на выбор).</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Робототехнические и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интернет вещей. Промышленный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и моделирование автоматизированных и роботизированных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роботами с использованием телеметрических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 9-10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Введение в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автоматизированных систем, их применение на производстве.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Элементная база автоматизированных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lastRenderedPageBreak/>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техническими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"Животноводство".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Домашние животные. Сельскохозяйственные животные.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Содержание сельскохозяйственных животных: помещение, оборудование, уход.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Разведение животных. Породы животных, их создание.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Лечение животных. Понятие о ветеринарии.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Заготовка кормов. Кормление животных. Питательность корма. Рацион.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Животные у нас дома. Забота о домашних и бездомных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Проблема клонирования живых организмов. Социальные и этические проблемы.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животноводческих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цифровых технологий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ферма: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автоматическое кормление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автоматическая дойка;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уборка помещения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"умная" ферма - перспективное направление роботизации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деятельностью животновода.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 xml:space="preserve">      Модуль "Растениеводство".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культур.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Почвы, виды почв. Плодородие почв.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Культурные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Выращивание растений на школьном/приусадебном участке.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Полезные для человека дикорастущие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Сохранение природной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Сельскохозяйственное производство.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F11CA2">
        <w:rPr>
          <w:rFonts w:ascii="Times New Roman" w:hAnsi="Times New Roman" w:cs="Times New Roman"/>
          <w:sz w:val="24"/>
          <w:szCs w:val="24"/>
        </w:rPr>
        <w:lastRenderedPageBreak/>
        <w:t>Компьютерное оснащение сельскохозяйственной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сельскохозяйственного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анализаторы почвы с использованием спутниковой системы навигации;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тепличного хозяйства;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роботов-манипуляторов для уборки урожая;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внесение удобрения на основе данных от азотно-спектральных датчиков;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критических точек полей с помощью спутниковых снимков;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беспилотных летательных аппаратов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Генно-модифицированные растения: положительные и отрицательные аспекты.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Сельскохозяйственные профессии.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30F8B" w:rsidRDefault="0077476E" w:rsidP="00E77298">
      <w:pPr>
        <w:pStyle w:val="4"/>
        <w:spacing w:line="240" w:lineRule="auto"/>
        <w:rPr>
          <w:sz w:val="24"/>
          <w:szCs w:val="24"/>
        </w:rPr>
      </w:pPr>
      <w:bookmarkStart w:id="195" w:name="_Toc409691716"/>
      <w:bookmarkStart w:id="196" w:name="_Toc410654041"/>
      <w:bookmarkStart w:id="197" w:name="_Toc414553252"/>
      <w:r w:rsidRPr="00BE66DC">
        <w:rPr>
          <w:sz w:val="24"/>
          <w:szCs w:val="24"/>
        </w:rPr>
        <w:t>2.2.2.16</w:t>
      </w:r>
      <w:r w:rsidR="00F17097" w:rsidRPr="00BE66DC">
        <w:rPr>
          <w:sz w:val="24"/>
          <w:szCs w:val="24"/>
        </w:rPr>
        <w:t xml:space="preserve">. </w:t>
      </w:r>
      <w:r w:rsidR="00102FA0">
        <w:rPr>
          <w:sz w:val="24"/>
          <w:szCs w:val="24"/>
        </w:rPr>
        <w:t>Адаптивная ф</w:t>
      </w:r>
      <w:r w:rsidR="00B540EE" w:rsidRPr="00BE66DC">
        <w:rPr>
          <w:sz w:val="24"/>
          <w:szCs w:val="24"/>
        </w:rPr>
        <w:t>изическая культура</w:t>
      </w:r>
      <w:bookmarkEnd w:id="195"/>
      <w:bookmarkEnd w:id="196"/>
      <w:bookmarkEnd w:id="197"/>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нарушениями слуха,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02FA0" w:rsidRPr="00C255A6" w:rsidRDefault="00102FA0" w:rsidP="00FD06FE">
      <w:pP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br w:type="page"/>
      </w:r>
    </w:p>
    <w:p w:rsidR="00102FA0" w:rsidRPr="00C255A6" w:rsidRDefault="00102FA0" w:rsidP="00102FA0">
      <w:pPr>
        <w:spacing w:after="0" w:line="240" w:lineRule="auto"/>
        <w:ind w:firstLine="709"/>
        <w:jc w:val="center"/>
        <w:rPr>
          <w:rFonts w:ascii="Times New Roman" w:hAnsi="Times New Roman"/>
          <w:b/>
          <w:color w:val="0D0D0D" w:themeColor="text1" w:themeTint="F2"/>
          <w:sz w:val="24"/>
          <w:szCs w:val="24"/>
        </w:rPr>
      </w:pPr>
      <w:r w:rsidRPr="00C255A6">
        <w:rPr>
          <w:rStyle w:val="affffff3"/>
          <w:rFonts w:ascii="Times New Roman" w:hAnsi="Times New Roman"/>
          <w:b/>
          <w:bCs/>
          <w:iCs/>
          <w:color w:val="0D0D0D" w:themeColor="text1" w:themeTint="F2"/>
          <w:sz w:val="24"/>
          <w:szCs w:val="24"/>
        </w:rPr>
        <w:lastRenderedPageBreak/>
        <w:t>Ценностные ориентиры в обучении учебному предмету «</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 xml:space="preserve">» обучающихся </w:t>
      </w:r>
      <w:r w:rsidRPr="00C255A6">
        <w:rPr>
          <w:rFonts w:ascii="Times New Roman" w:hAnsi="Times New Roman"/>
          <w:b/>
          <w:color w:val="0D0D0D" w:themeColor="text1" w:themeTint="F2"/>
          <w:sz w:val="24"/>
          <w:szCs w:val="24"/>
        </w:rPr>
        <w:t>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Примерная рабочая программа по дисциплине «Адаптивная физическая культура» для 5–10 классов общеобразовательных организаций, реализующих адаптированные основные образовательные программы для обучающихся с нарушениями слуха,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нарушениями слуха, и раскрывает их реализацию через конкретное предметное содержание.</w:t>
      </w:r>
    </w:p>
    <w:p w:rsidR="00102FA0" w:rsidRPr="00C255A6" w:rsidRDefault="00102FA0" w:rsidP="00102FA0">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C255A6">
        <w:rPr>
          <w:rFonts w:ascii="Times New Roman" w:hAnsi="Times New Roman" w:cs="Times New Roman"/>
          <w:color w:val="0D0D0D" w:themeColor="text1" w:themeTint="F2"/>
          <w:sz w:val="24"/>
          <w:szCs w:val="24"/>
        </w:rPr>
        <w:t>При создании Примерной рабочей программы учитывался</w:t>
      </w:r>
      <w:r w:rsidRPr="00C255A6">
        <w:rPr>
          <w:rFonts w:ascii="Times New Roman" w:eastAsiaTheme="minorHAnsi" w:hAnsi="Times New Roman" w:cs="Times New Roman"/>
          <w:color w:val="0D0D0D" w:themeColor="text1" w:themeTint="F2"/>
          <w:sz w:val="24"/>
          <w:szCs w:val="24"/>
          <w:lang w:eastAsia="en-US"/>
        </w:rPr>
        <w:t xml:space="preserve"> приоритетный ценностный ориентир современной системы образования </w:t>
      </w:r>
      <w:r w:rsidRPr="00C255A6">
        <w:rPr>
          <w:rFonts w:ascii="Times New Roman" w:hAnsi="Times New Roman" w:cs="Times New Roman"/>
          <w:color w:val="0D0D0D" w:themeColor="text1" w:themeTint="F2"/>
          <w:sz w:val="24"/>
          <w:szCs w:val="24"/>
        </w:rPr>
        <w:t>–</w:t>
      </w:r>
      <w:r w:rsidRPr="00C255A6">
        <w:rPr>
          <w:rFonts w:ascii="Times New Roman" w:eastAsiaTheme="minorHAnsi" w:hAnsi="Times New Roman" w:cs="Times New Roman"/>
          <w:color w:val="0D0D0D" w:themeColor="text1" w:themeTint="F2"/>
          <w:sz w:val="24"/>
          <w:szCs w:val="24"/>
          <w:lang w:eastAsia="en-US"/>
        </w:rPr>
        <w:t xml:space="preserve"> охрана и укрепление здоровья обучающихся, воспитание их</w:t>
      </w:r>
      <w:r w:rsidRPr="00C255A6">
        <w:rPr>
          <w:rFonts w:ascii="Times New Roman" w:hAnsi="Times New Roman" w:cs="Times New Roman"/>
          <w:color w:val="0D0D0D" w:themeColor="text1" w:themeTint="F2"/>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Общая характеристика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Учебная дисциплина «Адаптивная физическая культура», реализуемая на основе АООП ООО (вариант 2.2.2) является составной частью предметной области «Физическая культура и Основы безопасности жизнедеятельности».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Полноценное развитие обучающихся с нарушениями слуха невозможно без адаптивного физического воспитания. Основной формой реализации адаптивного физического воспитания являются уроки АФК. Уроки АФК обеспечивают необходимый уровень физического развития и коррекцию отклонений в двигательной сфере. </w:t>
      </w:r>
    </w:p>
    <w:p w:rsidR="00102FA0" w:rsidRPr="00C255A6" w:rsidRDefault="00102FA0" w:rsidP="00102FA0">
      <w:pPr>
        <w:tabs>
          <w:tab w:val="left" w:pos="709"/>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и речевой сферы обучающегося с нарушениями слуха.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двигательной сфере проблемы со слухом оказывают влияние на протекание двигательного акта, что связано с нарушением функции вестибулярного аппарата, которое приводит к нарушениям статического и динамического равновесия и сказывается на координации движений.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Координаторные и статодинамические нарушения определяют своеобразие двигательной сферы обучающихся с нарушениями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плохая координация и неуверенность при выполнении движений;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статодинамические нарушения, проявляющиеся в трудности сохранения статического и динамического равновесия;</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недостаточная сформированность ориентировки в пространстве;</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медленный темп</w:t>
      </w:r>
      <w:r w:rsidRPr="00C255A6">
        <w:rPr>
          <w:rFonts w:ascii="Times New Roman" w:eastAsia="Times New Roman" w:hAnsi="Times New Roman"/>
          <w:color w:val="0D0D0D" w:themeColor="text1" w:themeTint="F2"/>
        </w:rPr>
        <w:t xml:space="preserve"> овладения двигательными навыками в сравнении со сверстниками без нарушений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lastRenderedPageBreak/>
        <w:t>недостаточная скорость реакции и скорость выполнения двигательных действий;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общие координаторные нарушения, проявляющиеся в недостатках мелкой моторики, несогласованности движений и др.;</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 xml:space="preserve">отставание скоростно-силовых, силовых качеств, выносливости и др.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Двигательный анализатор в совокупности с другими анализаторами может в некоторой степени возместить недостаточную функцию вестибулярного аппарата.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 обеспечить удовлетворение их особых образовательных потребностей.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 особым образовательным потребностям обучающихся с нарушением слуха в части занятий адаптивной физической культурой и спортом относятся потребности: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проведении образовательно-коррекционной работы и комплексной реабилитации с использованием методов физической культуры и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строгой регламентации деятельности обучающихся, их физической активности </w:t>
      </w:r>
      <w:r w:rsidRPr="00C255A6">
        <w:rPr>
          <w:rFonts w:ascii="Times New Roman" w:eastAsia="Times New Roman" w:hAnsi="Times New Roman"/>
          <w:color w:val="0D0D0D" w:themeColor="text1" w:themeTint="F2"/>
          <w:sz w:val="24"/>
          <w:szCs w:val="24"/>
        </w:rPr>
        <w:t xml:space="preserve">– </w:t>
      </w:r>
      <w:r w:rsidRPr="00C255A6">
        <w:rPr>
          <w:rFonts w:ascii="Times New Roman" w:hAnsi="Times New Roman"/>
          <w:color w:val="0D0D0D" w:themeColor="text1" w:themeTint="F2"/>
          <w:sz w:val="24"/>
          <w:szCs w:val="24"/>
        </w:rPr>
        <w:t>с учётом медицинских рекомендаций;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индивидуализации занятий физической культурой и спортом: с учётом состояния здоровья обучающегося, наличия/отсутствия у него дополнительных нарушений развития;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специальных упражнений на развитие равновесия в связи с высокой вероятностью нарушения вестибулярной функции, а также на точность воспроизведения характера движений по темпу, ритмичности, напряженности, амплитуде и др. </w:t>
      </w: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для переноса этих навыков на мелкую моторику, в том числе на артикуляционные движения, что является базой для овладения произносительной стороной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возможности понимания и восприятия детьми на слухозрительной основе инструкций и речевого материала, связанного с организацией деятельности и тематикой занятий физической культурой и спортом, а также в обеспечении его использования в самостоятельной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занятий физкультурой и спортом;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 а также средств коммуникации, которыми владеют партнёры по общению и др.;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использования звукоусиливающей аппаратуры индивидуального пользования (индивидуальные слуховые аппараты / кохлеарные импланты) и коллективного пользования (индукционные системы, микрофоны беспроводные, мощные звукоусиливающие колонки, переносной микшерный усилитель) в ходе занятий физической культурой и спортом (по возможности с учётом вида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применения современных технических средств, облегчающих зрительное восприятие информации (мультимедиапроектор с экраном или настенный монитор с большим экраном), а также осуществляющих её визуализацию (электронное табло с программным обеспечением перевода звуковой информации в текстовую) в ходе проведения соревнований и на занятиях.</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Fonts w:ascii="Times New Roman" w:eastAsia="Times New Roman" w:hAnsi="Times New Roman"/>
          <w:b/>
          <w:color w:val="0D0D0D" w:themeColor="text1" w:themeTint="F2"/>
          <w:sz w:val="24"/>
          <w:szCs w:val="24"/>
          <w:lang w:eastAsia="ru-RU"/>
        </w:rPr>
        <w:t>«</w:t>
      </w:r>
      <w:r w:rsidRPr="00C255A6">
        <w:rPr>
          <w:rFonts w:ascii="Times New Roman" w:hAnsi="Times New Roman"/>
          <w:b/>
          <w:color w:val="0D0D0D" w:themeColor="text1" w:themeTint="F2"/>
          <w:sz w:val="24"/>
          <w:szCs w:val="24"/>
        </w:rPr>
        <w:t>Адаптивная физическая культура</w:t>
      </w:r>
      <w:r w:rsidRPr="00C255A6">
        <w:rPr>
          <w:rFonts w:ascii="Times New Roman" w:eastAsia="Times New Roman" w:hAnsi="Times New Roman"/>
          <w:b/>
          <w:color w:val="0D0D0D" w:themeColor="text1" w:themeTint="F2"/>
          <w:sz w:val="24"/>
          <w:szCs w:val="24"/>
          <w:lang w:eastAsia="ru-RU"/>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Цель реализации программы</w:t>
      </w:r>
      <w:r w:rsidRPr="00C255A6">
        <w:rPr>
          <w:rFonts w:ascii="Times New Roman" w:hAnsi="Times New Roman"/>
          <w:color w:val="0D0D0D" w:themeColor="text1" w:themeTint="F2"/>
          <w:sz w:val="24"/>
          <w:szCs w:val="24"/>
        </w:rPr>
        <w:t xml:space="preserve">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sidRPr="00C255A6">
        <w:rPr>
          <w:rFonts w:ascii="Times New Roman" w:hAnsi="Times New Roman"/>
          <w:color w:val="0D0D0D" w:themeColor="text1" w:themeTint="F2"/>
          <w:sz w:val="24"/>
          <w:szCs w:val="24"/>
          <w:bdr w:val="nil"/>
        </w:rPr>
        <w:t xml:space="preserve">нарушения физического развития, формированием устойчивой потребности в физическом совершенствовании, целостном </w:t>
      </w:r>
      <w:r w:rsidRPr="00C255A6">
        <w:rPr>
          <w:rFonts w:ascii="Times New Roman" w:hAnsi="Times New Roman"/>
          <w:color w:val="0D0D0D" w:themeColor="text1" w:themeTint="F2"/>
          <w:sz w:val="24"/>
          <w:szCs w:val="24"/>
          <w:bdr w:val="nil"/>
        </w:rPr>
        <w:lastRenderedPageBreak/>
        <w:t>развитии физических и психических качеств личности для наиболее полноценной жизни в обществе.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Данная цель конкретизируется через </w:t>
      </w:r>
      <w:r w:rsidRPr="00C255A6">
        <w:rPr>
          <w:rFonts w:ascii="Times New Roman" w:hAnsi="Times New Roman"/>
          <w:i/>
          <w:color w:val="0D0D0D" w:themeColor="text1" w:themeTint="F2"/>
          <w:sz w:val="24"/>
          <w:szCs w:val="24"/>
        </w:rPr>
        <w:t>основные задачи</w:t>
      </w:r>
      <w:r w:rsidRPr="00C255A6">
        <w:rPr>
          <w:rFonts w:ascii="Times New Roman" w:hAnsi="Times New Roman"/>
          <w:color w:val="0D0D0D" w:themeColor="text1" w:themeTint="F2"/>
          <w:sz w:val="24"/>
          <w:szCs w:val="24"/>
        </w:rPr>
        <w:t xml:space="preserve"> изучения учебного предмета: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укрепление здоровья, повышение функциональных и адаптивных возможностей основных жизнеобеспечивающих систем организма, развитие физических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повышение культуры движений, обогащение двигательного опыта упражнениями базовых видов спорта (гимнастика, лёгкая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содействие </w:t>
      </w:r>
      <w:r w:rsidRPr="00C255A6">
        <w:rPr>
          <w:rFonts w:ascii="Times New Roman" w:eastAsia="Symbol" w:hAnsi="Times New Roman"/>
          <w:color w:val="0D0D0D" w:themeColor="text1" w:themeTint="F2"/>
          <w:sz w:val="24"/>
          <w:szCs w:val="24"/>
        </w:rPr>
        <w:t>освоению комплекса знаний о физической культуре, её истории и формах организации, связи с культурой здоровья; воспитание волевых, нравственных и этических качеств личности;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профилактика возникновения вторичных отклонений в состоянии здоровья.</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hAnsi="Times New Roman"/>
          <w:i/>
          <w:color w:val="0D0D0D" w:themeColor="text1" w:themeTint="F2"/>
          <w:sz w:val="24"/>
          <w:szCs w:val="24"/>
          <w:bdr w:val="nil"/>
        </w:rPr>
      </w:pPr>
      <w:r w:rsidRPr="00C255A6">
        <w:rPr>
          <w:rFonts w:ascii="Times New Roman" w:hAnsi="Times New Roman"/>
          <w:i/>
          <w:color w:val="0D0D0D" w:themeColor="text1" w:themeTint="F2"/>
          <w:sz w:val="24"/>
          <w:szCs w:val="24"/>
          <w:bdr w:val="nil"/>
        </w:rPr>
        <w:t>Специфические задачи (коррекционные, компенсаторные, профилактические):</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двигательных функций и опорно-двигательного аппарата (сколиозы, плоскостопия, нарушение осанки);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компенсация нарушений психомоторики;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пространственной ориентации;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общей и мелкой 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дифференцированию временных, силовых, пространственных параметров движения;</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быстрому реагированию;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усвоению ритма движений;</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скоростно-силовых и силовых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ф</w:t>
      </w:r>
      <w:r w:rsidRPr="00C255A6">
        <w:rPr>
          <w:rFonts w:ascii="Times New Roman" w:eastAsia="Times New Roman" w:hAnsi="Times New Roman"/>
          <w:color w:val="0D0D0D" w:themeColor="text1" w:themeTint="F2"/>
          <w:sz w:val="24"/>
          <w:szCs w:val="24"/>
          <w:bdr w:val="nil"/>
        </w:rPr>
        <w:t>ормирование двигательных навыков под воздействием регулирующей функции речи.</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Принципы и подходы к реализации программы учебного предмета «Адаптивная физическая культура».</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Учебный предмет АФК строится на основе комплекса подходов: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hAnsi="Times New Roman"/>
          <w:i/>
          <w:color w:val="0D0D0D" w:themeColor="text1" w:themeTint="F2"/>
          <w:sz w:val="24"/>
          <w:szCs w:val="24"/>
          <w:bdr w:val="nil"/>
        </w:rPr>
        <w:t>программно-целевой подход</w:t>
      </w:r>
      <w:r w:rsidRPr="00C255A6">
        <w:rPr>
          <w:rFonts w:ascii="Times New Roman" w:hAnsi="Times New Roman"/>
          <w:color w:val="0D0D0D" w:themeColor="text1" w:themeTint="F2"/>
          <w:sz w:val="24"/>
          <w:szCs w:val="24"/>
          <w:bdr w:val="nil"/>
        </w:rPr>
        <w:t xml:space="preserve"> предусматривает:</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единую систему планирования и своевременное внесение корректив в планирование образовательно-коррекционной работы,</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необходимость использования специальных методов, приёмов обучения, а также средств коррекционно-педагогического воздействия, ориентированных на удовлетворение особых образовательных потребностей обучающихся с нарушениями слуха,</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повышение компетентности участников образовательного процесса в вопросах физического развития, сохранения и укрепления здоровья,</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вариативность осуществления различных действий по реализации задач образовательно-коррекционной работы на уроках АФК;</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eastAsia="Times New Roman" w:hAnsi="Times New Roman"/>
          <w:i/>
          <w:color w:val="0D0D0D" w:themeColor="text1" w:themeTint="F2"/>
          <w:sz w:val="24"/>
          <w:szCs w:val="24"/>
          <w:bdr w:val="nil"/>
        </w:rPr>
        <w:t>параллельно-комплексный подход</w:t>
      </w:r>
      <w:r w:rsidRPr="00C255A6">
        <w:rPr>
          <w:rFonts w:ascii="Times New Roman" w:eastAsia="Times New Roman" w:hAnsi="Times New Roman"/>
          <w:color w:val="0D0D0D" w:themeColor="text1" w:themeTint="F2"/>
          <w:sz w:val="24"/>
          <w:szCs w:val="24"/>
          <w:bdr w:val="nil"/>
        </w:rPr>
        <w:t xml:space="preserve"> </w:t>
      </w:r>
      <w:r w:rsidRPr="00C255A6">
        <w:rPr>
          <w:rFonts w:ascii="Times New Roman" w:hAnsi="Times New Roman"/>
          <w:color w:val="0D0D0D" w:themeColor="text1" w:themeTint="F2"/>
          <w:sz w:val="24"/>
          <w:szCs w:val="24"/>
          <w:bdr w:val="nil"/>
        </w:rPr>
        <w:t>предусматривает</w:t>
      </w:r>
      <w:r w:rsidRPr="00C255A6">
        <w:rPr>
          <w:rFonts w:ascii="Times New Roman" w:eastAsia="Times New Roman" w:hAnsi="Times New Roman"/>
          <w:color w:val="0D0D0D" w:themeColor="text1" w:themeTint="F2"/>
          <w:sz w:val="24"/>
          <w:szCs w:val="24"/>
          <w:bdr w:val="nil"/>
        </w:rPr>
        <w:t>:</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комплексный подход в реализации образовательно-коррекционного процесса,</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использование материала основных разделов программ в сочетании со специальными комплексами силовой и координационной направленности,</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создание в образовательно-коррекционном процессе условий, обеспечивающих эмоционально комфортную атмосферу, способствующую личностному развитию, расширению социального опыта обучающихся, в т.ч. в части сохранения и укрепления здоровья;</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lastRenderedPageBreak/>
        <w:t>– поочерёдно-избирательный подход предусматривает:</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реализацию принципа поочередности: при осуществлении образовательно-коррекционной работы уделяется активное внимание одному из разделов программы и происходит его чередование – в зависимости от освоения обучающимися данного материала,</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учёт закономерностей формирования двигательных навыков в онтогенезе,</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соблюдение принципов дидактики и управления при планировании и осуществлении процесса обучения двигательным действиям.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Реализация образовательно-коррекционной работы на уроках АФК осуществляется в соответствии с комплексом общедидактических и специальных </w:t>
      </w:r>
      <w:r w:rsidRPr="00C255A6">
        <w:rPr>
          <w:rFonts w:ascii="Times New Roman" w:hAnsi="Times New Roman"/>
          <w:i/>
          <w:color w:val="0D0D0D" w:themeColor="text1" w:themeTint="F2"/>
          <w:sz w:val="24"/>
          <w:szCs w:val="24"/>
        </w:rPr>
        <w:t>принципов</w:t>
      </w:r>
      <w:r w:rsidRPr="00C255A6">
        <w:rPr>
          <w:rFonts w:ascii="Times New Roman" w:hAnsi="Times New Roman"/>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bCs/>
          <w:i/>
          <w:color w:val="0D0D0D" w:themeColor="text1" w:themeTint="F2"/>
          <w:sz w:val="24"/>
          <w:szCs w:val="24"/>
        </w:rPr>
        <w:t>Принцип обеспечения</w:t>
      </w:r>
      <w:r w:rsidRPr="00C255A6">
        <w:rPr>
          <w:rFonts w:ascii="Times New Roman" w:eastAsia="Times New Roman" w:hAnsi="Times New Roman"/>
          <w:bCs/>
          <w:color w:val="0D0D0D" w:themeColor="text1" w:themeTint="F2"/>
          <w:sz w:val="24"/>
          <w:szCs w:val="24"/>
        </w:rPr>
        <w:t xml:space="preserve"> </w:t>
      </w:r>
      <w:r w:rsidRPr="00C255A6">
        <w:rPr>
          <w:rFonts w:ascii="Times New Roman" w:eastAsia="Times New Roman" w:hAnsi="Times New Roman"/>
          <w:bCs/>
          <w:i/>
          <w:color w:val="0D0D0D" w:themeColor="text1" w:themeTint="F2"/>
          <w:sz w:val="24"/>
          <w:szCs w:val="24"/>
        </w:rPr>
        <w:t>д</w:t>
      </w:r>
      <w:r w:rsidRPr="00C255A6">
        <w:rPr>
          <w:rFonts w:ascii="Times New Roman" w:eastAsia="Times New Roman" w:hAnsi="Times New Roman"/>
          <w:i/>
          <w:color w:val="0D0D0D" w:themeColor="text1" w:themeTint="F2"/>
          <w:sz w:val="24"/>
          <w:szCs w:val="24"/>
        </w:rPr>
        <w:t>оступности</w:t>
      </w:r>
      <w:r w:rsidRPr="00C255A6">
        <w:rPr>
          <w:rFonts w:ascii="Times New Roman" w:eastAsia="Times New Roman" w:hAnsi="Times New Roman"/>
          <w:color w:val="0D0D0D" w:themeColor="text1" w:themeTint="F2"/>
          <w:sz w:val="24"/>
          <w:szCs w:val="24"/>
        </w:rPr>
        <w:t xml:space="preserve"> учебного материала достигается характером изложения программного материала, количеством вводимых понятий, оптимальным сочетанием теоретических сведений с заданиями практико-ориентированного характера, привлечением тренажёров, оборудования, необходимого для выполнения тех или иных упражнений. </w:t>
      </w:r>
      <w:r w:rsidRPr="00C255A6">
        <w:rPr>
          <w:rFonts w:ascii="Times New Roman" w:eastAsia="Times New Roman" w:hAnsi="Times New Roman"/>
          <w:i/>
          <w:color w:val="0D0D0D" w:themeColor="text1" w:themeTint="F2"/>
          <w:sz w:val="24"/>
          <w:szCs w:val="24"/>
        </w:rPr>
        <w:t>Принцип систематичности</w:t>
      </w:r>
      <w:r w:rsidRPr="00C255A6">
        <w:rPr>
          <w:rFonts w:ascii="Times New Roman" w:eastAsia="Times New Roman" w:hAnsi="Times New Roman"/>
          <w:color w:val="0D0D0D" w:themeColor="text1" w:themeTint="F2"/>
          <w:sz w:val="24"/>
          <w:szCs w:val="24"/>
        </w:rPr>
        <w:t xml:space="preserve"> в обучении реализуется при рациональном распределении и оптимальной подаче учебного материала. </w:t>
      </w:r>
      <w:r w:rsidRPr="00C255A6">
        <w:rPr>
          <w:rFonts w:ascii="Times New Roman" w:hAnsi="Times New Roman"/>
          <w:color w:val="0D0D0D" w:themeColor="text1" w:themeTint="F2"/>
          <w:sz w:val="24"/>
          <w:szCs w:val="24"/>
        </w:rPr>
        <w:t xml:space="preserve">В соответствии с </w:t>
      </w:r>
      <w:r w:rsidRPr="00C255A6">
        <w:rPr>
          <w:rFonts w:ascii="Times New Roman" w:hAnsi="Times New Roman"/>
          <w:i/>
          <w:color w:val="0D0D0D" w:themeColor="text1" w:themeTint="F2"/>
          <w:sz w:val="24"/>
          <w:szCs w:val="24"/>
        </w:rPr>
        <w:t>принципом воспитывающего обучения</w:t>
      </w:r>
      <w:r w:rsidRPr="00C255A6">
        <w:rPr>
          <w:rFonts w:ascii="Times New Roman" w:hAnsi="Times New Roman"/>
          <w:color w:val="0D0D0D" w:themeColor="text1" w:themeTint="F2"/>
          <w:sz w:val="24"/>
          <w:szCs w:val="24"/>
        </w:rPr>
        <w:t xml:space="preserve"> следует обеспечивать развитие у обучающихся с нарушениями слуха </w:t>
      </w:r>
      <w:r w:rsidRPr="00C255A6">
        <w:rPr>
          <w:rFonts w:ascii="Times New Roman" w:eastAsia="SchoolBookSanPin" w:hAnsi="Times New Roman"/>
          <w:color w:val="0D0D0D" w:themeColor="text1" w:themeTint="F2"/>
          <w:sz w:val="24"/>
          <w:szCs w:val="24"/>
        </w:rPr>
        <w:t xml:space="preserve">культуры безопасности жизнедеятельности, осознания личной ответственности не только за свою безопасность, но и окружающих людей, формировать ценностное отношение к жизни, здоровью человека. </w:t>
      </w:r>
      <w:r w:rsidRPr="00C255A6">
        <w:rPr>
          <w:rFonts w:ascii="Times New Roman" w:hAnsi="Times New Roman"/>
          <w:color w:val="0D0D0D" w:themeColor="text1" w:themeTint="F2"/>
          <w:sz w:val="24"/>
          <w:szCs w:val="24"/>
        </w:rPr>
        <w:t>Одновременно с этим содержание курса и формы работы на уроках АФК должны содействовать расширению кругозора обучающихся с нарушениями слуха, совершенствованию у них навыков рациональной организации деятельности и др. Особое внимание на уроках АФК следует уделять развитию у обучающихся с нарушениями слуха способности обеспечивать сохранность индивидуального слухового аппарата и / или речевого процессора (для кохлеарно имплантированных обучающихся),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0"/>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 Не менее важно добиваться того,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 которые противопоказаны лицам с кохлеарными имплантами (например, отдельные контактные виды спорта).</w:t>
      </w:r>
    </w:p>
    <w:p w:rsidR="00102FA0" w:rsidRPr="00C255A6" w:rsidRDefault="00102FA0" w:rsidP="00102FA0">
      <w:pPr>
        <w:spacing w:after="0" w:line="240" w:lineRule="auto"/>
        <w:ind w:firstLine="709"/>
        <w:jc w:val="both"/>
        <w:rPr>
          <w:rFonts w:ascii="Times New Roman" w:eastAsia="Times New Roman" w:hAnsi="Times New Roman"/>
          <w:bCs/>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Образовательно-коррекционный процесс на уроках АФК базируется также </w:t>
      </w:r>
      <w:r w:rsidRPr="00C255A6">
        <w:rPr>
          <w:rFonts w:ascii="Times New Roman" w:eastAsia="Times New Roman" w:hAnsi="Times New Roman"/>
          <w:bCs/>
          <w:color w:val="0D0D0D" w:themeColor="text1" w:themeTint="F2"/>
          <w:sz w:val="24"/>
          <w:szCs w:val="24"/>
        </w:rPr>
        <w:t>на ряде специальных принципов</w:t>
      </w:r>
      <w:r w:rsidRPr="00C255A6">
        <w:rPr>
          <w:rFonts w:ascii="Times New Roman" w:eastAsia="Times New Roman" w:hAnsi="Times New Roman"/>
          <w:color w:val="0D0D0D" w:themeColor="text1" w:themeTint="F2"/>
          <w:sz w:val="24"/>
          <w:szCs w:val="24"/>
          <w:vertAlign w:val="superscript"/>
        </w:rPr>
        <w:footnoteReference w:id="11"/>
      </w:r>
      <w:r w:rsidRPr="00C255A6">
        <w:rPr>
          <w:rFonts w:ascii="Times New Roman" w:eastAsia="Times New Roman" w:hAnsi="Times New Roman"/>
          <w:bCs/>
          <w:color w:val="0D0D0D" w:themeColor="text1" w:themeTint="F2"/>
          <w:sz w:val="24"/>
          <w:szCs w:val="24"/>
        </w:rPr>
        <w:t>, обусловленных своеобразным характером первичного нарушения и его последствий при патологии слуха, положениями действующей сурдопедагогической системы обучения: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xml:space="preserve">– </w:t>
      </w:r>
      <w:r w:rsidRPr="00C255A6">
        <w:rPr>
          <w:rFonts w:ascii="Times New Roman" w:hAnsi="Times New Roman"/>
          <w:bCs/>
          <w:color w:val="0D0D0D" w:themeColor="text1" w:themeTint="F2"/>
        </w:rPr>
        <w:t>использование потребности в общении;</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общения;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с</w:t>
      </w:r>
      <w:r w:rsidRPr="00C255A6">
        <w:rPr>
          <w:rFonts w:ascii="Times New Roman" w:hAnsi="Times New Roman"/>
          <w:bCs/>
          <w:color w:val="0D0D0D" w:themeColor="text1" w:themeTint="F2"/>
        </w:rPr>
        <w:t>вязь с деятельностью: предметно-практической, игровой, познавательной и др.;</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речевой среды.</w:t>
      </w:r>
    </w:p>
    <w:p w:rsidR="00102FA0" w:rsidRPr="00C255A6" w:rsidRDefault="00102FA0" w:rsidP="00102FA0">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bCs/>
          <w:color w:val="0D0D0D" w:themeColor="text1" w:themeTint="F2"/>
        </w:rPr>
        <w:t xml:space="preserve">Так, развитие словесной речи обучающихся с нарушениями слуха становится возможным </w:t>
      </w:r>
      <w:r w:rsidRPr="00C255A6">
        <w:rPr>
          <w:rFonts w:ascii="Times New Roman" w:hAnsi="Times New Roman"/>
          <w:color w:val="0D0D0D" w:themeColor="text1" w:themeTint="F2"/>
        </w:rPr>
        <w:t>при условии регулярно организуемой на уроках ОБЖ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и физического развития. В этой связи на уроках, реализуемых в рамках модуля «</w:t>
      </w:r>
      <w:r w:rsidRPr="00C255A6">
        <w:rPr>
          <w:rFonts w:ascii="Times New Roman" w:hAnsi="Times New Roman"/>
          <w:color w:val="0D0D0D" w:themeColor="text1" w:themeTint="F2"/>
          <w:u w:color="333333"/>
        </w:rPr>
        <w:t>Знания о физической культуре</w:t>
      </w:r>
      <w:r w:rsidRPr="00C255A6">
        <w:rPr>
          <w:rFonts w:ascii="Times New Roman" w:hAnsi="Times New Roman"/>
          <w:color w:val="0D0D0D" w:themeColor="text1" w:themeTint="F2"/>
        </w:rPr>
        <w:t xml:space="preserve">», предусмотрены задания, требующие продуцирования высказываний, анализа предоставляемой информации, сообщений, формулировки выводов </w:t>
      </w:r>
      <w:r w:rsidRPr="00C255A6">
        <w:rPr>
          <w:rFonts w:ascii="Times New Roman" w:hAnsi="Times New Roman"/>
          <w:bCs/>
          <w:color w:val="0D0D0D" w:themeColor="text1" w:themeTint="F2"/>
        </w:rPr>
        <w:t xml:space="preserve">и др. Кроме того, предусматривается </w:t>
      </w:r>
      <w:r w:rsidRPr="00C255A6">
        <w:rPr>
          <w:rFonts w:ascii="Times New Roman" w:hAnsi="Times New Roman"/>
          <w:color w:val="0D0D0D" w:themeColor="text1" w:themeTint="F2"/>
        </w:rPr>
        <w:t xml:space="preserve">такая организация обучения, при которой </w:t>
      </w:r>
      <w:r w:rsidRPr="00C255A6">
        <w:rPr>
          <w:rFonts w:ascii="Times New Roman" w:hAnsi="Times New Roman"/>
          <w:bCs/>
          <w:iCs/>
          <w:color w:val="0D0D0D" w:themeColor="text1" w:themeTint="F2"/>
        </w:rPr>
        <w:t xml:space="preserve">работа над лексикой </w:t>
      </w:r>
      <w:r w:rsidRPr="00C255A6">
        <w:rPr>
          <w:rFonts w:ascii="Times New Roman" w:hAnsi="Times New Roman"/>
          <w:color w:val="0D0D0D" w:themeColor="text1" w:themeTint="F2"/>
        </w:rPr>
        <w:lastRenderedPageBreak/>
        <w:t>(раскрытие значений новых слов, уточнение или расширение значений уже известных лексических единиц)</w:t>
      </w:r>
      <w:r w:rsidRPr="00C255A6">
        <w:rPr>
          <w:rFonts w:ascii="Times New Roman" w:hAnsi="Times New Roman"/>
          <w:bCs/>
          <w:iCs/>
          <w:color w:val="0D0D0D" w:themeColor="text1" w:themeTint="F2"/>
        </w:rPr>
        <w:t xml:space="preserve"> требует включения слова в контекст: в устную инструкцию, формулировку ответа на вопрос учителя/сверстника и др. </w:t>
      </w:r>
      <w:r w:rsidRPr="00C255A6">
        <w:rPr>
          <w:rFonts w:ascii="Times New Roman" w:hAnsi="Times New Roman"/>
          <w:color w:val="0D0D0D" w:themeColor="text1" w:themeTint="F2"/>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демонстрацией оборудования (при необходимости и наличии возможности – с предъявлением иллюстраций, видеофрагментов и др.) и сообщением слова-термина. В ходе образовательно-коррекционной работы требуется использование синонимических замен, перефразировка, в том числе на материале инструкций к упражнениям, отвечающим специфике уроков АФК.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255A6">
        <w:rPr>
          <w:rFonts w:ascii="Times New Roman" w:hAnsi="Times New Roman"/>
          <w:color w:val="0D0D0D" w:themeColor="text1" w:themeTint="F2"/>
          <w:vertAlign w:val="superscript"/>
        </w:rPr>
        <w:footnoteReference w:id="12"/>
      </w:r>
      <w:r w:rsidRPr="00C255A6">
        <w:rPr>
          <w:rFonts w:ascii="Times New Roman" w:hAnsi="Times New Roman"/>
          <w:color w:val="0D0D0D" w:themeColor="text1" w:themeTint="F2"/>
        </w:rPr>
        <w:t xml:space="preserve">. </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Организация и содержание уроков АФК</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программного материала по курсу АФК осуществляется в пролонгированные сроки с 5 до 10 классы включительно. Основной организационной формой обучения является урок АФК, в процессе которого предусматривается комплексное решение обучающих, развивающих, воспитательных и коррекционных задач за счёт использования различных упражнений, видов деятельности, отвечающих предметной специфике данной учебной дисциплины. В зависимости от целей, задач и программного содержания уроки АФК подразделяются на три группы:</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образовательной направленности (для формирования специальных знаний, обучения разнообразным двигательным умениям);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коррекционно-развивающей направленности (для развития и коррекции физических качеств и координационных способностей, коррекции движений, коррекции сенсорных систем и физических функций с помощью физических упражнений);</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оздоровительной направленности (для коррекции осанки, плоскостопия, профилактики соматических заболеваний, нарушений сенсорных систем, для укрепления сердечно-сосудистой и дыхательной систем);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спортивной направленности (для совершенствования физической, технической, тактической, психической, волевой, теоретической подготовки в определённом виде спорта);</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рекреационной направленности (для организованного досуга, отдыха, игровой деятельности).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Разделение уроков по направленности носит условный характер. Фактически каждый урок содержит элементы обучения, развития, коррекции, компенсации и профилактики.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Основные требования к урокам АФК, реализуемым в образовательно-коррекционном процессе с обучающимися, имеющими нарушения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применять упражнения от простого к сложному, с постепенным усложнением;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использовать чередование упражнений по видам;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разнообразие средств и методов проведения урока (фронтальный, групповой и круговой метод);</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рационально дозировать нагрузку, включая упражнения, соответствующие возможностям обучающихся с нарушениями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lastRenderedPageBreak/>
        <w:t xml:space="preserve">добиваться адекватного понимания обучающимися содержания инструкций, в том числе за счёт использования показа и метода графической записи; </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овладение обучающимися спортивной терминологией и спортивными жестами;</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профилактику травматизма и страховку;</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для оценки успеваемости не применяются контрольно-измерительные материалы, предназначенные для обучающихся с нормальным психофизическим развитием. Оценка успеваемости осуществляется с учётом индивидуальных способностей, двигательных возможностей обучающихся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Урок АФК состоит из трех частей: подготовительная, основная и заключительная. Каждая часть имеет определённые особенности: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1. Подготовительная часть (длительность 10–15 минут)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не рекомендуется давать много упражнений, которые ранее не были знакомы обучающимся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2. Основная часть (длительность 15–20 мин.) отводится для решения основных задач урока. В неё необходимо включать новые для обучающихся с нарушениями слуха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АФК помимо двигательного развития требуется уделять значительное внимание развитию словесной речи обучающихся с нарушениями слуха, освоению ими </w:t>
      </w:r>
      <w:r w:rsidRPr="00C255A6">
        <w:rPr>
          <w:rFonts w:ascii="Times New Roman" w:eastAsia="Times New Roman" w:hAnsi="Times New Roman"/>
          <w:color w:val="0D0D0D" w:themeColor="text1" w:themeTint="F2"/>
          <w:sz w:val="24"/>
          <w:szCs w:val="24"/>
        </w:rPr>
        <w:t xml:space="preserve">тематической и терминологической лексики дисциплины (наименования оборудования, видов деятельности и др.), которая должна войти в словарный запас обучающихся с нарушениями слуха за счёт </w:t>
      </w:r>
      <w:r w:rsidRPr="00C255A6">
        <w:rPr>
          <w:rFonts w:ascii="Times New Roman" w:hAnsi="Times New Roman"/>
          <w:bCs/>
          <w:iCs/>
          <w:color w:val="0D0D0D" w:themeColor="text1" w:themeTint="F2"/>
          <w:sz w:val="24"/>
          <w:szCs w:val="24"/>
        </w:rPr>
        <w:t>восприятия</w:t>
      </w:r>
      <w:r w:rsidRPr="00C255A6">
        <w:rPr>
          <w:rFonts w:ascii="Times New Roman" w:hAnsi="Times New Roman"/>
          <w:color w:val="0D0D0D" w:themeColor="text1" w:themeTint="F2"/>
          <w:sz w:val="24"/>
          <w:szCs w:val="24"/>
        </w:rPr>
        <w:t xml:space="preserve"> инструкций учителя, ответных речевых реакций обучающихся по поводу планируемых и выполненных действий, видов деятельности, возникающих трудностей, достигнутых результатов и др.</w:t>
      </w:r>
      <w:r w:rsidRPr="00C255A6">
        <w:rPr>
          <w:rFonts w:ascii="Times New Roman" w:hAnsi="Times New Roman"/>
          <w:color w:val="0D0D0D" w:themeColor="text1" w:themeTint="F2"/>
          <w:sz w:val="24"/>
          <w:szCs w:val="24"/>
          <w:vertAlign w:val="superscript"/>
        </w:rPr>
        <w:footnoteReference w:id="13"/>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Скорость обучения упражнениям зависит от формирования контроля над выполнением движений со стороны нескольких анализаторов. Требуются длительные тренировки для перехода контроля к исполняющему органу и регулировки с помощью кинестетических ощущений, что позволяет обучающимся с нарушениями слуха запомнить движение и в дальнейшем воспроизводить его с правильной техникой.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Также на уроках АФК важно использовать общеукрепляющие и специальные физические упражнения, элементы спортивной деятельности, подвижные игры, а также пальчиковую гимнастику с речевым сопровождением. </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Модуль «Спорт» рекомендуется разрабатывать с учетом выбора видов спорта, обладающих наибольшим реабилитационным потенциалом для обучающихся с нарушениями слуха. Спортивная подготовка может осуществляться по направлению видов спорта для лиц с нарушениями слуха Сурдлимпийского движения.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w:t>
      </w:r>
    </w:p>
    <w:p w:rsidR="00102FA0" w:rsidRPr="00C255A6" w:rsidRDefault="00102FA0" w:rsidP="00102FA0">
      <w:pPr>
        <w:spacing w:after="0" w:line="240" w:lineRule="auto"/>
        <w:ind w:firstLine="709"/>
        <w:jc w:val="center"/>
        <w:rPr>
          <w:rFonts w:ascii="Times New Roman" w:eastAsia="Times New Roman" w:hAnsi="Times New Roman"/>
          <w:i/>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Объём часов, отведённых в учебном плане на изучение обучающимися с нарушениями слуха специальной учебной дисциплины «Адаптивная физическая культура» в основной школе составляет 68 часов в год (2 часа в неделю в каждом классе).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программного материала обучающимися с нарушениями слуха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Основные тематические модули учебной дисциплины «Адаптивная физическая культура» на уровне основного общего образования:</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Модуль «Знания о физической культуре»</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 xml:space="preserve">Данный модуль включает сведения об истории физической культуры и спорта, их месте и роли в современном обществе, значении </w:t>
      </w:r>
      <w:r w:rsidRPr="00C255A6">
        <w:rPr>
          <w:rFonts w:ascii="Times New Roman" w:hAnsi="Times New Roman"/>
          <w:color w:val="0D0D0D" w:themeColor="text1" w:themeTint="F2"/>
          <w:sz w:val="24"/>
          <w:szCs w:val="24"/>
        </w:rPr>
        <w:t>для всестороннего развития человека, укрепления здоровья и подготовки к трудовой деятельности.</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Специфической особенностью содержания учебного материала для обучающихся с нарушением слуха является включение тематики, касающейся адаптивного спорта, паралимпийского и сурдлимпийского движения, видов адаптивного спорта для лиц с нарушением слуха (волейбол, настольный теннис, плавание, бадминтон, теннис и др.). К этапу завершения обучения на уровне основного общего образования обучающиеся с нарушениями слуха должны уметь 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Техника безопасности при занятиях АФК и адаптивным спортом.</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«Гимнастика»</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по гимнастике включаются:</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строевые упражнения. Строевой шаг, размыкание и смыкание на месте;</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без предметов и с предметами, развитие координационных, силовых способностей, гибкости и правильной осанки;</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общеразвивающие упражнения с повышенной амплитудой для плечевых, локтевых, тазобедренных, коленных суставов и позвоночника; </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в парах;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упражнения с использованием гимнастических снарядов и инвентаря (перекладина, брусья, бревно, гантели, набивные мячи и т.п.);</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прыжки со скакалкой;</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лазанье по гимнастической лестнице. Подтягивания. Упражнения в висах и упорах;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равновесие. Упражнения с гимнастической скамейкой.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bCs/>
          <w:color w:val="0D0D0D" w:themeColor="text1" w:themeTint="F2"/>
          <w:sz w:val="24"/>
          <w:szCs w:val="24"/>
          <w:bdr w:val="nil"/>
        </w:rPr>
        <w:t>Лёгкая атлетика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лёгкой атлетике включаются:</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бега: высокий старт, стартовый разгон, бег на дистанции 30, 60 и 100 м, челночный бег 3x10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длительного бега: на 1000 и 2000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длину: прыжки в длину с места и с разбега способом «согнув ноги»;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высоту: прыжки в высоту с разбега способом «перешагивание»;</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метания малого мяча: метание мяча с места в цель и на дальность;</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кросс до 10 мин, минутный бег, эстафеты, круговая тренировка (на развитие выносливости);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прыжки и многоскоки, метания в цель и на дальность (на развитие скоростно-силовых способностей);</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эстафеты, бег с ускорением, с максимальной скоростью (на развитие скоростных и координационных способностей).</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hAnsi="Times New Roman"/>
          <w:b/>
          <w:bCs/>
          <w:color w:val="0D0D0D" w:themeColor="text1" w:themeTint="F2"/>
          <w:sz w:val="24"/>
          <w:szCs w:val="24"/>
        </w:rPr>
        <w:t>Лыжная подготовка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лыжной подготовке включаются:</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lastRenderedPageBreak/>
        <w:t>техника одновременного одношажного и бесшажного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одновременного и попеременного двухшажного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поворотов, подъемов «елочка» и торможения «плугом»;</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общеразвивающие упражнения с элементами лыжного шага (для развития движений, осанки, дыхания и координации).</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«С</w:t>
      </w:r>
      <w:r w:rsidRPr="00C255A6">
        <w:rPr>
          <w:rFonts w:ascii="Times New Roman" w:hAnsi="Times New Roman"/>
          <w:b/>
          <w:bCs/>
          <w:color w:val="0D0D0D" w:themeColor="text1" w:themeTint="F2"/>
          <w:sz w:val="24"/>
          <w:szCs w:val="24"/>
        </w:rPr>
        <w:t>портивные игры</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включаются:</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подводящие упражнения коррекционно-развивающей направленности;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подвижные игры с различными предметами;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технико-тактические действия и приемы игры;</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баскетбол (перемещение без мяча и с мячом, технические приемы и тактические действия, передача, ведение мяча, броски в кольцо);</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волейбол (перемещение без мяча и с мячом, технические приемы и тактические действия, передача мяча через сетку, нижняя прямая подача, приём мяча после подач);</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игры с элементами футбола, баскетбола, волейбола и т.п.</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color w:val="0D0D0D" w:themeColor="text1" w:themeTint="F2"/>
          <w:sz w:val="24"/>
          <w:szCs w:val="24"/>
          <w:bdr w:val="nil"/>
        </w:rPr>
        <w:t>Плавание</w:t>
      </w:r>
      <w:r w:rsidRPr="00C255A6">
        <w:rPr>
          <w:rFonts w:ascii="Times New Roman" w:hAnsi="Times New Roman"/>
          <w:b/>
          <w:color w:val="0D0D0D" w:themeColor="text1" w:themeTint="F2"/>
          <w:sz w:val="24"/>
          <w:szCs w:val="24"/>
        </w:rPr>
        <w:t>»</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включаются:</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комплекс общеразвивающих и подготовительных упражнений для развития правильного дыхания и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подводящие упражнения в лежании на воде, всплывании и скольжении;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плавания «брасс» и «кроль» на спине и на груди;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работы рук, ног и дыхания в полной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поворотов «маятник»;</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прыжков с тумбы и ныряний в воду;</w:t>
      </w:r>
    </w:p>
    <w:p w:rsidR="00102FA0"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игры в воде с элементами плавания.</w:t>
      </w:r>
    </w:p>
    <w:p w:rsidR="00102FA0"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AC46AD" w:rsidRDefault="00102FA0" w:rsidP="00102FA0">
      <w:pPr>
        <w:spacing w:after="0" w:line="240" w:lineRule="auto"/>
        <w:contextualSpacing/>
        <w:jc w:val="both"/>
        <w:rPr>
          <w:rFonts w:ascii="Times New Roman" w:hAnsi="Times New Roman"/>
          <w:b/>
          <w:sz w:val="24"/>
          <w:szCs w:val="24"/>
        </w:rPr>
      </w:pPr>
      <w:r w:rsidRPr="00AC46AD">
        <w:rPr>
          <w:rFonts w:ascii="Times New Roman" w:hAnsi="Times New Roman"/>
          <w:b/>
          <w:sz w:val="24"/>
          <w:szCs w:val="24"/>
        </w:rPr>
        <w:t>Вариативный модуль «Спорт» (спортивный туризм)</w:t>
      </w:r>
    </w:p>
    <w:p w:rsidR="00102FA0"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02FA0" w:rsidRPr="00F357D3"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Модуль по спортивному туризму может быть реализован в следующих вариантах:</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rsidRPr="00AC46AD">
        <w:rPr>
          <w:rFonts w:ascii="Times New Roman" w:hAnsi="Times New Roman" w:cs="Times New Roman"/>
          <w:sz w:val="24"/>
          <w:szCs w:val="24"/>
        </w:rPr>
        <w:lastRenderedPageBreak/>
        <w:t>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w:t>
      </w:r>
      <w:r>
        <w:rPr>
          <w:rFonts w:ascii="Times New Roman" w:hAnsi="Times New Roman" w:cs="Times New Roman"/>
          <w:sz w:val="24"/>
          <w:szCs w:val="24"/>
        </w:rPr>
        <w:t>м в 5 - 9 классах - по 34 часа)</w:t>
      </w:r>
    </w:p>
    <w:p w:rsidR="00102FA0" w:rsidRPr="00AC46AD"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Планируемые результаты освоения учебного предмета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По структуре планируемые результаты освоения программы соответствуют планир</w:t>
      </w:r>
      <w:r>
        <w:rPr>
          <w:rFonts w:ascii="Times New Roman" w:hAnsi="Times New Roman"/>
          <w:color w:val="0D0D0D" w:themeColor="text1" w:themeTint="F2"/>
          <w:sz w:val="24"/>
          <w:szCs w:val="24"/>
        </w:rPr>
        <w:t>уемым результатам ПАООП ООО</w:t>
      </w:r>
      <w:r w:rsidRPr="00C255A6">
        <w:rPr>
          <w:rFonts w:ascii="Times New Roman" w:hAnsi="Times New Roman"/>
          <w:color w:val="0D0D0D" w:themeColor="text1" w:themeTint="F2"/>
          <w:sz w:val="24"/>
          <w:szCs w:val="24"/>
        </w:rPr>
        <w:t xml:space="preserve">, они включают в себя личностные, метапредметные и предметные результаты.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Личностные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3. 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6. Освоение социальных норм, правил поведения, ролей и форм на уроках «Адаптивная физическая культура».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8. Развитие эстетическое сознание через освоение понимания красоты движения и человека.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102FA0" w:rsidRPr="00C255A6" w:rsidRDefault="00102FA0" w:rsidP="00102FA0">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eastAsia="Times New Roman" w:hAnsi="Times New Roman"/>
          <w:b/>
          <w:color w:val="0D0D0D" w:themeColor="text1" w:themeTint="F2"/>
          <w:sz w:val="24"/>
          <w:szCs w:val="24"/>
          <w:lang w:eastAsia="ru-RU"/>
        </w:rPr>
        <w:t>Метапредметные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заполнять и/или дополнять таблицы, схемы, диаграммы, тексты: составление режима дня, программы тренировок и т.д.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lastRenderedPageBreak/>
        <w:t>Познавательные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подбирать соответствующие термины к упражнению, движению или спортивному инвентарю;</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общий признак или отличие двух или нескольких упражнений, объяснять их сходство или отличия;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объединять движения, упражнения в группы по определенным признакам, сравнивать, классифицировать;</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различать/выделять явление из общего ряда других явлений;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причинно-следственные связи наблюдаемых явлений или событий, выявлять причины возникновения наблюдаемых явлений или событий;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обозначать символом и знаком движение;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логические связи между движениями, обозначать данные логические связи с помощью знаков в схеме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3. Смысловое чтение.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находить в тексте требуемую информацию (в соответствии с целями изучения теоретических основ адаптивной физической культуры);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Коммуникативные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возможные роли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играть определенную роль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организовывать эффективное взаимодействие в группе (определять общие цели, распределять роли, договариваться друг с другом и т. 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Регулятивные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существующие и планировать будущие образовательные результаты по предмету «Адаптивная физическая культура»;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оценки планируемых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выдвигать версии преодоления препятствий, формулировать гипотезы, в отдельных случаях – прогнозировать конечный результат;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выбранные подходы и средства, используемые для достижения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lastRenderedPageBreak/>
        <w:t>6.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необходимые действия в соответствии с учебной и познавательной задачей и составлять алгоритм их выполнения;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и осуществлять выбор наиболее эффективных способов решения учебных задач;</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определять/находить, в том числе из предложенных вариантов, условия для выполнения учебной и задачи;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выбирать из предложенных вариантов и самостоятельно искать оптимальные ресурсы для совершенствования двигательных функций;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планировать и корректировать свое физическое развитие.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 результаты и способы действий при достижении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достижения планируемых результатов и критерии оценки своей учебной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отбирать инструменты для оценивания и оценивать свою деятельность, осуществлять самоконтроль на уроках по адаптивной физической культуре;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8. Умение оценивать правильность выполнения учебной задачи, собственные возможности ее решения.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критерии правильности (корректности)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 фиксировать и анализировать динамику собственных образовательных результатов.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собственную деятельность на уроках по адаптивной физкультуре и деятельность других обучающихся в процессе взаимопроверки;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какие действия по решению учебной задачи или параметры этих действий привели к правильному выполнению физического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демонстрировать приемы регуляции собственных психофизиологических/эмоциональных состояний.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результаты освоения обучающимися с нарушениями слуха АООП ООО дополняются результатами освоения Программы коррекционной работы:</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сформированность социально значимых личностных качеств, включая ценностно-смысловые установки в отношении ведения здорового образа жизни, заботы о своем здоровье и т.д.;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через занятия по АФК; социальные компетенции, понимание значения параолимпиады, норм ГТО;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lastRenderedPageBreak/>
        <w:t>•</w:t>
      </w:r>
      <w:r w:rsidRPr="00C255A6">
        <w:rPr>
          <w:rFonts w:ascii="Times New Roman" w:eastAsia="Times New Roman" w:hAnsi="Times New Roman"/>
          <w:color w:val="0D0D0D" w:themeColor="text1" w:themeTint="F2"/>
          <w:sz w:val="24"/>
          <w:szCs w:val="24"/>
          <w:lang w:eastAsia="ru-RU"/>
        </w:rPr>
        <w:tab/>
        <w:t>сформированность мотивации к физическому развитию;</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готовность и способность к саморазвитию и личностному самоопределению через занятия спортом;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на занятиях по АФК, спортивных соревнованиях; </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результатами овладения универсальными учебными действиями, в том числе:</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планированием путей достижения целей, выбора наиболее эффективных способов решения в спортивной деятельности;</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на занятиях по АФК;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умением пользоваться спортивной терминологией,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созданием, применением и преобразованием знаков и символов, моделей и схем для решения учебных и познавательных задач на уроках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организацией учебного сотрудничества и совместной деятельности с учителем и сверстниками;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разрешением конфликтных ситуаций в спортивной и физкультурной деятельности на основе согласования позиций и учёта интересов; формулированием, аргументацией и отстаиванием собственного мнения;</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использованием информационно - коммуникационных технологий при изучении теории адаптивной физкультуры.</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Предметные результаты</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Выпускник научится</w:t>
      </w:r>
      <w:r w:rsidRPr="00C255A6">
        <w:rPr>
          <w:rStyle w:val="af4"/>
          <w:rFonts w:ascii="Times New Roman" w:hAnsi="Times New Roman"/>
          <w:color w:val="0D0D0D" w:themeColor="text1" w:themeTint="F2"/>
          <w:sz w:val="24"/>
          <w:szCs w:val="24"/>
        </w:rPr>
        <w:footnoteReference w:id="14"/>
      </w:r>
      <w:r w:rsidRPr="00C255A6">
        <w:rPr>
          <w:rFonts w:ascii="Times New Roman" w:hAnsi="Times New Roman"/>
          <w:i/>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lastRenderedPageBreak/>
        <w:t xml:space="preserve">– </w:t>
      </w:r>
      <w:r w:rsidRPr="00C255A6">
        <w:rPr>
          <w:rFonts w:ascii="Times New Roman" w:hAnsi="Times New Roman"/>
          <w:color w:val="0D0D0D" w:themeColor="text1" w:themeTint="F2"/>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обеспечивать сохранность индивидуального слухового аппарата и/или речевого процессора (для кохлеарно имплантированных обучающихся) на уроках адаптивной физической культуры и во внеурочной деятельности,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5"/>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при выборе видов спорта руководствоваться рекомендациями врача и на этом основании осуществлять осознанный отказ от тех видов спорта, которые противопоказаны лицам с кохлеарными имплантами (например, отдельные контактные виды спорта, в т.ч. связанные с ударами по голове);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в т.ч. ограничений, обусловленных нарушением слуха;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акробатические комбинации из числа хорошо освоенных упражнений</w:t>
      </w:r>
      <w:r w:rsidRPr="00C255A6">
        <w:rPr>
          <w:rStyle w:val="af4"/>
          <w:rFonts w:ascii="Times New Roman" w:hAnsi="Times New Roman"/>
          <w:color w:val="0D0D0D" w:themeColor="text1" w:themeTint="F2"/>
          <w:sz w:val="24"/>
          <w:szCs w:val="24"/>
        </w:rPr>
        <w:footnoteReference w:id="16"/>
      </w:r>
      <w:r w:rsidRPr="00C255A6">
        <w:rPr>
          <w:rFonts w:ascii="Times New Roman" w:hAnsi="Times New Roman"/>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гимнастические комбинации на спортивных снарядах из числа хорошо освоенных упражнений;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легкоатлетические упражнения в беге и в прыжках (в длину и высоту);</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спуски и торможения на лыжах с пологого склона;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упражнения для оценки уровня индивидуального развития основных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lastRenderedPageBreak/>
        <w:t xml:space="preserve">– </w:t>
      </w:r>
      <w:r w:rsidRPr="00C255A6">
        <w:rPr>
          <w:rFonts w:ascii="Times New Roman" w:hAnsi="Times New Roman"/>
          <w:color w:val="0D0D0D" w:themeColor="text1" w:themeTint="F2"/>
          <w:sz w:val="24"/>
          <w:szCs w:val="24"/>
        </w:rPr>
        <w:t>сообщать основные сведения из истории Паралимпийских игр, о цели Паралимпийского движения, о Сурдлимпийских играх.</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Выпускник получит возможность научиться: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восстановительные мероприятия с использованием банных процедур и сеансов оздоровительного массажа;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преодолевать естественные и искусственные препятствия с помощью разнообразных способов лазания, прыжков и бега;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 xml:space="preserve">осуществлять судейство по одному из осваиваемых видов спорта, организуемых с участием лиц с нарушением слуха; </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нормативы Всероссийского физкультурно-спортивного комплекса «Готов к труду и обороне» (с учётом нормативов, установленных для лиц с нарушением слуха</w:t>
      </w:r>
      <w:r w:rsidRPr="00C255A6">
        <w:rPr>
          <w:rStyle w:val="af4"/>
          <w:rFonts w:ascii="Times New Roman" w:hAnsi="Times New Roman"/>
          <w:color w:val="0D0D0D" w:themeColor="text1" w:themeTint="F2"/>
          <w:sz w:val="24"/>
          <w:szCs w:val="24"/>
        </w:rPr>
        <w:footnoteReference w:id="17"/>
      </w:r>
      <w:r w:rsidRPr="00C255A6">
        <w:rPr>
          <w:rFonts w:ascii="Times New Roman" w:hAnsi="Times New Roman"/>
          <w:color w:val="0D0D0D" w:themeColor="text1" w:themeTint="F2"/>
          <w:sz w:val="24"/>
          <w:szCs w:val="24"/>
        </w:rPr>
        <w:t>);</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технико-тактические действия национальных видов спорта;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проплывать учебную дистанцию вольным стилем (при обеспечении сохранности слухового аппарата и/или процессора кохлеарного импланта).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предметные результаты дополняются результатами освоения Программы коррекционной работы: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освоением в ходе изучения АФК умений, специфических для данной предметной области, видов деятельности по получению нового знания в рамках учебного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 при изучении теории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самостоятельных логичных, грамотных и внятных (понятных окружающим) развернутых речевых высказываний при изучении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речевых высказываний в ситуациях, связанных с выяснением и передачей информации на уроках АФК; </w:t>
      </w:r>
    </w:p>
    <w:p w:rsidR="00102FA0" w:rsidRPr="00C255A6" w:rsidRDefault="00102FA0" w:rsidP="00102FA0">
      <w:pPr>
        <w:tabs>
          <w:tab w:val="left" w:pos="851"/>
        </w:tabs>
        <w:spacing w:after="0" w:line="240" w:lineRule="auto"/>
        <w:ind w:firstLine="709"/>
        <w:jc w:val="both"/>
        <w:rPr>
          <w:rFonts w:ascii="Times New Roman" w:hAnsi="Times New Roman"/>
          <w:b/>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lastRenderedPageBreak/>
        <w:t>•</w:t>
      </w:r>
      <w:r w:rsidRPr="00C255A6">
        <w:rPr>
          <w:rFonts w:ascii="Times New Roman" w:eastAsia="Times New Roman" w:hAnsi="Times New Roman"/>
          <w:color w:val="0D0D0D" w:themeColor="text1" w:themeTint="F2"/>
          <w:sz w:val="24"/>
          <w:szCs w:val="24"/>
          <w:lang w:eastAsia="ru-RU"/>
        </w:rPr>
        <w:tab/>
        <w:t>реализацией сформированных умений восприятия и воспроизведения устной речи (с помощью индивидуальных слуховых аппаратов / КИ), устной коммуникации в процессе занятий АФК.</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2.2.2.17</w:t>
      </w:r>
      <w:r w:rsidR="00985E09">
        <w:rPr>
          <w:rFonts w:ascii="Times New Roman" w:hAnsi="Times New Roman"/>
          <w:b/>
          <w:color w:val="0D0D0D" w:themeColor="text1" w:themeTint="F2"/>
          <w:sz w:val="24"/>
          <w:szCs w:val="24"/>
        </w:rPr>
        <w:t xml:space="preserve"> </w:t>
      </w:r>
      <w:r w:rsidR="0078774C">
        <w:rPr>
          <w:rFonts w:ascii="Times New Roman" w:hAnsi="Times New Roman"/>
          <w:b/>
          <w:color w:val="0D0D0D" w:themeColor="text1" w:themeTint="F2"/>
          <w:sz w:val="24"/>
          <w:szCs w:val="24"/>
        </w:rPr>
        <w:t>О</w:t>
      </w:r>
      <w:r w:rsidR="0078774C" w:rsidRPr="00C255A6">
        <w:rPr>
          <w:rFonts w:ascii="Times New Roman" w:hAnsi="Times New Roman"/>
          <w:b/>
          <w:color w:val="0D0D0D" w:themeColor="text1" w:themeTint="F2"/>
          <w:sz w:val="24"/>
          <w:szCs w:val="24"/>
        </w:rPr>
        <w:t>снов</w:t>
      </w:r>
      <w:r w:rsidR="0078774C">
        <w:rPr>
          <w:rFonts w:ascii="Times New Roman" w:hAnsi="Times New Roman"/>
          <w:b/>
          <w:color w:val="0D0D0D" w:themeColor="text1" w:themeTint="F2"/>
          <w:sz w:val="24"/>
          <w:szCs w:val="24"/>
        </w:rPr>
        <w:t>ы безопасности и защиты Родины</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АООП ООО.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обеспечивает: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возможность выработки и закрепления у обучающихся умений и навыков, необходимых для последующей жизни;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выработку практико-ориентированных компетенций, соответствующих потребностям современности;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Учебный материал систематизирован по сферам возможных проявлений рисков и опасностей: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помещения и бытовые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улица и общественные места;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коммуникационные связи и каналы;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физическое и психическое здоровье;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социальное взаимодействие и другие.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A914D4">
        <w:rPr>
          <w:rFonts w:ascii="Times New Roman" w:hAnsi="Times New Roman"/>
          <w:color w:val="333333"/>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Содержание обучения: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 xml:space="preserve"> 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стратегия национальной безопасности, национальные интересы и угрозы национальной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чрезвычайные ситуации природного, техногенного и биолого-социального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информирование и оповещение населения о чрезвычайных ситуациях, система ОКСИОН;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развития гражданской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сигнал "Внимание всем!", порядок действий населения при его получении;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средства индивидуальной и коллективной защиты населения, порядок пользования фильтрующим противогазом;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эвакуация населения в условиях чрезвычайных ситуаций, порядок действий населения при объявлении эвакуации;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современная армия, воинская обязанность и военная служба, добровольная и обязательная подготовка к службе в армии.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возникновения и развития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направления подготовки к военной службе;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организационная структура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функции и основные задачи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видов и родов войск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воинские символы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организационно-штатная структура и боевые возможности отделения, задачи отделения в различных видах боя;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создания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сущность единоначалия;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командиры (начальники) и подчинённые;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старшие и младшие;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приказ (приказание), порядок его отдачи и выполнения;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звания и военная форма одежды;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воинская дисциплина, её сущность и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по соблюдению требований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способы достижения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положения Строевого устава;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перед построением и в строю;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источники и факторы опасности,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опасной и чрезвычайной ситуации, сходство и различия опасной и чрезвычайной ситуации;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перерастания повседневной ситуации в чрезвычайную ситуацию, правила поведения в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источники опасности в быту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защита прав потребителя, сроки годности и состав продуктов питания;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отравления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отравления,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комплектования и хранения домашней аптечки;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травмы и правила их предупреждения,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обращения с газовыми и электрическими приборами; приемы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в подъезде и лифте, а также при входе и выходе из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пожар и факторы его развития;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причины возникновения пожаров, их возможные последствия,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первичные средства пожаротушения;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 ответственность за ложные сообщения;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права, обязанности и ответственность граждан в области пожарной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ситуации криминогенного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с малознакомыми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по предотвращению проникновения злоумышленников в дом, правила поведения при попытке проникновения в дом посторонних;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классификация аварийных ситуаций на коммунальных системах жизнеобеспечения;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предупреждения возможных аварий на коммунальных системах, порядок действий при авариях на коммунальных системах.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color w:val="333333"/>
        </w:rPr>
        <w:t xml:space="preserve"> </w:t>
      </w:r>
      <w:r w:rsidRPr="00A914D4">
        <w:rPr>
          <w:rFonts w:ascii="Times New Roman" w:hAnsi="Times New Roman"/>
          <w:b/>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их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обеспечения безопасности участников дорожного движения;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дорожные знаки для пешеходов;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ловушки" и правила их предупреждения; световозвращающие элементы и правила их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пассажиров;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пассажиров маршрутных транспортных средств, ремень безопасности и правила его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пассажиров в маршрутных транспортных средствах при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пассажира мотоцикла;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водителя велосипеда, мопеда и иных средств индивидиальной мобильности;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знаки для водителя велосипеда, сигналы велосипедиста;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подготовки велосипеда к пользованию;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дорожно-транспортные происшествия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факторы риска возникновения дорожно-транспортных происшествий;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очевидца дорожно-транспортного происшествия;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пожаре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различных видов транспорта (внеуличного, железнодорожного, водного, воздушного);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оказания первой помощи при различных травмах в результате чрезвычайных ситуаций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общественные места и их характеристики, потенциальные источники опасности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массовые мероприятия и правила подготовки к ним;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беспорядках в местах массового пребывания людей;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попадании в толпу и давку;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угрозы возникновения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эвакуации из общественных мест и зданий;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криминогенного и антиобщественного характера в общественных местах, порядок действий при их возникновении;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взаимодействии с правоохранительными органами.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чрезвычайные ситуации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в природной среде: дикие животные, змеи, насекомые и паукообразные, ядовитые грибы и растения;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автономные условия, их особенности и опасности, правила подготовки к длительному автономному существованию;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автономном пребывании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ориентирования на местности, способы подачи сигналов бедствия;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горах;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снежные лавины, их характеристики и опасности, порядок действий, необходимый для снижения риска попадания в лавину;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камнепады, их характеристики и опасности, порядок действий, необходимых для снижения риска попадания под камнепад;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сели, их характеристики и опасности, порядок действий при попадании в зону селя;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оползни, их характеристики и опасности, порядок действий при начале оползня;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правила безопасного поведения на водоёмах, правила купания на оборудованных и необорудованных пляжах;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наводнения, их характеристики и опасности, порядок действий при наводнении;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цунами, их характеристики и опасности, порядок действий при нахождении в зоне цунами;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ураганы, смерчи, их характеристики и опасности, порядок действий при ураганах, бурях и смерчах;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грозы, их характеристики и опасности, порядок действий при попадании в грозу;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"экология" и "экологическая культура", значение экологии для устойчивого развития общества;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при неблагоприятной экологической обстановке (загрязнении атмосферы).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"здоровье" и "здоровый образ жизни", их содержание и значение для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факторы, влияющие на здоровье человека, опасность вредных привычек;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элементы здорового образа жизни, ответственность за сохранение здоровья;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"инфекционные заболевания",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распространения инфекционных заболеваний, меры их профилактики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понятие "неинфекционные заболевания" и их классификация, факторы риска неинфекционных заболеваний;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профилактики неинфекционных заболеваний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диспансеризация и её задачи;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"психическое здоровье" и "психологическое благополучие";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стресс и его влияние на человека, меры профилактики стресса, способы саморегуляции эмоциональных состояний;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"первая помощь" и обязанность по её оказанию, универсальный алгоритм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состав аптечки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оказании первой помощи в различных ситуациях, приёмы психологической поддержки пострадавшего.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общение и его значение для человека, способы эффективного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"конфликт" и стадии его развития, факторы и причины развития конфликта;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для снижения риска конфликта и порядок действий при его опасных проявлениях;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 разрешения конфликта с помощью третьей стороны (медиатора);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формы проявления конфликта: агрессия, домашнее насилие и буллинг;</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манипуляции в ходе межличностного общения, приёмы распознавания манипуляций и способы противостояния 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современные молодёжные увлечения и опасности, связанные с ними, правила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безопасной коммуникации с незнакомыми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риски и угрозы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явления цифровой среды: вредоносные программы и приложения и их разновидности;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кибергигиены, необходимые для предупреждения возникновения опасных ситуаций в цифровой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противоправные действия в Интернете;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lastRenderedPageBreak/>
        <w:t>понятия "экстремизм" и "терроризм", их содержание, причины, возможные варианты проявления и последствия;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цели и формы проявления террористических актов, их последствия, уровни террористической 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вовлечения в террористическую деятельность, правила антитеррористического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угроз и подготовки различных форм терактов, порядок действий при их обнаружении;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p>
    <w:p w:rsidR="00102FA0" w:rsidRPr="00C255A6" w:rsidRDefault="00102FA0" w:rsidP="00102FA0">
      <w:pPr>
        <w:spacing w:after="0" w:line="240" w:lineRule="auto"/>
        <w:ind w:firstLine="709"/>
        <w:jc w:val="center"/>
        <w:rPr>
          <w:rFonts w:ascii="Times New Roman" w:eastAsia="Times New Roman" w:hAnsi="Times New Roman"/>
          <w:color w:val="0D0D0D" w:themeColor="text1" w:themeTint="F2"/>
          <w:sz w:val="24"/>
          <w:szCs w:val="24"/>
          <w:lang w:eastAsia="ru-RU"/>
        </w:rPr>
      </w:pPr>
      <w:bookmarkStart w:id="198" w:name="_Hlk96632483"/>
      <w:r w:rsidRPr="00C255A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слова и словосочетания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Агрессия, адсорбент, аллергия, аргумент, военнопленные, геноцид, движение Красного Креста и Красного Полумесяца, дискуссия, клиническая смерть, конвенция, Международное гуманитарное право, Международной комитет красного креста, миграция, никотин, оккупация, перемирие, реактив, реанимация, репатриация, спазм, токсичное вещество, фактор риска, фенол, эмблема.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фразы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Дискуссия – это публичное обсуждение спорной проблемы, вопроса.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Оккупация – это временное занятие вооружёнными силами территории противника.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Реанимация – это восстановление резко нарушенных или утраченных жизненно важных функций организма.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Спазм – это судорожное сокращение мышц конечностей или некоторых органов.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Фенол – это токсичное вещество, которое при попадании на кожу вызывает ожоги.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Если можно разрешить конфликт мирно, то нужно использовать эту возможность, стараться добиться взаимопонимания.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Быстрая реакция на агрессию даёт человеку преимущества.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Я расскажу о том, с какой целью создана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уроке мы узнали об основных задачах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Война приводит к страданиям и тяжёлым потерям.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различает две категории вооружённых конфликтов: международные и немеждународные.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Воюющие стороны могут заключать соглашения о перемирии или о прекращении огня.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Военнопленные имеют право на гуманное обращение, уважение их чести и личности.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Военнопленным разрешена переписка с родственниками.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выводы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Международной комитет красного креста – это независимая гуманитарная организация. При вооружённых конфликтах и беспорядках она выступает как нейтральный посредник. Международной комитет красного креста направляет свои силы на то, чтобы защитить жертв международных и немеждународных конфликтов, оказать им помощь.</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Мы сделали вывод о том, что самоуверенность – это стиль поведения. Он помогает человеку ясно выражать свои желания и чувства. Уверенный человек знает, чего он хочет и не желает.</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 это нормы, которые основаны на принципах гуманности. Они направлены на ограничение средств и методов ведения войны и на защиту жертв вооружённых конфликтов.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lastRenderedPageBreak/>
        <w:t>Во второй половине 19 века во многих странах мира возникли общества по оказанию помощи раненым и больным воинам. В дальнейшем эти организации объединились в Международное движение Красного Креста и Красного Полумесяца.</w:t>
      </w:r>
    </w:p>
    <w:p w:rsidR="00102FA0" w:rsidRPr="00102FA0" w:rsidRDefault="00102FA0" w:rsidP="0078774C">
      <w:pPr>
        <w:spacing w:after="0" w:line="240" w:lineRule="auto"/>
        <w:ind w:firstLine="709"/>
        <w:jc w:val="both"/>
      </w:pPr>
      <w:r w:rsidRPr="00C255A6">
        <w:rPr>
          <w:rFonts w:ascii="Times New Roman" w:hAnsi="Times New Roman"/>
          <w:color w:val="0D0D0D" w:themeColor="text1" w:themeTint="F2"/>
          <w:sz w:val="24"/>
          <w:szCs w:val="24"/>
        </w:rPr>
        <w:t>Военнопленные находятся во власти неприятельского государства, а не отдельных лиц или воинских частей. Государство несёт ответственность за выполнение своих международных обязательств. Содержание в плену не относится к формам наказания. Военнопленный не преступник, он неприятель, который не может возобновить своё участие в военных действиях.</w:t>
      </w:r>
      <w:bookmarkEnd w:id="198"/>
    </w:p>
    <w:p w:rsidR="00A65CAB" w:rsidRDefault="001341D0" w:rsidP="008B4961">
      <w:pPr>
        <w:pStyle w:val="2"/>
        <w:jc w:val="center"/>
        <w:rPr>
          <w:sz w:val="24"/>
          <w:szCs w:val="24"/>
        </w:rPr>
      </w:pPr>
      <w:bookmarkStart w:id="199" w:name="_Toc406059050"/>
      <w:bookmarkStart w:id="200" w:name="_Toc409691718"/>
      <w:bookmarkStart w:id="201" w:name="_Toc410654043"/>
      <w:bookmarkStart w:id="202" w:name="_Toc414553254"/>
      <w:r w:rsidRPr="00BE66DC">
        <w:rPr>
          <w:sz w:val="24"/>
          <w:szCs w:val="24"/>
        </w:rPr>
        <w:t xml:space="preserve">2.3. </w:t>
      </w:r>
      <w:r w:rsidR="00B540EE" w:rsidRPr="00BE66DC">
        <w:rPr>
          <w:sz w:val="24"/>
          <w:szCs w:val="24"/>
        </w:rPr>
        <w:t xml:space="preserve">Программа воспитания </w:t>
      </w:r>
      <w:bookmarkEnd w:id="199"/>
      <w:bookmarkEnd w:id="200"/>
      <w:bookmarkEnd w:id="201"/>
      <w:bookmarkEnd w:id="202"/>
    </w:p>
    <w:p w:rsidR="008B4961" w:rsidRPr="008A7112" w:rsidRDefault="008A7112" w:rsidP="008B4961">
      <w:pPr>
        <w:pStyle w:val="1"/>
        <w:rPr>
          <w:rFonts w:ascii="Times New Roman" w:hAnsi="Times New Roman"/>
          <w:b/>
          <w:color w:val="auto"/>
          <w:sz w:val="24"/>
          <w:szCs w:val="24"/>
        </w:rPr>
      </w:pPr>
      <w:bookmarkStart w:id="203" w:name="_Toc74040163"/>
      <w:r w:rsidRPr="008A7112">
        <w:rPr>
          <w:rFonts w:ascii="Times New Roman" w:hAnsi="Times New Roman"/>
          <w:b/>
          <w:color w:val="auto"/>
          <w:sz w:val="24"/>
          <w:szCs w:val="24"/>
        </w:rPr>
        <w:t xml:space="preserve">Раздел 1. Особенности организуемого в </w:t>
      </w:r>
      <w:r w:rsidR="0078774C">
        <w:rPr>
          <w:rFonts w:ascii="Times New Roman" w:hAnsi="Times New Roman"/>
          <w:b/>
          <w:color w:val="auto"/>
          <w:sz w:val="24"/>
          <w:szCs w:val="24"/>
        </w:rPr>
        <w:t>ГОУ РК «С(К)ШИ №4»</w:t>
      </w:r>
      <w:r w:rsidRPr="008A7112">
        <w:rPr>
          <w:rFonts w:ascii="Times New Roman" w:hAnsi="Times New Roman"/>
          <w:b/>
          <w:color w:val="auto"/>
          <w:sz w:val="24"/>
          <w:szCs w:val="24"/>
        </w:rPr>
        <w:t xml:space="preserve"> воспитательного процесса</w:t>
      </w:r>
      <w:bookmarkEnd w:id="203"/>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обучаются дети с ОВЗ: с нарушениями слуха (глухие, слабослышащие, дети с кохлеарным имплантом (КИ), дети со сложной структурой дефекта (нарушения слуха и интеллектуальные нарушения), дети с ТНР (тяжёлыми нарушениями речи).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осуществляет свою деятельность по следующим уровням образования: начальное общее образование, основное общее образование.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Воспитательная работа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организуется</w:t>
      </w:r>
      <w:r w:rsidRPr="008B4961">
        <w:rPr>
          <w:rFonts w:ascii="Times New Roman" w:hAnsi="Times New Roman"/>
          <w:b/>
          <w:sz w:val="24"/>
          <w:szCs w:val="24"/>
        </w:rPr>
        <w:t xml:space="preserve"> </w:t>
      </w:r>
      <w:r w:rsidRPr="008B4961">
        <w:rPr>
          <w:rFonts w:ascii="Times New Roman" w:hAnsi="Times New Roman"/>
          <w:sz w:val="24"/>
          <w:szCs w:val="24"/>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занятиях, классными руководителями, воспитателями групп и руководителями кружков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B4961" w:rsidRPr="008B4961" w:rsidTr="008B4961">
        <w:tc>
          <w:tcPr>
            <w:tcW w:w="9571" w:type="dxa"/>
            <w:tcBorders>
              <w:top w:val="nil"/>
              <w:left w:val="nil"/>
              <w:bottom w:val="nil"/>
              <w:right w:val="nil"/>
            </w:tcBorders>
          </w:tcPr>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 своей работе педагоги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ориентируется на следующие принципы построения целостного образовательного процесса:</w:t>
            </w:r>
            <w:r w:rsidRPr="008B4961">
              <w:rPr>
                <w:rFonts w:ascii="Times New Roman" w:hAnsi="Times New Roman"/>
                <w:b/>
                <w:sz w:val="24"/>
                <w:szCs w:val="24"/>
              </w:rPr>
              <w:t xml:space="preserve">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целенаправленности и последовательности  в деятельности направляет образовательный процесс от простого к  сложному;</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развивающего воспитания;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коррекционной направленности работы;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здоровьесбережения.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B4961" w:rsidRPr="008B4961" w:rsidTr="008B4961">
              <w:tc>
                <w:tcPr>
                  <w:tcW w:w="9355" w:type="dxa"/>
                  <w:tcBorders>
                    <w:top w:val="nil"/>
                    <w:left w:val="nil"/>
                    <w:bottom w:val="nil"/>
                    <w:right w:val="nil"/>
                  </w:tcBorders>
                </w:tcPr>
                <w:p w:rsidR="008B4961" w:rsidRPr="008B4961" w:rsidRDefault="008B4961" w:rsidP="008B4961">
                  <w:pPr>
                    <w:spacing w:after="0"/>
                    <w:ind w:firstLine="719"/>
                    <w:jc w:val="both"/>
                    <w:rPr>
                      <w:rFonts w:ascii="Times New Roman" w:hAnsi="Times New Roman"/>
                      <w:iCs/>
                      <w:color w:val="000000"/>
                      <w:w w:val="1"/>
                      <w:sz w:val="24"/>
                      <w:szCs w:val="24"/>
                    </w:rPr>
                  </w:pPr>
                  <w:r w:rsidRPr="008B4961">
                    <w:rPr>
                      <w:rFonts w:ascii="Times New Roman" w:hAnsi="Times New Roman"/>
                      <w:color w:val="000000"/>
                      <w:sz w:val="24"/>
                      <w:szCs w:val="24"/>
                    </w:rPr>
                    <w:t>Основными традициями воспитания в образовательной организации являются следующие:</w:t>
                  </w:r>
                  <w:r w:rsidRPr="008B4961">
                    <w:rPr>
                      <w:rFonts w:ascii="Times New Roman" w:hAnsi="Times New Roman"/>
                      <w:iCs/>
                      <w:color w:val="000000"/>
                      <w:w w:val="1"/>
                      <w:sz w:val="24"/>
                      <w:szCs w:val="24"/>
                    </w:rPr>
                    <w:t xml:space="preserve">: </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rPr>
                    <w:t xml:space="preserve"> ключевые общешкольные дела, </w:t>
                  </w:r>
                  <w:r w:rsidRPr="008B4961">
                    <w:rPr>
                      <w:rFonts w:ascii="Times New Roman" w:hAnsi="Times New Roman"/>
                      <w:color w:val="000000"/>
                      <w:sz w:val="24"/>
                      <w:szCs w:val="24"/>
                      <w:lang w:eastAsia="ru-RU"/>
                    </w:rPr>
                    <w:t>через которые осуществляется интеграция воспитательных усилий педагогов;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w:t>
                  </w:r>
                  <w:r w:rsidRPr="008B4961">
                    <w:rPr>
                      <w:rFonts w:ascii="Times New Roman" w:hAnsi="Times New Roman"/>
                      <w:color w:val="000000"/>
                      <w:sz w:val="24"/>
                      <w:szCs w:val="24"/>
                      <w:lang w:eastAsia="ru-RU"/>
                    </w:rPr>
                    <w:lastRenderedPageBreak/>
                    <w:t>установление в них доброжелательных и товарищеских взаимоотношений.</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w:t>
                  </w:r>
                  <w:r w:rsidRPr="008B4961">
                    <w:rPr>
                      <w:rFonts w:ascii="Times New Roman" w:hAnsi="Times New Roman"/>
                      <w:sz w:val="24"/>
                      <w:szCs w:val="24"/>
                      <w:lang w:eastAsia="ru-RU"/>
                    </w:rPr>
                    <w:t xml:space="preserve">явление </w:t>
                  </w:r>
                  <w:r w:rsidRPr="008B4961">
                    <w:rPr>
                      <w:rFonts w:ascii="Times New Roman" w:hAnsi="Times New Roman"/>
                      <w:color w:val="000000"/>
                      <w:sz w:val="24"/>
                      <w:szCs w:val="24"/>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8B4961" w:rsidRPr="008B4961" w:rsidRDefault="008B4961" w:rsidP="008B4961">
                  <w:pPr>
                    <w:spacing w:after="0"/>
                    <w:jc w:val="both"/>
                    <w:rPr>
                      <w:rStyle w:val="CharAttribute0"/>
                      <w:rFonts w:eastAsia="Batang"/>
                      <w:sz w:val="24"/>
                      <w:szCs w:val="24"/>
                      <w:lang w:eastAsia="ko-KR"/>
                    </w:rPr>
                  </w:pPr>
                </w:p>
                <w:p w:rsidR="008B4961" w:rsidRPr="008A7112" w:rsidRDefault="008A7112" w:rsidP="008B4961">
                  <w:pPr>
                    <w:pStyle w:val="1"/>
                    <w:spacing w:before="0"/>
                    <w:jc w:val="both"/>
                    <w:rPr>
                      <w:rStyle w:val="CharAttribute484"/>
                      <w:b/>
                      <w:i w:val="0"/>
                      <w:color w:val="auto"/>
                      <w:sz w:val="24"/>
                      <w:szCs w:val="24"/>
                    </w:rPr>
                  </w:pPr>
                  <w:bookmarkStart w:id="204" w:name="_Toc74040164"/>
                  <w:r w:rsidRPr="008A7112">
                    <w:rPr>
                      <w:rStyle w:val="CharAttribute484"/>
                      <w:b/>
                      <w:i w:val="0"/>
                      <w:color w:val="auto"/>
                      <w:sz w:val="24"/>
                      <w:szCs w:val="24"/>
                    </w:rPr>
                    <w:t>Раздел 2. Цель и задачи воспитания</w:t>
                  </w:r>
                  <w:bookmarkEnd w:id="204"/>
                </w:p>
                <w:p w:rsidR="008B4961" w:rsidRPr="008B4961" w:rsidRDefault="008B4961" w:rsidP="008B4961">
                  <w:pPr>
                    <w:pStyle w:val="ParaAttribute16"/>
                    <w:spacing w:line="276" w:lineRule="auto"/>
                    <w:ind w:left="0" w:firstLine="567"/>
                    <w:rPr>
                      <w:rStyle w:val="CharAttribute484"/>
                      <w:rFonts w:eastAsia="№Е"/>
                      <w:i w:val="0"/>
                      <w:iCs/>
                      <w:sz w:val="24"/>
                      <w:szCs w:val="24"/>
                    </w:rPr>
                  </w:pPr>
                  <w:r w:rsidRPr="008B4961">
                    <w:rPr>
                      <w:rStyle w:val="CharAttribute484"/>
                      <w:rFonts w:eastAsia="№Е"/>
                      <w:i w:val="0"/>
                      <w:sz w:val="24"/>
                      <w:szCs w:val="24"/>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8B4961">
                    <w:rPr>
                      <w:rStyle w:val="CharAttribute484"/>
                      <w:rFonts w:eastAsia="№Е"/>
                      <w:b/>
                      <w:i w:val="0"/>
                      <w:sz w:val="24"/>
                      <w:szCs w:val="24"/>
                    </w:rPr>
                    <w:t>главная</w:t>
                  </w:r>
                  <w:r w:rsidRPr="008B4961">
                    <w:rPr>
                      <w:rStyle w:val="CharAttribute484"/>
                      <w:rFonts w:eastAsia="№Е"/>
                      <w:i w:val="0"/>
                      <w:sz w:val="24"/>
                      <w:szCs w:val="24"/>
                    </w:rPr>
                    <w:t xml:space="preserve"> </w:t>
                  </w:r>
                  <w:r w:rsidRPr="008B4961">
                    <w:rPr>
                      <w:rStyle w:val="CharAttribute484"/>
                      <w:rFonts w:eastAsia="№Е"/>
                      <w:b/>
                      <w:bCs/>
                      <w:i w:val="0"/>
                      <w:iCs/>
                      <w:sz w:val="24"/>
                      <w:szCs w:val="24"/>
                    </w:rPr>
                    <w:t>цель</w:t>
                  </w:r>
                  <w:r w:rsidRPr="008B4961">
                    <w:rPr>
                      <w:rStyle w:val="CharAttribute484"/>
                      <w:rFonts w:eastAsia="№Е"/>
                      <w:i w:val="0"/>
                      <w:sz w:val="24"/>
                      <w:szCs w:val="24"/>
                    </w:rPr>
                    <w:t xml:space="preserve"> </w:t>
                  </w:r>
                  <w:r w:rsidRPr="008B4961">
                    <w:rPr>
                      <w:rStyle w:val="CharAttribute484"/>
                      <w:rFonts w:eastAsia="№Е"/>
                      <w:b/>
                      <w:i w:val="0"/>
                      <w:sz w:val="24"/>
                      <w:szCs w:val="24"/>
                    </w:rPr>
                    <w:t>воспитания</w:t>
                  </w:r>
                  <w:r w:rsidRPr="008B4961">
                    <w:rPr>
                      <w:rStyle w:val="CharAttribute484"/>
                      <w:rFonts w:eastAsia="№Е"/>
                      <w:i w:val="0"/>
                      <w:sz w:val="24"/>
                      <w:szCs w:val="24"/>
                    </w:rPr>
                    <w:t xml:space="preserve"> в школе – </w:t>
                  </w:r>
                  <w:r w:rsidRPr="008B4961">
                    <w:rPr>
                      <w:rStyle w:val="CharAttribute484"/>
                      <w:rFonts w:eastAsia="№Е"/>
                      <w:i w:val="0"/>
                      <w:iCs/>
                      <w:sz w:val="24"/>
                      <w:szCs w:val="24"/>
                    </w:rPr>
                    <w:t>личностное развитие школьников.</w:t>
                  </w:r>
                </w:p>
                <w:p w:rsidR="008B4961" w:rsidRPr="008B4961" w:rsidRDefault="008B4961" w:rsidP="008B4961">
                  <w:pPr>
                    <w:spacing w:after="0"/>
                    <w:ind w:firstLine="567"/>
                    <w:jc w:val="both"/>
                    <w:rPr>
                      <w:rStyle w:val="CharAttribute484"/>
                      <w:rFonts w:eastAsia="№Е"/>
                      <w:bCs/>
                      <w:i w:val="0"/>
                      <w:iCs/>
                      <w:sz w:val="24"/>
                      <w:szCs w:val="24"/>
                    </w:rPr>
                  </w:pPr>
                  <w:r w:rsidRPr="008B4961">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B4961">
                    <w:rPr>
                      <w:rStyle w:val="CharAttribute484"/>
                      <w:rFonts w:eastAsia="№Е"/>
                      <w:bCs/>
                      <w:i w:val="0"/>
                      <w:iCs/>
                      <w:sz w:val="24"/>
                      <w:szCs w:val="24"/>
                    </w:rPr>
                    <w:t>целевые</w:t>
                  </w:r>
                  <w:r w:rsidRPr="008B4961">
                    <w:rPr>
                      <w:rStyle w:val="CharAttribute484"/>
                      <w:rFonts w:eastAsia="№Е"/>
                      <w:i w:val="0"/>
                      <w:sz w:val="24"/>
                      <w:szCs w:val="24"/>
                    </w:rPr>
                    <w:t xml:space="preserve"> </w:t>
                  </w:r>
                  <w:r w:rsidRPr="008B4961">
                    <w:rPr>
                      <w:rStyle w:val="CharAttribute484"/>
                      <w:rFonts w:eastAsia="№Е"/>
                      <w:b/>
                      <w:i w:val="0"/>
                      <w:sz w:val="24"/>
                      <w:szCs w:val="24"/>
                    </w:rPr>
                    <w:t>приоритеты</w:t>
                  </w:r>
                  <w:r w:rsidRPr="008B4961">
                    <w:rPr>
                      <w:rStyle w:val="CharAttribute484"/>
                      <w:rFonts w:eastAsia="№Е"/>
                      <w:bCs/>
                      <w:i w:val="0"/>
                      <w:iCs/>
                      <w:sz w:val="24"/>
                      <w:szCs w:val="24"/>
                    </w:rPr>
                    <w:t>, соответствующие  уровням общего образования:</w:t>
                  </w:r>
                </w:p>
                <w:p w:rsidR="008B4961" w:rsidRPr="008B4961" w:rsidRDefault="008B4961" w:rsidP="008B4961">
                  <w:pPr>
                    <w:pStyle w:val="ParaAttribute10"/>
                    <w:spacing w:line="276" w:lineRule="auto"/>
                    <w:ind w:firstLine="567"/>
                    <w:rPr>
                      <w:color w:val="00000A"/>
                      <w:sz w:val="24"/>
                      <w:szCs w:val="24"/>
                    </w:rPr>
                  </w:pPr>
                  <w:r w:rsidRPr="008B4961">
                    <w:rPr>
                      <w:rStyle w:val="CharAttribute484"/>
                      <w:rFonts w:eastAsia="№Е"/>
                      <w:bCs/>
                      <w:i w:val="0"/>
                      <w:iCs/>
                      <w:sz w:val="24"/>
                      <w:szCs w:val="24"/>
                    </w:rPr>
                    <w:t>1</w:t>
                  </w:r>
                  <w:r w:rsidRPr="008B4961">
                    <w:rPr>
                      <w:rStyle w:val="CharAttribute484"/>
                      <w:rFonts w:eastAsia="№Е"/>
                      <w:b/>
                      <w:bCs/>
                      <w:i w:val="0"/>
                      <w:iCs/>
                      <w:sz w:val="24"/>
                      <w:szCs w:val="24"/>
                    </w:rPr>
                    <w:t>.</w:t>
                  </w:r>
                  <w:r w:rsidRPr="008B4961">
                    <w:rPr>
                      <w:rStyle w:val="CharAttribute484"/>
                      <w:rFonts w:eastAsia="№Е"/>
                      <w:bCs/>
                      <w:i w:val="0"/>
                      <w:iCs/>
                      <w:sz w:val="24"/>
                      <w:szCs w:val="24"/>
                    </w:rPr>
                    <w:t xml:space="preserve"> В воспитании детей младшего школьного возраста (уровень начального общего образования) таким целевым приоритетом является </w:t>
                  </w:r>
                  <w:r w:rsidRPr="008B4961">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8B4961">
                    <w:rPr>
                      <w:color w:val="00000A"/>
                      <w:sz w:val="24"/>
                      <w:szCs w:val="24"/>
                    </w:rPr>
                    <w:t xml:space="preserve">норм и традиций того общества, в котором они живут. </w:t>
                  </w:r>
                </w:p>
                <w:p w:rsidR="008B4961" w:rsidRPr="008B4961" w:rsidRDefault="008B4961" w:rsidP="008B4961">
                  <w:pPr>
                    <w:pStyle w:val="ParaAttribute10"/>
                    <w:spacing w:line="276" w:lineRule="auto"/>
                    <w:ind w:firstLine="567"/>
                    <w:rPr>
                      <w:rStyle w:val="CharAttribute484"/>
                      <w:rFonts w:eastAsia="№Е"/>
                      <w:i w:val="0"/>
                      <w:sz w:val="24"/>
                      <w:szCs w:val="24"/>
                    </w:rPr>
                  </w:pPr>
                  <w:r w:rsidRPr="008B4961">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8B4961">
                    <w:rPr>
                      <w:rStyle w:val="CharAttribute484"/>
                      <w:rFonts w:eastAsia="№Е"/>
                      <w:i w:val="0"/>
                      <w:sz w:val="24"/>
                      <w:szCs w:val="24"/>
                    </w:rPr>
                    <w:t>создание благоприятных условий для развития социально значимых отношений школьников  и  ценностных отношений к семье, труду, своему Отечеству.</w:t>
                  </w:r>
                </w:p>
                <w:p w:rsidR="008B4961" w:rsidRPr="008B4961" w:rsidRDefault="008B4961" w:rsidP="008B4961">
                  <w:pPr>
                    <w:pStyle w:val="ParaAttribute16"/>
                    <w:spacing w:line="276" w:lineRule="auto"/>
                    <w:ind w:left="0" w:firstLine="567"/>
                    <w:rPr>
                      <w:rStyle w:val="CharAttribute484"/>
                      <w:rFonts w:eastAsia="№Е"/>
                      <w:i w:val="0"/>
                      <w:sz w:val="24"/>
                      <w:szCs w:val="24"/>
                    </w:rPr>
                  </w:pPr>
                  <w:r w:rsidRPr="008B4961">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8B4961">
                    <w:rPr>
                      <w:rStyle w:val="CharAttribute484"/>
                      <w:rFonts w:eastAsia="№Е"/>
                      <w:b/>
                      <w:i w:val="0"/>
                      <w:sz w:val="24"/>
                      <w:szCs w:val="24"/>
                    </w:rPr>
                    <w:t>задач</w:t>
                  </w:r>
                  <w:r w:rsidRPr="008B4961">
                    <w:rPr>
                      <w:rStyle w:val="CharAttribute484"/>
                      <w:rFonts w:eastAsia="№Е"/>
                      <w:i w:val="0"/>
                      <w:sz w:val="24"/>
                      <w:szCs w:val="24"/>
                    </w:rPr>
                    <w:t xml:space="preserve">: </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 xml:space="preserve">реализация возможностей специально педагогически созданной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развитие ученического самоуправления на уровне классных сообществ и образовательной организации;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воспитательных возможностей общешкольных ключевых дел при коллективном планировании, организации и проведении;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объединения дополнительного образования, реализация их воспитательных возможностей;</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lastRenderedPageBreak/>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организация работы с семьями обучающихся, направленной на совместное решение проблем их личностного развития.</w:t>
                  </w:r>
                </w:p>
                <w:p w:rsidR="008B4961" w:rsidRPr="008B4961" w:rsidRDefault="008B4961" w:rsidP="008B4961">
                  <w:pPr>
                    <w:pStyle w:val="ParaAttribute16"/>
                    <w:spacing w:line="276" w:lineRule="auto"/>
                    <w:ind w:left="1287"/>
                    <w:rPr>
                      <w:rStyle w:val="CharAttribute484"/>
                      <w:rFonts w:eastAsia="№Е"/>
                      <w:i w:val="0"/>
                      <w:sz w:val="24"/>
                      <w:szCs w:val="24"/>
                    </w:rPr>
                  </w:pPr>
                </w:p>
                <w:p w:rsidR="008B4961" w:rsidRPr="008A7112" w:rsidRDefault="008B4961" w:rsidP="008B4961">
                  <w:pPr>
                    <w:pStyle w:val="1"/>
                    <w:spacing w:before="0"/>
                    <w:jc w:val="both"/>
                    <w:rPr>
                      <w:rStyle w:val="CharAttribute484"/>
                      <w:b/>
                      <w:i w:val="0"/>
                      <w:color w:val="auto"/>
                      <w:sz w:val="24"/>
                      <w:szCs w:val="24"/>
                    </w:rPr>
                  </w:pPr>
                  <w:bookmarkStart w:id="205" w:name="_Toc74040165"/>
                  <w:r w:rsidRPr="008A7112">
                    <w:rPr>
                      <w:rStyle w:val="CharAttribute484"/>
                      <w:b/>
                      <w:i w:val="0"/>
                      <w:color w:val="auto"/>
                      <w:sz w:val="24"/>
                      <w:szCs w:val="24"/>
                    </w:rPr>
                    <w:t>Р</w:t>
                  </w:r>
                  <w:r w:rsidR="008A7112" w:rsidRPr="008A7112">
                    <w:rPr>
                      <w:rStyle w:val="CharAttribute484"/>
                      <w:b/>
                      <w:i w:val="0"/>
                      <w:color w:val="auto"/>
                      <w:sz w:val="24"/>
                      <w:szCs w:val="24"/>
                    </w:rPr>
                    <w:t>аздел 3. Виды, формы и содержание деятельности</w:t>
                  </w:r>
                  <w:bookmarkEnd w:id="205"/>
                </w:p>
                <w:p w:rsidR="008B4961" w:rsidRPr="008B4961" w:rsidRDefault="008B4961" w:rsidP="008B4961">
                  <w:pPr>
                    <w:pStyle w:val="ParaAttribute16"/>
                    <w:spacing w:line="276" w:lineRule="auto"/>
                    <w:ind w:left="0" w:firstLine="743"/>
                    <w:rPr>
                      <w:rStyle w:val="CharAttribute484"/>
                      <w:rFonts w:eastAsia="№Е"/>
                      <w:i w:val="0"/>
                      <w:sz w:val="24"/>
                      <w:szCs w:val="24"/>
                    </w:rPr>
                  </w:pPr>
                  <w:r w:rsidRPr="008B4961">
                    <w:rPr>
                      <w:rStyle w:val="CharAttribute484"/>
                      <w:rFonts w:eastAsia="№Е"/>
                      <w:i w:val="0"/>
                      <w:sz w:val="24"/>
                      <w:szCs w:val="24"/>
                    </w:rPr>
                    <w:t xml:space="preserve">Практическая реализация цели и задач воспитания осуществляется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в рамках следующих направлений воспитательной работы. </w:t>
                  </w:r>
                </w:p>
                <w:p w:rsidR="008B4961" w:rsidRPr="008B4961" w:rsidRDefault="008B4961" w:rsidP="008B4961">
                  <w:pPr>
                    <w:pStyle w:val="2"/>
                    <w:rPr>
                      <w:i/>
                      <w:sz w:val="24"/>
                      <w:szCs w:val="24"/>
                    </w:rPr>
                  </w:pPr>
                  <w:bookmarkStart w:id="206" w:name="_Toc74040166"/>
                  <w:r w:rsidRPr="008B4961">
                    <w:rPr>
                      <w:i/>
                      <w:sz w:val="24"/>
                      <w:szCs w:val="24"/>
                    </w:rPr>
                    <w:t>3.1 Модуль  «Классное руководство»</w:t>
                  </w:r>
                  <w:bookmarkEnd w:id="206"/>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классным коллективом:</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8B4961" w:rsidRPr="008B4961" w:rsidRDefault="008B4961" w:rsidP="00125678">
                  <w:pPr>
                    <w:numPr>
                      <w:ilvl w:val="0"/>
                      <w:numId w:val="200"/>
                    </w:numPr>
                    <w:spacing w:after="0"/>
                    <w:jc w:val="both"/>
                    <w:rPr>
                      <w:rFonts w:ascii="Times New Roman" w:hAnsi="Times New Roman"/>
                      <w:color w:val="FF0000"/>
                      <w:sz w:val="24"/>
                      <w:szCs w:val="24"/>
                    </w:rPr>
                  </w:pPr>
                  <w:r w:rsidRPr="008B4961">
                    <w:rPr>
                      <w:rFonts w:ascii="Times New Roman" w:hAnsi="Times New Roman"/>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Индивидуальная работа с обучающимися:</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со школьным психологом;</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поддержка ребенка в решении важных для него жизненных проблем </w:t>
                  </w:r>
                  <w:r w:rsidRPr="008B4961">
                    <w:rPr>
                      <w:rFonts w:ascii="Times New Roman" w:hAnsi="Times New Roman"/>
                      <w:sz w:val="24"/>
                      <w:szCs w:val="24"/>
                    </w:rPr>
                    <w:lastRenderedPageBreak/>
                    <w:t xml:space="preserve">(налаживание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педагогами, работающими на  классе:</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родителями обучающихся или их законными</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 представителями:</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регулярное информирование родителей о школьных успехах и проблемах их детей, о жизни класса в целом;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 привлечение членов семей школьников к организации и проведению дел класса; </w:t>
                  </w:r>
                </w:p>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pStyle w:val="2"/>
                    <w:rPr>
                      <w:i/>
                      <w:sz w:val="24"/>
                      <w:szCs w:val="24"/>
                    </w:rPr>
                  </w:pPr>
                  <w:bookmarkStart w:id="207" w:name="_Toc74040167"/>
                  <w:r w:rsidRPr="008B4961">
                    <w:rPr>
                      <w:i/>
                      <w:sz w:val="24"/>
                      <w:szCs w:val="24"/>
                    </w:rPr>
                    <w:t>3.2 Модуль   «Школьный урок»</w:t>
                  </w:r>
                  <w:bookmarkEnd w:id="207"/>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Реализация педагогами школы воспитательного потенциала урока предполагает следующее: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lastRenderedPageBreak/>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B4961" w:rsidRPr="008B4961" w:rsidRDefault="008B4961" w:rsidP="008B4961">
                  <w:pPr>
                    <w:pStyle w:val="2"/>
                    <w:rPr>
                      <w:i/>
                      <w:sz w:val="24"/>
                      <w:szCs w:val="24"/>
                    </w:rPr>
                  </w:pPr>
                  <w:bookmarkStart w:id="208" w:name="_Toc74040168"/>
                  <w:r w:rsidRPr="008B4961">
                    <w:rPr>
                      <w:i/>
                      <w:sz w:val="24"/>
                      <w:szCs w:val="24"/>
                    </w:rPr>
                    <w:t>3.3  Модуль «Курсы внеурочной деятельности»</w:t>
                  </w:r>
                  <w:bookmarkEnd w:id="208"/>
                </w:p>
                <w:p w:rsidR="008B4961" w:rsidRPr="008B4961" w:rsidRDefault="008B4961" w:rsidP="008B4961">
                  <w:pPr>
                    <w:spacing w:after="0"/>
                    <w:ind w:firstLine="709"/>
                    <w:jc w:val="both"/>
                    <w:rPr>
                      <w:rStyle w:val="CharAttribute511"/>
                      <w:rFonts w:eastAsia="№Е"/>
                      <w:b/>
                      <w:sz w:val="24"/>
                      <w:szCs w:val="24"/>
                    </w:rPr>
                  </w:pPr>
                  <w:r w:rsidRPr="008B4961">
                    <w:rPr>
                      <w:rStyle w:val="CharAttribute511"/>
                      <w:rFonts w:eastAsia="№Е"/>
                      <w:b/>
                      <w:sz w:val="24"/>
                      <w:szCs w:val="24"/>
                    </w:rPr>
                    <w:t xml:space="preserve">Внеурочная деятельность в ГОУ РК </w:t>
                  </w:r>
                  <w:r w:rsidR="0078774C">
                    <w:rPr>
                      <w:rStyle w:val="CharAttribute511"/>
                      <w:rFonts w:eastAsia="№Е"/>
                      <w:b/>
                      <w:sz w:val="24"/>
                      <w:szCs w:val="24"/>
                    </w:rPr>
                    <w:t>«</w:t>
                  </w:r>
                  <w:r w:rsidRPr="008B4961">
                    <w:rPr>
                      <w:rStyle w:val="CharAttribute511"/>
                      <w:rFonts w:eastAsia="№Е"/>
                      <w:b/>
                      <w:sz w:val="24"/>
                      <w:szCs w:val="24"/>
                    </w:rPr>
                    <w:t>С</w:t>
                  </w:r>
                  <w:r w:rsidR="0078774C">
                    <w:rPr>
                      <w:rStyle w:val="CharAttribute511"/>
                      <w:rFonts w:eastAsia="№Е"/>
                      <w:b/>
                      <w:sz w:val="24"/>
                      <w:szCs w:val="24"/>
                    </w:rPr>
                    <w:t>(</w:t>
                  </w:r>
                  <w:r w:rsidRPr="008B4961">
                    <w:rPr>
                      <w:rStyle w:val="CharAttribute511"/>
                      <w:rFonts w:eastAsia="№Е"/>
                      <w:b/>
                      <w:sz w:val="24"/>
                      <w:szCs w:val="24"/>
                    </w:rPr>
                    <w:t>К</w:t>
                  </w:r>
                  <w:r w:rsidR="0078774C">
                    <w:rPr>
                      <w:rStyle w:val="CharAttribute511"/>
                      <w:rFonts w:eastAsia="№Е"/>
                      <w:b/>
                      <w:sz w:val="24"/>
                      <w:szCs w:val="24"/>
                    </w:rPr>
                    <w:t>)</w:t>
                  </w:r>
                  <w:r w:rsidRPr="008B4961">
                    <w:rPr>
                      <w:rStyle w:val="CharAttribute511"/>
                      <w:rFonts w:eastAsia="№Е"/>
                      <w:b/>
                      <w:sz w:val="24"/>
                      <w:szCs w:val="24"/>
                    </w:rPr>
                    <w:t>ШИ №4</w:t>
                  </w:r>
                  <w:r w:rsidR="0078774C">
                    <w:rPr>
                      <w:rStyle w:val="CharAttribute511"/>
                      <w:rFonts w:eastAsia="№Е"/>
                      <w:b/>
                      <w:sz w:val="24"/>
                      <w:szCs w:val="24"/>
                    </w:rPr>
                    <w:t>»</w:t>
                  </w:r>
                  <w:r w:rsidRPr="008B4961">
                    <w:rPr>
                      <w:rStyle w:val="CharAttribute511"/>
                      <w:rFonts w:eastAsia="№Е"/>
                      <w:b/>
                      <w:sz w:val="24"/>
                      <w:szCs w:val="24"/>
                    </w:rPr>
                    <w:t>:</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Курсы внеурочной деятельности, включенные в учебные планы</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 xml:space="preserve">Реализация во внеурочное время  воспитателями ГОУ РК </w:t>
                  </w:r>
                  <w:r w:rsidR="0078774C">
                    <w:rPr>
                      <w:rStyle w:val="CharAttribute511"/>
                      <w:rFonts w:eastAsia="№Е"/>
                      <w:sz w:val="24"/>
                    </w:rPr>
                    <w:t>«</w:t>
                  </w:r>
                  <w:r w:rsidRPr="008B4961">
                    <w:rPr>
                      <w:rStyle w:val="CharAttribute511"/>
                      <w:rFonts w:eastAsia="№Е"/>
                      <w:sz w:val="24"/>
                    </w:rPr>
                    <w:t>С</w:t>
                  </w:r>
                  <w:r w:rsidR="0078774C">
                    <w:rPr>
                      <w:rStyle w:val="CharAttribute511"/>
                      <w:rFonts w:eastAsia="№Е"/>
                      <w:sz w:val="24"/>
                    </w:rPr>
                    <w:t>(</w:t>
                  </w:r>
                  <w:r w:rsidRPr="008B4961">
                    <w:rPr>
                      <w:rStyle w:val="CharAttribute511"/>
                      <w:rFonts w:eastAsia="№Е"/>
                      <w:sz w:val="24"/>
                    </w:rPr>
                    <w:t>К</w:t>
                  </w:r>
                  <w:r w:rsidR="0078774C">
                    <w:rPr>
                      <w:rStyle w:val="CharAttribute511"/>
                      <w:rFonts w:eastAsia="№Е"/>
                      <w:sz w:val="24"/>
                    </w:rPr>
                    <w:t>)</w:t>
                  </w:r>
                  <w:r w:rsidRPr="008B4961">
                    <w:rPr>
                      <w:rStyle w:val="CharAttribute511"/>
                      <w:rFonts w:eastAsia="№Е"/>
                      <w:sz w:val="24"/>
                    </w:rPr>
                    <w:t>ШИ №4</w:t>
                  </w:r>
                  <w:r w:rsidR="0078774C">
                    <w:rPr>
                      <w:rStyle w:val="CharAttribute511"/>
                      <w:rFonts w:eastAsia="№Е"/>
                      <w:sz w:val="24"/>
                    </w:rPr>
                    <w:t>»</w:t>
                  </w:r>
                  <w:r w:rsidRPr="008B4961">
                    <w:rPr>
                      <w:rStyle w:val="CharAttribute511"/>
                      <w:rFonts w:eastAsia="№Е"/>
                      <w:sz w:val="24"/>
                    </w:rPr>
                    <w:t xml:space="preserve">  занятий по направлениям: духовно-нравственное, общеинтеллектуальное, общекультурное, социальное, спортивно-оздоровительное.</w:t>
                  </w:r>
                </w:p>
                <w:p w:rsidR="008B4961" w:rsidRPr="008B4961" w:rsidRDefault="008B4961" w:rsidP="008B4961">
                  <w:pPr>
                    <w:pStyle w:val="a9"/>
                    <w:ind w:left="34" w:firstLine="709"/>
                    <w:jc w:val="both"/>
                    <w:rPr>
                      <w:rStyle w:val="CharAttribute511"/>
                      <w:rFonts w:eastAsia="№Е"/>
                      <w:b/>
                      <w:sz w:val="24"/>
                    </w:rPr>
                  </w:pPr>
                  <w:r w:rsidRPr="008B4961">
                    <w:rPr>
                      <w:rStyle w:val="CharAttribute511"/>
                      <w:rFonts w:eastAsia="№Е"/>
                      <w:b/>
                      <w:sz w:val="24"/>
                    </w:rPr>
                    <w:t>Курсы внеурочной деятельности, включённые в учебные планы</w:t>
                  </w:r>
                </w:p>
                <w:p w:rsidR="008B4961" w:rsidRPr="008B4961" w:rsidRDefault="008B4961" w:rsidP="008B4961">
                  <w:pPr>
                    <w:spacing w:after="0"/>
                    <w:ind w:firstLine="709"/>
                    <w:jc w:val="both"/>
                    <w:rPr>
                      <w:rStyle w:val="CharAttribute511"/>
                      <w:rFonts w:eastAsia="№Е"/>
                      <w:sz w:val="24"/>
                      <w:szCs w:val="24"/>
                    </w:rPr>
                  </w:pPr>
                  <w:r w:rsidRPr="008B4961">
                    <w:rPr>
                      <w:rStyle w:val="CharAttribute511"/>
                      <w:rFonts w:eastAsia="№Е"/>
                      <w:sz w:val="24"/>
                      <w:szCs w:val="24"/>
                    </w:rPr>
                    <w:t xml:space="preserve">В процессе внеурочной деятельности  проводятся занятия по Программе коррекционной работы. На данных занятиях, аналогично всему образовательно - </w:t>
                  </w:r>
                  <w:r w:rsidRPr="008B4961">
                    <w:rPr>
                      <w:rStyle w:val="CharAttribute511"/>
                      <w:rFonts w:eastAsia="№Е"/>
                      <w:sz w:val="24"/>
                      <w:szCs w:val="24"/>
                    </w:rPr>
                    <w:lastRenderedPageBreak/>
                    <w:t>коррекционному процессу, осуществляется воспитание обучающихся, формирование социально значимых качеств личности.</w:t>
                  </w:r>
                </w:p>
                <w:p w:rsidR="008B4961" w:rsidRPr="008B4961" w:rsidRDefault="008B4961" w:rsidP="008B4961">
                  <w:pPr>
                    <w:pStyle w:val="a9"/>
                    <w:widowControl w:val="0"/>
                    <w:autoSpaceDE w:val="0"/>
                    <w:autoSpaceDN w:val="0"/>
                    <w:ind w:left="0"/>
                    <w:jc w:val="both"/>
                    <w:rPr>
                      <w:rStyle w:val="CharAttribute511"/>
                      <w:rFonts w:eastAsia="№Е"/>
                      <w:b/>
                      <w:sz w:val="24"/>
                    </w:rPr>
                  </w:pPr>
                </w:p>
                <w:p w:rsidR="008B4961" w:rsidRPr="008B4961" w:rsidRDefault="008B4961" w:rsidP="008B4961">
                  <w:pPr>
                    <w:pStyle w:val="a9"/>
                    <w:widowControl w:val="0"/>
                    <w:autoSpaceDE w:val="0"/>
                    <w:autoSpaceDN w:val="0"/>
                    <w:ind w:left="0" w:firstLine="709"/>
                    <w:jc w:val="both"/>
                    <w:rPr>
                      <w:rFonts w:ascii="Times New Roman" w:hAnsi="Times New Roman"/>
                      <w:color w:val="FF0000"/>
                    </w:rPr>
                  </w:pPr>
                  <w:r w:rsidRPr="008B4961">
                    <w:rPr>
                      <w:rStyle w:val="CharAttribute511"/>
                      <w:rFonts w:eastAsia="№Е"/>
                      <w:b/>
                      <w:sz w:val="24"/>
                    </w:rPr>
                    <w:t xml:space="preserve">Реализация во внеурочное время  воспитателями ГОУ РК </w:t>
                  </w:r>
                  <w:r w:rsidR="0078774C">
                    <w:rPr>
                      <w:rStyle w:val="CharAttribute511"/>
                      <w:rFonts w:eastAsia="№Е"/>
                      <w:b/>
                      <w:sz w:val="24"/>
                    </w:rPr>
                    <w:t>«</w:t>
                  </w:r>
                  <w:r w:rsidRPr="008B4961">
                    <w:rPr>
                      <w:rStyle w:val="CharAttribute511"/>
                      <w:rFonts w:eastAsia="№Е"/>
                      <w:b/>
                      <w:sz w:val="24"/>
                    </w:rPr>
                    <w:t>С</w:t>
                  </w:r>
                  <w:r w:rsidR="0078774C">
                    <w:rPr>
                      <w:rStyle w:val="CharAttribute511"/>
                      <w:rFonts w:eastAsia="№Е"/>
                      <w:b/>
                      <w:sz w:val="24"/>
                    </w:rPr>
                    <w:t>(</w:t>
                  </w:r>
                  <w:r w:rsidRPr="008B4961">
                    <w:rPr>
                      <w:rStyle w:val="CharAttribute511"/>
                      <w:rFonts w:eastAsia="№Е"/>
                      <w:b/>
                      <w:sz w:val="24"/>
                    </w:rPr>
                    <w:t>К</w:t>
                  </w:r>
                  <w:r w:rsidR="0078774C">
                    <w:rPr>
                      <w:rStyle w:val="CharAttribute511"/>
                      <w:rFonts w:eastAsia="№Е"/>
                      <w:b/>
                      <w:sz w:val="24"/>
                    </w:rPr>
                    <w:t>)</w:t>
                  </w:r>
                  <w:r w:rsidRPr="008B4961">
                    <w:rPr>
                      <w:rStyle w:val="CharAttribute511"/>
                      <w:rFonts w:eastAsia="№Е"/>
                      <w:b/>
                      <w:sz w:val="24"/>
                    </w:rPr>
                    <w:t>ШИ №4</w:t>
                  </w:r>
                  <w:r w:rsidR="0078774C">
                    <w:rPr>
                      <w:rStyle w:val="CharAttribute511"/>
                      <w:rFonts w:eastAsia="№Е"/>
                      <w:b/>
                      <w:sz w:val="24"/>
                    </w:rPr>
                    <w:t>»</w:t>
                  </w:r>
                  <w:r w:rsidRPr="008B4961">
                    <w:rPr>
                      <w:rStyle w:val="CharAttribute511"/>
                      <w:rFonts w:eastAsia="№Е"/>
                      <w:b/>
                      <w:sz w:val="24"/>
                    </w:rPr>
                    <w:t xml:space="preserve"> занятий по направлениям: общекультурное, общеинтеллектуальное, социальное,</w:t>
                  </w:r>
                  <w:r w:rsidRPr="008B4961">
                    <w:rPr>
                      <w:b/>
                    </w:rPr>
                    <w:t xml:space="preserve"> </w:t>
                  </w:r>
                  <w:r w:rsidRPr="008B4961">
                    <w:rPr>
                      <w:rStyle w:val="CharAttribute511"/>
                      <w:rFonts w:eastAsia="№Е"/>
                      <w:b/>
                      <w:sz w:val="24"/>
                    </w:rPr>
                    <w:t xml:space="preserve"> спортивно-оздоровительное, духовно-нравственное</w:t>
                  </w: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Общекультурное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79"/>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«Культура и этикет»</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«Экология и мы»</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Художественное творчество</w:t>
                        </w:r>
                      </w:p>
                    </w:tc>
                  </w:tr>
                </w:tbl>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Общеинтеллектуальное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380"/>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Проектно-исследовательская  деятельность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«Хочу всё знать»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Внеклассное чтение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4</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Занятия на развитие психических процессов и логического мышления </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Социальное направление</w:t>
                  </w:r>
                  <w:r w:rsidRPr="008B4961">
                    <w:rPr>
                      <w:rFonts w:ascii="Times New Roman" w:hAnsi="Times New Roman"/>
                      <w:sz w:val="24"/>
                      <w:szCs w:val="24"/>
                    </w:rPr>
                    <w:t xml:space="preserve">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Социальная адаптация и социальное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 мире профессий»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Экономическая грамотность</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Спортивно-оздоровительное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Занятия, направленные на физическое развитие школьников, развитие их </w:t>
                  </w:r>
                  <w:r w:rsidRPr="008B4961">
                    <w:rPr>
                      <w:rFonts w:ascii="Times New Roman" w:hAnsi="Times New Roman"/>
                      <w:sz w:val="24"/>
                      <w:szCs w:val="24"/>
                    </w:rPr>
                    <w:lastRenderedPageBreak/>
                    <w:t xml:space="preserve">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«Твоя безопасность»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«Уроки здоровья»</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Духовно-нравственное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75"/>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Проблемно-ценностное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«Я – гражданин России»</w:t>
                        </w:r>
                      </w:p>
                    </w:tc>
                  </w:tr>
                </w:tbl>
                <w:p w:rsidR="008B4961" w:rsidRPr="008B4961" w:rsidRDefault="008B4961" w:rsidP="008B4961">
                  <w:pPr>
                    <w:pStyle w:val="2"/>
                    <w:rPr>
                      <w:i/>
                      <w:sz w:val="24"/>
                      <w:szCs w:val="24"/>
                    </w:rPr>
                  </w:pPr>
                  <w:bookmarkStart w:id="209" w:name="_Toc74040169"/>
                  <w:r w:rsidRPr="008B4961">
                    <w:rPr>
                      <w:i/>
                      <w:sz w:val="24"/>
                      <w:szCs w:val="24"/>
                    </w:rPr>
                    <w:t>3.4  Модуль  «Работа с родителями»</w:t>
                  </w:r>
                  <w:bookmarkEnd w:id="209"/>
                </w:p>
                <w:p w:rsidR="008B4961" w:rsidRPr="008B4961" w:rsidRDefault="008B4961" w:rsidP="008B4961">
                  <w:pPr>
                    <w:spacing w:after="0"/>
                    <w:ind w:firstLine="567"/>
                    <w:jc w:val="both"/>
                    <w:rPr>
                      <w:rFonts w:ascii="Times New Roman" w:hAnsi="Times New Roman"/>
                      <w:sz w:val="24"/>
                      <w:szCs w:val="24"/>
                    </w:rPr>
                  </w:pPr>
                  <w:r w:rsidRPr="008B4961">
                    <w:rPr>
                      <w:rFonts w:ascii="Times New Roman" w:hAnsi="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групповом уровне:</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индивидуальном уровне:</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работа специалистов по запросу родителей для решения острых конфликтных ситуаций; </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lastRenderedPageBreak/>
                    <w:t>индивидуальное консультирование c целью координации воспитательных усилий педагогов и родителей.</w:t>
                  </w:r>
                </w:p>
                <w:p w:rsidR="008B4961" w:rsidRPr="008B4961" w:rsidRDefault="008B4961" w:rsidP="008B4961">
                  <w:pPr>
                    <w:pStyle w:val="2"/>
                    <w:rPr>
                      <w:i/>
                      <w:color w:val="800000"/>
                      <w:sz w:val="24"/>
                      <w:szCs w:val="24"/>
                    </w:rPr>
                  </w:pPr>
                  <w:bookmarkStart w:id="210" w:name="_Toc74040170"/>
                  <w:r w:rsidRPr="008B4961">
                    <w:rPr>
                      <w:i/>
                      <w:sz w:val="24"/>
                      <w:szCs w:val="24"/>
                    </w:rPr>
                    <w:t>3.5  Модуль «Самоуправление»</w:t>
                  </w:r>
                  <w:bookmarkEnd w:id="210"/>
                  <w:r w:rsidRPr="008B4961">
                    <w:rPr>
                      <w:i/>
                      <w:sz w:val="24"/>
                      <w:szCs w:val="24"/>
                    </w:rPr>
                    <w:t xml:space="preserve"> </w:t>
                  </w:r>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  Самоуправление – модель организации жизнедеятельности детского коллектива, </w:t>
                  </w:r>
                  <w:r w:rsidRPr="008B4961">
                    <w:rPr>
                      <w:rFonts w:hAnsi="Times New Roman"/>
                      <w:sz w:val="24"/>
                      <w:szCs w:val="24"/>
                    </w:rPr>
                    <w:t>включающая</w:t>
                  </w:r>
                  <w:r w:rsidRPr="008B4961">
                    <w:rPr>
                      <w:rFonts w:ascii="Times New Roman" w:hAnsi="Times New Roman"/>
                      <w:sz w:val="24"/>
                      <w:szCs w:val="24"/>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Цель самоуправления:</w:t>
                  </w:r>
                  <w:r w:rsidRPr="008B4961">
                    <w:rPr>
                      <w:sz w:val="24"/>
                      <w:szCs w:val="24"/>
                    </w:rPr>
                    <w:t xml:space="preserve"> </w:t>
                  </w:r>
                  <w:r w:rsidRPr="008B4961">
                    <w:rPr>
                      <w:rFonts w:ascii="Times New Roman" w:hAnsi="Times New Roman"/>
                      <w:sz w:val="24"/>
                      <w:szCs w:val="24"/>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Ученическое самоуправление в школе представлено 3-мя ступенями.</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8B4961">
                    <w:rPr>
                      <w:rFonts w:hAnsi="Times New Roman"/>
                      <w:color w:val="000000"/>
                      <w:sz w:val="24"/>
                      <w:szCs w:val="24"/>
                    </w:rPr>
                    <w:t xml:space="preserve">; </w:t>
                  </w:r>
                  <w:r w:rsidRPr="008B4961">
                    <w:rPr>
                      <w:rFonts w:hAnsi="Times New Roman"/>
                      <w:color w:val="000000"/>
                      <w:sz w:val="24"/>
                      <w:szCs w:val="24"/>
                    </w:rPr>
                    <w:t>пропаганда</w:t>
                  </w:r>
                  <w:r w:rsidRPr="008B4961">
                    <w:rPr>
                      <w:rFonts w:hAnsi="Times New Roman"/>
                      <w:color w:val="000000"/>
                      <w:sz w:val="24"/>
                      <w:szCs w:val="24"/>
                    </w:rPr>
                    <w:t xml:space="preserve"> </w:t>
                  </w:r>
                  <w:r w:rsidRPr="008B4961">
                    <w:rPr>
                      <w:rFonts w:hAnsi="Times New Roman"/>
                      <w:color w:val="000000"/>
                      <w:sz w:val="24"/>
                      <w:szCs w:val="24"/>
                    </w:rPr>
                    <w:t>здоровьесбережения</w:t>
                  </w:r>
                  <w:r w:rsidRPr="008B4961">
                    <w:rPr>
                      <w:rFonts w:hAnsi="Times New Roman"/>
                      <w:color w:val="000000"/>
                      <w:sz w:val="24"/>
                      <w:szCs w:val="24"/>
                    </w:rPr>
                    <w:t xml:space="preserve">;  </w:t>
                  </w:r>
                  <w:r w:rsidRPr="008B4961">
                    <w:rPr>
                      <w:rFonts w:hAnsi="Times New Roman"/>
                      <w:color w:val="000000"/>
                      <w:sz w:val="24"/>
                      <w:szCs w:val="24"/>
                    </w:rPr>
                    <w:t>взаимодействие</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1-4 </w:t>
                  </w:r>
                  <w:r w:rsidRPr="008B4961">
                    <w:rPr>
                      <w:rFonts w:hAnsi="Times New Roman"/>
                      <w:color w:val="000000"/>
                      <w:sz w:val="24"/>
                      <w:szCs w:val="24"/>
                    </w:rPr>
                    <w:t>классов</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руководителем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обучающимися</w:t>
                  </w:r>
                  <w:r w:rsidRPr="008B4961">
                    <w:rPr>
                      <w:rFonts w:hAnsi="Times New Roman"/>
                      <w:color w:val="000000"/>
                      <w:sz w:val="24"/>
                      <w:szCs w:val="24"/>
                    </w:rPr>
                    <w:t xml:space="preserve"> 5-10 </w:t>
                  </w:r>
                  <w:r w:rsidRPr="008B4961">
                    <w:rPr>
                      <w:rFonts w:hAnsi="Times New Roman"/>
                      <w:color w:val="000000"/>
                      <w:sz w:val="24"/>
                      <w:szCs w:val="24"/>
                    </w:rPr>
                    <w:t>классов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8B4961" w:rsidRPr="008B4961" w:rsidRDefault="008B4961" w:rsidP="008B4961">
                  <w:pPr>
                    <w:spacing w:after="0"/>
                    <w:ind w:firstLine="743"/>
                    <w:jc w:val="both"/>
                    <w:rPr>
                      <w:rFonts w:hAnsi="Times New Roman"/>
                      <w:color w:val="000000"/>
                      <w:sz w:val="24"/>
                      <w:szCs w:val="24"/>
                    </w:rPr>
                  </w:pPr>
                  <w:r w:rsidRPr="008B4961">
                    <w:rPr>
                      <w:rFonts w:ascii="Times New Roman" w:hAnsi="Times New Roman"/>
                      <w:color w:val="000000"/>
                      <w:sz w:val="24"/>
                      <w:szCs w:val="24"/>
                    </w:rPr>
                    <w:t xml:space="preserve">Третья ступень – школьное   ученическое самоуправление: детский объединенный клуб «Радуга", включающий в себя </w:t>
                  </w:r>
                  <w:r w:rsidRPr="008B4961">
                    <w:rPr>
                      <w:rFonts w:hAnsi="Times New Roman"/>
                      <w:color w:val="000000"/>
                      <w:sz w:val="24"/>
                      <w:szCs w:val="24"/>
                    </w:rPr>
                    <w:t>представителей</w:t>
                  </w:r>
                  <w:r w:rsidRPr="008B4961">
                    <w:rPr>
                      <w:rFonts w:hAnsi="Times New Roman"/>
                      <w:color w:val="000000"/>
                      <w:sz w:val="24"/>
                      <w:szCs w:val="24"/>
                    </w:rPr>
                    <w:t xml:space="preserve"> (</w:t>
                  </w:r>
                  <w:r w:rsidRPr="008B4961">
                    <w:rPr>
                      <w:rFonts w:hAnsi="Times New Roman"/>
                      <w:color w:val="000000"/>
                      <w:sz w:val="24"/>
                      <w:szCs w:val="24"/>
                    </w:rPr>
                    <w:t>глав</w:t>
                  </w:r>
                  <w:r w:rsidRPr="008B4961">
                    <w:rPr>
                      <w:rFonts w:hAnsi="Times New Roman"/>
                      <w:color w:val="000000"/>
                      <w:sz w:val="24"/>
                      <w:szCs w:val="24"/>
                    </w:rPr>
                    <w:t xml:space="preserve"> </w:t>
                  </w:r>
                  <w:r w:rsidRPr="008B4961">
                    <w:rPr>
                      <w:rFonts w:hAnsi="Times New Roman"/>
                      <w:color w:val="000000"/>
                      <w:sz w:val="24"/>
                      <w:szCs w:val="24"/>
                    </w:rPr>
                    <w:t>советов</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президента</w:t>
                  </w:r>
                  <w:r w:rsidRPr="008B4961">
                    <w:rPr>
                      <w:rFonts w:hAnsi="Times New Roman"/>
                      <w:color w:val="000000"/>
                      <w:sz w:val="24"/>
                      <w:szCs w:val="24"/>
                    </w:rPr>
                    <w:t xml:space="preserve">) </w:t>
                  </w:r>
                  <w:r w:rsidRPr="008B4961">
                    <w:rPr>
                      <w:rFonts w:hAnsi="Times New Roman"/>
                      <w:color w:val="000000"/>
                      <w:sz w:val="24"/>
                      <w:szCs w:val="24"/>
                    </w:rPr>
                    <w:t>из</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w:t>
                  </w:r>
                  <w:r w:rsidRPr="008B4961">
                    <w:rPr>
                      <w:rFonts w:ascii="Times New Roman" w:hAnsi="Times New Roman"/>
                      <w:color w:val="000000"/>
                      <w:sz w:val="24"/>
                      <w:szCs w:val="24"/>
                    </w:rPr>
                    <w:t>5-10 кла</w:t>
                  </w:r>
                  <w:r w:rsidRPr="008B4961">
                    <w:rPr>
                      <w:rFonts w:hAnsi="Times New Roman"/>
                      <w:color w:val="000000"/>
                      <w:sz w:val="24"/>
                      <w:szCs w:val="24"/>
                    </w:rPr>
                    <w:t>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 xml:space="preserve">Вторая и третья ступени самоуправления </w:t>
                  </w:r>
                  <w:r w:rsidRPr="008B4961">
                    <w:rPr>
                      <w:rFonts w:hAnsi="Times New Roman"/>
                      <w:color w:val="000000"/>
                      <w:sz w:val="24"/>
                      <w:szCs w:val="24"/>
                    </w:rPr>
                    <w:t>взаимодействуют</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координатором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Радуга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образовательного</w:t>
                  </w:r>
                  <w:r w:rsidRPr="008B4961">
                    <w:rPr>
                      <w:rFonts w:hAnsi="Times New Roman"/>
                      <w:color w:val="000000"/>
                      <w:sz w:val="24"/>
                      <w:szCs w:val="24"/>
                    </w:rPr>
                    <w:t xml:space="preserve"> </w:t>
                  </w:r>
                  <w:r w:rsidRPr="008B4961">
                    <w:rPr>
                      <w:rFonts w:hAnsi="Times New Roman"/>
                      <w:color w:val="000000"/>
                      <w:sz w:val="24"/>
                      <w:szCs w:val="24"/>
                    </w:rPr>
                    <w:t>учреждения</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ascii="Times New Roman" w:hAnsi="Times New Roman"/>
                      <w:color w:val="000000"/>
                      <w:sz w:val="24"/>
                      <w:szCs w:val="24"/>
                    </w:rPr>
                    <w:t>решают следующие вопросы:</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участие в учебно-исследовательских, культурно-массовых, спортивных и других мероприятиях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соблюдению учащимися режима и правил поведения в школе</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пропаганда здоровьесбережения</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8B4961" w:rsidRPr="008B4961" w:rsidRDefault="008B4961" w:rsidP="008B4961">
                  <w:pPr>
                    <w:spacing w:after="0"/>
                    <w:ind w:left="720"/>
                    <w:jc w:val="both"/>
                    <w:rPr>
                      <w:rFonts w:ascii="Times New Roman" w:hAnsi="Times New Roman"/>
                      <w:color w:val="000000"/>
                      <w:sz w:val="24"/>
                      <w:szCs w:val="24"/>
                    </w:rPr>
                  </w:pPr>
                </w:p>
                <w:p w:rsidR="008B4961" w:rsidRPr="008B4961" w:rsidRDefault="008B4961" w:rsidP="008B4961">
                  <w:pPr>
                    <w:pStyle w:val="2"/>
                    <w:rPr>
                      <w:i/>
                      <w:sz w:val="24"/>
                      <w:szCs w:val="24"/>
                    </w:rPr>
                  </w:pPr>
                  <w:bookmarkStart w:id="211" w:name="_Toc74040171"/>
                  <w:r w:rsidRPr="008B4961">
                    <w:rPr>
                      <w:i/>
                      <w:sz w:val="24"/>
                      <w:szCs w:val="24"/>
                    </w:rPr>
                    <w:t>3.6  Модуль «Профориентация»</w:t>
                  </w:r>
                  <w:bookmarkEnd w:id="211"/>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w:t>
                  </w:r>
                  <w:r w:rsidRPr="008B4961">
                    <w:rPr>
                      <w:rFonts w:ascii="Times New Roman" w:hAnsi="Times New Roman"/>
                      <w:sz w:val="24"/>
                      <w:szCs w:val="24"/>
                    </w:rPr>
                    <w:lastRenderedPageBreak/>
                    <w:t xml:space="preserve">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8B4961" w:rsidRPr="008B4961" w:rsidRDefault="008B4961" w:rsidP="008B4961">
                  <w:pPr>
                    <w:spacing w:after="0"/>
                    <w:ind w:firstLine="743"/>
                    <w:jc w:val="both"/>
                    <w:rPr>
                      <w:rFonts w:ascii="Times New Roman" w:hAnsi="Times New Roman"/>
                      <w:color w:val="1F497D"/>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деятельность по профориентации обучающихся реализуется</w:t>
                  </w:r>
                  <w:r w:rsidRPr="008B4961">
                    <w:rPr>
                      <w:rFonts w:ascii="Times New Roman" w:hAnsi="Times New Roman"/>
                      <w:color w:val="1F497D"/>
                      <w:sz w:val="24"/>
                      <w:szCs w:val="24"/>
                    </w:rPr>
                    <w:t xml:space="preserve">  </w:t>
                  </w:r>
                  <w:r w:rsidRPr="008B4961">
                    <w:rPr>
                      <w:rFonts w:ascii="Times New Roman" w:hAnsi="Times New Roman"/>
                      <w:iCs/>
                      <w:sz w:val="24"/>
                      <w:szCs w:val="24"/>
                    </w:rPr>
                    <w:t xml:space="preserve">на всероссийском, региональном, муниципальном, школьном  уровнях: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посещение профориентационных выставок, ярмарок профессий, дней открытых дверей в средних специальных учебных заведениях;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родительские собрания-конференции;</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 xml:space="preserve">профориентационные игры: симуляции, деловые игры, квесты; </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освоение школьниками программы воспитателей;</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посещение кружков, клубов, детского технопарка;</w:t>
                  </w:r>
                </w:p>
                <w:p w:rsidR="008B4961" w:rsidRPr="008B4961" w:rsidRDefault="008B4961" w:rsidP="00125678">
                  <w:pPr>
                    <w:pStyle w:val="a9"/>
                    <w:numPr>
                      <w:ilvl w:val="0"/>
                      <w:numId w:val="197"/>
                    </w:numPr>
                    <w:spacing w:line="276" w:lineRule="auto"/>
                    <w:jc w:val="both"/>
                    <w:rPr>
                      <w:rFonts w:ascii="Times New Roman" w:hAnsi="Times New Roman"/>
                    </w:rPr>
                  </w:pPr>
                  <w:r w:rsidRPr="008B4961">
                    <w:rPr>
                      <w:rFonts w:ascii="Times New Roman" w:hAnsi="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B4961" w:rsidRPr="008B4961" w:rsidRDefault="008B4961" w:rsidP="008B4961">
                  <w:pPr>
                    <w:pStyle w:val="2"/>
                    <w:rPr>
                      <w:i/>
                      <w:sz w:val="24"/>
                      <w:szCs w:val="24"/>
                    </w:rPr>
                  </w:pPr>
                  <w:bookmarkStart w:id="212" w:name="_Toc74040172"/>
                  <w:r w:rsidRPr="008B4961">
                    <w:rPr>
                      <w:i/>
                      <w:sz w:val="24"/>
                      <w:szCs w:val="24"/>
                    </w:rPr>
                    <w:t>3.7 Модуль   «Ключевые общешкольные дела»</w:t>
                  </w:r>
                  <w:bookmarkEnd w:id="212"/>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lastRenderedPageBreak/>
                    <w:t xml:space="preserve">Для этого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 4</w:t>
                  </w:r>
                  <w:r w:rsidR="0078774C">
                    <w:rPr>
                      <w:rFonts w:ascii="Times New Roman" w:hAnsi="Times New Roman"/>
                      <w:sz w:val="24"/>
                      <w:szCs w:val="24"/>
                    </w:rPr>
                    <w:t>»</w:t>
                  </w:r>
                  <w:r w:rsidRPr="008B4961">
                    <w:rPr>
                      <w:rFonts w:ascii="Times New Roman" w:hAnsi="Times New Roman"/>
                      <w:sz w:val="24"/>
                      <w:szCs w:val="24"/>
                    </w:rPr>
                    <w:t xml:space="preserve"> используются следующие формы работы.</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 На внешкольном уровне: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На школьном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На уровне классов: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участие школьных классов в реализации общешкольных ключевых дел;</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На индивидуальном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8B4961" w:rsidRPr="008B4961" w:rsidTr="008B4961">
                    <w:trPr>
                      <w:trHeight w:val="4830"/>
                    </w:trPr>
                    <w:tc>
                      <w:tcPr>
                        <w:tcW w:w="9571" w:type="dxa"/>
                        <w:tcBorders>
                          <w:top w:val="nil"/>
                          <w:left w:val="nil"/>
                          <w:bottom w:val="nil"/>
                          <w:right w:val="nil"/>
                        </w:tcBorders>
                      </w:tcPr>
                      <w:p w:rsidR="008B4961" w:rsidRPr="008A7112" w:rsidRDefault="008B4961" w:rsidP="008B4961">
                        <w:pPr>
                          <w:pStyle w:val="1"/>
                          <w:spacing w:before="0"/>
                          <w:jc w:val="both"/>
                          <w:rPr>
                            <w:rFonts w:ascii="Times New Roman" w:hAnsi="Times New Roman"/>
                            <w:b/>
                            <w:color w:val="auto"/>
                            <w:w w:val="0"/>
                            <w:sz w:val="24"/>
                            <w:szCs w:val="24"/>
                          </w:rPr>
                        </w:pPr>
                        <w:bookmarkStart w:id="213" w:name="_Toc74040173"/>
                        <w:r w:rsidRPr="008A7112">
                          <w:rPr>
                            <w:rFonts w:ascii="Times New Roman" w:hAnsi="Times New Roman"/>
                            <w:b/>
                            <w:color w:val="auto"/>
                            <w:w w:val="0"/>
                            <w:sz w:val="24"/>
                            <w:szCs w:val="24"/>
                          </w:rPr>
                          <w:lastRenderedPageBreak/>
                          <w:t>Раздел  4. Основные направления самоанализа воспитательной работы</w:t>
                        </w:r>
                        <w:bookmarkEnd w:id="213"/>
                      </w:p>
                      <w:p w:rsidR="008B4961" w:rsidRPr="008B4961" w:rsidRDefault="008B4961" w:rsidP="008B4961">
                        <w:pPr>
                          <w:adjustRightInd w:val="0"/>
                          <w:spacing w:after="0"/>
                          <w:ind w:firstLine="709"/>
                          <w:jc w:val="both"/>
                          <w:rPr>
                            <w:rFonts w:ascii="Times New Roman" w:hAnsi="Times New Roman"/>
                            <w:sz w:val="24"/>
                            <w:szCs w:val="24"/>
                          </w:rPr>
                        </w:pPr>
                        <w:r w:rsidRPr="008B4961">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sz w:val="24"/>
                            <w:szCs w:val="24"/>
                          </w:rPr>
                          <w:t xml:space="preserve">Самоанализ осуществляется ежегодно силами  ГОУ РК </w:t>
                        </w:r>
                        <w:r w:rsidR="00D510A9">
                          <w:rPr>
                            <w:rFonts w:ascii="Times New Roman" w:hAnsi="Times New Roman"/>
                            <w:sz w:val="24"/>
                            <w:szCs w:val="24"/>
                          </w:rPr>
                          <w:t>«</w:t>
                        </w:r>
                        <w:r w:rsidRPr="008B4961">
                          <w:rPr>
                            <w:rFonts w:ascii="Times New Roman" w:hAnsi="Times New Roman"/>
                            <w:sz w:val="24"/>
                            <w:szCs w:val="24"/>
                          </w:rPr>
                          <w:t>С</w:t>
                        </w:r>
                        <w:r w:rsidR="00D510A9">
                          <w:rPr>
                            <w:rFonts w:ascii="Times New Roman" w:hAnsi="Times New Roman"/>
                            <w:sz w:val="24"/>
                            <w:szCs w:val="24"/>
                          </w:rPr>
                          <w:t>(</w:t>
                        </w:r>
                        <w:r w:rsidRPr="008B4961">
                          <w:rPr>
                            <w:rFonts w:ascii="Times New Roman" w:hAnsi="Times New Roman"/>
                            <w:sz w:val="24"/>
                            <w:szCs w:val="24"/>
                          </w:rPr>
                          <w:t>К</w:t>
                        </w:r>
                        <w:r w:rsidR="00D510A9">
                          <w:rPr>
                            <w:rFonts w:ascii="Times New Roman" w:hAnsi="Times New Roman"/>
                            <w:sz w:val="24"/>
                            <w:szCs w:val="24"/>
                          </w:rPr>
                          <w:t>)</w:t>
                        </w:r>
                        <w:r w:rsidRPr="008B4961">
                          <w:rPr>
                            <w:rFonts w:ascii="Times New Roman" w:hAnsi="Times New Roman"/>
                            <w:sz w:val="24"/>
                            <w:szCs w:val="24"/>
                          </w:rPr>
                          <w:t>ШИ №4</w:t>
                        </w:r>
                        <w:r w:rsidR="00D510A9">
                          <w:rPr>
                            <w:rFonts w:ascii="Times New Roman" w:hAnsi="Times New Roman"/>
                            <w:sz w:val="24"/>
                            <w:szCs w:val="24"/>
                          </w:rPr>
                          <w:t>»</w:t>
                        </w:r>
                        <w:r w:rsidRPr="008B4961">
                          <w:rPr>
                            <w:rFonts w:ascii="Times New Roman" w:hAnsi="Times New Roman"/>
                            <w:sz w:val="24"/>
                            <w:szCs w:val="24"/>
                          </w:rPr>
                          <w:t xml:space="preserve">. </w:t>
                        </w:r>
                        <w:r w:rsidRPr="008B4961">
                          <w:rPr>
                            <w:rFonts w:ascii="Times New Roman" w:hAnsi="Times New Roman"/>
                            <w:b/>
                            <w:sz w:val="24"/>
                            <w:szCs w:val="24"/>
                          </w:rPr>
                          <w:t>Основными принципами, на основе которых осуществляется самоанализ воспитательной работы в школе, являются:</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8B4961">
                          <w:rPr>
                            <w:rFonts w:ascii="Times New Roman" w:hAnsi="Times New Roman"/>
                            <w:sz w:val="24"/>
                            <w:szCs w:val="24"/>
                          </w:rPr>
                          <w:br/>
                          <w:t xml:space="preserve">так и к педагогическим работникам, реализующим воспитательный процесс;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b/>
                            <w:sz w:val="24"/>
                            <w:szCs w:val="24"/>
                            <w:lang w:eastAsia="ru-RU"/>
                          </w:rPr>
                          <w:t xml:space="preserve">Основные направления анализа </w:t>
                        </w:r>
                        <w:r w:rsidRPr="008B4961">
                          <w:rPr>
                            <w:rFonts w:ascii="Times New Roman" w:hAnsi="Times New Roman"/>
                            <w:b/>
                            <w:sz w:val="24"/>
                            <w:szCs w:val="24"/>
                          </w:rPr>
                          <w:t xml:space="preserve">организуемого в школе воспитательного процесса: </w:t>
                        </w:r>
                      </w:p>
                      <w:p w:rsidR="008B4961" w:rsidRPr="008B4961" w:rsidRDefault="008B4961" w:rsidP="008B4961">
                        <w:pPr>
                          <w:adjustRightInd w:val="0"/>
                          <w:spacing w:after="0" w:line="240" w:lineRule="auto"/>
                          <w:ind w:right="-1" w:firstLine="709"/>
                          <w:jc w:val="both"/>
                          <w:rPr>
                            <w:rFonts w:ascii="Times New Roman" w:hAnsi="Times New Roman"/>
                            <w:bCs/>
                            <w:sz w:val="24"/>
                            <w:szCs w:val="24"/>
                          </w:rPr>
                        </w:pPr>
                        <w:r w:rsidRPr="008B4961">
                          <w:rPr>
                            <w:rFonts w:ascii="Times New Roman" w:hAnsi="Times New Roman"/>
                            <w:bCs/>
                            <w:sz w:val="24"/>
                            <w:szCs w:val="24"/>
                          </w:rPr>
                          <w:t xml:space="preserve">1. Результаты воспитания, социализации и саморазвития обучающихся.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B4961" w:rsidRPr="008B4961" w:rsidRDefault="008B4961" w:rsidP="008B4961">
                        <w:pPr>
                          <w:adjustRightInd w:val="0"/>
                          <w:spacing w:after="0" w:line="240" w:lineRule="auto"/>
                          <w:ind w:right="-1" w:firstLine="709"/>
                          <w:jc w:val="both"/>
                          <w:rPr>
                            <w:rFonts w:ascii="Times New Roman" w:hAnsi="Times New Roman"/>
                            <w:b/>
                            <w:bCs/>
                            <w:sz w:val="24"/>
                            <w:szCs w:val="24"/>
                          </w:rPr>
                        </w:pPr>
                        <w:r w:rsidRPr="008B4961">
                          <w:rPr>
                            <w:rFonts w:ascii="Times New Roman" w:hAnsi="Times New Roman"/>
                            <w:b/>
                            <w:bCs/>
                            <w:sz w:val="24"/>
                            <w:szCs w:val="24"/>
                          </w:rPr>
                          <w:t>2. Состояние организуемой в школе совместной деятельности обучающихся и взрослых.</w:t>
                        </w:r>
                      </w:p>
                      <w:p w:rsidR="008B4961" w:rsidRPr="008B4961" w:rsidRDefault="008B4961" w:rsidP="008B4961">
                        <w:pPr>
                          <w:adjustRightInd w:val="0"/>
                          <w:spacing w:after="0"/>
                          <w:ind w:firstLine="709"/>
                          <w:jc w:val="both"/>
                          <w:rPr>
                            <w:rFonts w:ascii="Times New Roman" w:hAnsi="Times New Roman"/>
                            <w:iCs/>
                            <w:color w:val="000000"/>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8B4961">
                          <w:rPr>
                            <w:rFonts w:ascii="Times New Roman" w:hAnsi="Times New Roman"/>
                            <w:iCs/>
                            <w:color w:val="000000"/>
                            <w:sz w:val="24"/>
                            <w:szCs w:val="24"/>
                          </w:rPr>
                          <w:t>интересной, событийно насыщенной и личностно развивающей</w:t>
                        </w:r>
                        <w:r w:rsidRPr="008B4961">
                          <w:rPr>
                            <w:rFonts w:ascii="Times New Roman" w:hAnsi="Times New Roman"/>
                            <w:iCs/>
                            <w:sz w:val="24"/>
                            <w:szCs w:val="24"/>
                          </w:rPr>
                          <w:t xml:space="preserve"> </w:t>
                        </w:r>
                        <w:r w:rsidRPr="008B4961">
                          <w:rPr>
                            <w:rFonts w:ascii="Times New Roman" w:hAnsi="Times New Roman"/>
                            <w:iCs/>
                            <w:sz w:val="24"/>
                            <w:szCs w:val="24"/>
                          </w:rPr>
                          <w:lastRenderedPageBreak/>
                          <w:t>совместной деятельности обучающихся и взрослых</w:t>
                        </w:r>
                        <w:r w:rsidRPr="008B4961">
                          <w:rPr>
                            <w:rFonts w:ascii="Times New Roman" w:hAnsi="Times New Roman"/>
                            <w:iCs/>
                            <w:color w:val="000000"/>
                            <w:sz w:val="24"/>
                            <w:szCs w:val="24"/>
                          </w:rPr>
                          <w:t xml:space="preserve">.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Способами</w:t>
                        </w:r>
                        <w:r w:rsidRPr="008B4961">
                          <w:rPr>
                            <w:rFonts w:ascii="Times New Roman" w:hAnsi="Times New Roman"/>
                            <w:i/>
                            <w:sz w:val="24"/>
                            <w:szCs w:val="24"/>
                          </w:rPr>
                          <w:t xml:space="preserve"> </w:t>
                        </w:r>
                        <w:r w:rsidRPr="008B4961">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B4961" w:rsidRPr="008B4961" w:rsidRDefault="008B4961" w:rsidP="00D510A9">
                        <w:pPr>
                          <w:adjustRightInd w:val="0"/>
                          <w:spacing w:after="0"/>
                          <w:ind w:right="-1" w:firstLine="709"/>
                          <w:jc w:val="both"/>
                          <w:rPr>
                            <w:rFonts w:ascii="Times New Roman" w:hAnsi="Times New Roman"/>
                            <w:sz w:val="24"/>
                            <w:szCs w:val="24"/>
                          </w:rPr>
                        </w:pPr>
                        <w:r w:rsidRPr="008B4961">
                          <w:rPr>
                            <w:rFonts w:ascii="Times New Roman" w:hAnsi="Times New Roman"/>
                            <w:iCs/>
                            <w:sz w:val="24"/>
                            <w:szCs w:val="24"/>
                          </w:rPr>
                          <w:t xml:space="preserve">Итогом самоанализа </w:t>
                        </w:r>
                        <w:r w:rsidRPr="008B4961">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tc>
                  </w:tr>
                </w:tbl>
                <w:p w:rsidR="008B4961" w:rsidRPr="008B4961" w:rsidRDefault="008B4961" w:rsidP="008B4961">
                  <w:pPr>
                    <w:spacing w:after="0"/>
                    <w:ind w:left="743" w:hanging="284"/>
                    <w:jc w:val="both"/>
                    <w:rPr>
                      <w:rFonts w:ascii="Times New Roman" w:hAnsi="Times New Roman"/>
                      <w:sz w:val="24"/>
                      <w:szCs w:val="24"/>
                    </w:rPr>
                  </w:pPr>
                </w:p>
              </w:tc>
            </w:tr>
          </w:tbl>
          <w:p w:rsidR="008B4961" w:rsidRPr="008B4961" w:rsidRDefault="008B4961" w:rsidP="008B4961">
            <w:pPr>
              <w:pStyle w:val="a9"/>
              <w:ind w:left="0"/>
              <w:jc w:val="both"/>
              <w:rPr>
                <w:rFonts w:ascii="Times New Roman" w:hAnsi="Times New Roman"/>
              </w:rPr>
            </w:pPr>
          </w:p>
        </w:tc>
      </w:tr>
    </w:tbl>
    <w:p w:rsidR="00B540EE" w:rsidRPr="00BE66DC" w:rsidRDefault="00FA53E2" w:rsidP="00436EB5">
      <w:pPr>
        <w:pStyle w:val="2"/>
        <w:jc w:val="center"/>
        <w:rPr>
          <w:sz w:val="24"/>
          <w:szCs w:val="24"/>
        </w:rPr>
      </w:pPr>
      <w:bookmarkStart w:id="214" w:name="_Toc406059051"/>
      <w:bookmarkStart w:id="215" w:name="_Toc409691731"/>
      <w:bookmarkStart w:id="216" w:name="_Toc410654073"/>
      <w:bookmarkStart w:id="217" w:name="_Toc414553275"/>
      <w:r w:rsidRPr="00BE66DC">
        <w:rPr>
          <w:sz w:val="24"/>
          <w:szCs w:val="24"/>
        </w:rPr>
        <w:lastRenderedPageBreak/>
        <w:t xml:space="preserve">2.4. </w:t>
      </w:r>
      <w:r w:rsidR="00B540EE" w:rsidRPr="00BE66DC">
        <w:rPr>
          <w:sz w:val="24"/>
          <w:szCs w:val="24"/>
        </w:rPr>
        <w:t>Программа коррекционной работы</w:t>
      </w:r>
      <w:bookmarkEnd w:id="214"/>
      <w:bookmarkEnd w:id="215"/>
      <w:bookmarkEnd w:id="216"/>
      <w:bookmarkEnd w:id="217"/>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Общая характеристика программы коррекционно-развивающей работы</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Система работы по развитию слухового восприятия и обучению произношению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xml:space="preserve">,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Программа коррекционно-развивающей работы обеспечивает:</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выявление особых образовательных потребностей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обусловленных недостатками в их физическом и (или) психическом развитии;</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возможность освоения  обучающимися</w:t>
      </w:r>
      <w:r w:rsidR="00CF0504" w:rsidRPr="00BE66DC">
        <w:rPr>
          <w:rFonts w:ascii="Times New Roman" w:hAnsi="Times New Roman"/>
          <w:color w:val="000000"/>
          <w:sz w:val="24"/>
          <w:szCs w:val="24"/>
        </w:rPr>
        <w:t xml:space="preserve"> с нарушением слуха</w:t>
      </w:r>
      <w:r w:rsidRPr="00BE66DC">
        <w:rPr>
          <w:rFonts w:ascii="Times New Roman" w:hAnsi="Times New Roman"/>
          <w:color w:val="000000"/>
          <w:sz w:val="24"/>
          <w:szCs w:val="24"/>
        </w:rPr>
        <w:t xml:space="preserve"> АООП НОО.</w:t>
      </w:r>
    </w:p>
    <w:p w:rsidR="00CF0504" w:rsidRPr="00BE66DC" w:rsidRDefault="00CF0504" w:rsidP="00334E58">
      <w:pPr>
        <w:autoSpaceDE w:val="0"/>
        <w:autoSpaceDN w:val="0"/>
        <w:adjustRightInd w:val="0"/>
        <w:spacing w:after="0" w:line="240" w:lineRule="auto"/>
        <w:jc w:val="both"/>
        <w:rPr>
          <w:rFonts w:ascii="Times New Roman" w:hAnsi="Times New Roman"/>
          <w:color w:val="000000"/>
          <w:sz w:val="24"/>
          <w:szCs w:val="24"/>
        </w:rPr>
      </w:pP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Комплексное психолого-медико-педагогическое сопровождение детей с нарушением слуха включает следующую деятельность:</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психолого-медико-педагогическое обследование детейсцельювыявленияихособых</w:t>
      </w:r>
      <w:r w:rsidR="00CF0504" w:rsidRPr="00BE66DC">
        <w:rPr>
          <w:rFonts w:ascii="Times New Roman" w:hAnsi="Times New Roman" w:cs="Times New Roman"/>
        </w:rPr>
        <w:t xml:space="preserve"> о</w:t>
      </w:r>
      <w:r w:rsidRPr="00BE66DC">
        <w:rPr>
          <w:rFonts w:ascii="Times New Roman" w:hAnsi="Times New Roman" w:cs="Times New Roman"/>
        </w:rPr>
        <w:t>бразовательныхпотребностейипоследующегосоставлениямаршрутаиндивидуальногоразвитияучащихся;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−мониторинг динамики развития детей, их успешности в освоении АООПНОО;</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−разработку рекомендаций к составлению программ, ориентированных на коррекцию физических и(или) психических недостатков обучающихся, психокоррекционные программы, программы по развитию слухового восприятия и обучению произношению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Цель программы -  </w:t>
      </w:r>
      <w:r w:rsidRPr="00BE66DC">
        <w:rPr>
          <w:rFonts w:ascii="Times New Roman" w:hAnsi="Times New Roman" w:cs="Times New Roman"/>
          <w:color w:val="auto"/>
        </w:rPr>
        <w:t>оказание системы комплексной помощи обучающимся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в освоении адаптированной основной образовательной программы, в коррекции недостатков в физическом и(или) психическом развитии обучающихся, 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lastRenderedPageBreak/>
        <w:t>Программа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Задачи программы: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создание благоприятных условий для реализации осо</w:t>
      </w:r>
      <w:r w:rsidR="00CF0504" w:rsidRPr="00BE66DC">
        <w:rPr>
          <w:rFonts w:ascii="Times New Roman" w:hAnsi="Times New Roman" w:cs="Times New Roman"/>
          <w:color w:val="auto"/>
        </w:rPr>
        <w:t>бых образовательных потребностей обучающихся с нарушением слуха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оказание коррекционной помощи в овладении адаптированной основной обра</w:t>
      </w:r>
      <w:r w:rsidR="00CF0504" w:rsidRPr="00BE66DC">
        <w:rPr>
          <w:rFonts w:ascii="Times New Roman" w:hAnsi="Times New Roman" w:cs="Times New Roman"/>
          <w:color w:val="auto"/>
        </w:rPr>
        <w:t xml:space="preserve">зовательной программы основного </w:t>
      </w:r>
      <w:r w:rsidRPr="00BE66DC">
        <w:rPr>
          <w:rFonts w:ascii="Times New Roman" w:hAnsi="Times New Roman" w:cs="Times New Roman"/>
          <w:color w:val="auto"/>
        </w:rPr>
        <w:t xml:space="preserve"> общего образования;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среды в соответствии с особенностями ограничений здоровья учащихся;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организация инди</w:t>
      </w:r>
      <w:r w:rsidR="00CF0504" w:rsidRPr="00BE66DC">
        <w:rPr>
          <w:rFonts w:ascii="Times New Roman" w:hAnsi="Times New Roman" w:cs="Times New Roman"/>
          <w:color w:val="auto"/>
        </w:rPr>
        <w:t>видуальных занятий</w:t>
      </w:r>
      <w:r w:rsidRPr="00BE66DC">
        <w:rPr>
          <w:rFonts w:ascii="Times New Roman" w:hAnsi="Times New Roman" w:cs="Times New Roman"/>
          <w:color w:val="auto"/>
        </w:rPr>
        <w:t xml:space="preserve"> по развитию слухового восприятия, совершенствованию и коррекции произношения;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психолого-педагогической помощи в формировании полноценной жизненной компетенции обучающихся с нарушением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оказание консультативной и методической помощи родителям (законным представителям) </w:t>
      </w:r>
      <w:r w:rsidR="00CF0504"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Принципы программы</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соблюдения интересов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учёт особенностей развития и коррекции нарушений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учѐт социальных факторов в формировании личности обучающегося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334E58" w:rsidRPr="00BE66DC" w:rsidRDefault="00334E58" w:rsidP="00334E58">
      <w:pPr>
        <w:pStyle w:val="Default"/>
        <w:jc w:val="both"/>
        <w:rPr>
          <w:rFonts w:ascii="Times New Roman" w:hAnsi="Times New Roman" w:cs="Times New Roman"/>
          <w:color w:val="auto"/>
        </w:rPr>
      </w:pPr>
    </w:p>
    <w:p w:rsidR="00CF0504"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создание благоприятной социальной ситуации развития и обучения каждого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ребёнка в соответствии с его возрастными индивидуальными особенностями, особыми образовательными потребностями;</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максимальное обогащение речевой практики;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компенсаторная направленность обучения в единстве с развитием сенсорной баз</w:t>
      </w:r>
      <w:r w:rsidR="00CF0504" w:rsidRPr="00BE66DC">
        <w:rPr>
          <w:rFonts w:ascii="Times New Roman" w:hAnsi="Times New Roman" w:cs="Times New Roman"/>
          <w:color w:val="auto"/>
        </w:rPr>
        <w:t xml:space="preserve">ы </w:t>
      </w:r>
      <w:r w:rsidRPr="00BE66DC">
        <w:rPr>
          <w:rFonts w:ascii="Times New Roman" w:hAnsi="Times New Roman" w:cs="Times New Roman"/>
          <w:color w:val="auto"/>
        </w:rPr>
        <w:t xml:space="preserve">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●взаимодействие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с их нормально развивающимися сверстниками;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●приобщение  обучающихся</w:t>
      </w:r>
      <w:r w:rsidR="00CF0504" w:rsidRPr="00BE66DC">
        <w:rPr>
          <w:rFonts w:ascii="Times New Roman" w:hAnsi="Times New Roman" w:cs="Times New Roman"/>
          <w:color w:val="auto"/>
        </w:rPr>
        <w:t xml:space="preserve"> с нарушениес слуха </w:t>
      </w:r>
      <w:r w:rsidRPr="00BE66DC">
        <w:rPr>
          <w:rFonts w:ascii="Times New Roman" w:hAnsi="Times New Roman" w:cs="Times New Roman"/>
          <w:color w:val="auto"/>
        </w:rPr>
        <w:t xml:space="preserve"> к социокультурным  нормам, традициям семьи, общества и государства.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Направления и содержание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Основное содержание программы коррекционной работы для </w:t>
      </w:r>
      <w:r w:rsidR="00CF0504" w:rsidRPr="00BE66DC">
        <w:rPr>
          <w:rFonts w:ascii="Times New Roman" w:hAnsi="Times New Roman" w:cs="Times New Roman"/>
          <w:color w:val="auto"/>
        </w:rPr>
        <w:t xml:space="preserve">обучающихся с нарушением слуха </w:t>
      </w:r>
      <w:r w:rsidRPr="00BE66DC">
        <w:rPr>
          <w:rFonts w:ascii="Times New Roman" w:hAnsi="Times New Roman" w:cs="Times New Roman"/>
          <w:color w:val="auto"/>
        </w:rPr>
        <w:t xml:space="preserve"> на ступени основного общего образования составляют следующие взаимосвязанные направления.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Коррекционно-развивающая работа, </w:t>
      </w:r>
      <w:r w:rsidRPr="00BE66DC">
        <w:rPr>
          <w:rFonts w:ascii="Times New Roman" w:hAnsi="Times New Roman" w:cs="Times New Roman"/>
          <w:color w:val="auto"/>
        </w:rPr>
        <w:t>обеспечивающая удовлетворение особых образовательных потребностей обучающихся</w:t>
      </w:r>
      <w:r w:rsidR="00E859DC" w:rsidRPr="00BE66DC">
        <w:rPr>
          <w:rFonts w:ascii="Times New Roman" w:hAnsi="Times New Roman" w:cs="Times New Roman"/>
          <w:color w:val="auto"/>
        </w:rPr>
        <w:t xml:space="preserve"> с нарушением слуха, их интеграцию</w:t>
      </w:r>
      <w:r w:rsidRPr="00BE66DC">
        <w:rPr>
          <w:rFonts w:ascii="Times New Roman" w:hAnsi="Times New Roman" w:cs="Times New Roman"/>
          <w:color w:val="auto"/>
        </w:rPr>
        <w:t xml:space="preserve"> в </w:t>
      </w:r>
      <w:r w:rsidRPr="00BE66DC">
        <w:rPr>
          <w:rFonts w:ascii="Times New Roman" w:hAnsi="Times New Roman" w:cs="Times New Roman"/>
          <w:color w:val="auto"/>
        </w:rPr>
        <w:lastRenderedPageBreak/>
        <w:t>образовательном учреждении и освоение ими адаптированной основной обра</w:t>
      </w:r>
      <w:r w:rsidR="00E859DC"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334E58" w:rsidRPr="00BE66DC" w:rsidRDefault="00334E58" w:rsidP="00E859DC">
      <w:pPr>
        <w:pStyle w:val="Default"/>
        <w:jc w:val="both"/>
        <w:rPr>
          <w:rFonts w:ascii="Times New Roman" w:hAnsi="Times New Roman" w:cs="Times New Roman"/>
          <w:color w:val="auto"/>
        </w:rPr>
      </w:pPr>
      <w:r w:rsidRPr="00BE66DC">
        <w:rPr>
          <w:rFonts w:ascii="Times New Roman" w:hAnsi="Times New Roman" w:cs="Times New Roman"/>
          <w:color w:val="auto"/>
        </w:rPr>
        <w:t>Коррекционно-развивающая работа включает:</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удовлетворение особых образовательных потребностей обучающихся с нарушением слуха;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коррекционную помощь в овладении базовым содержанием обучения;</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организацию и проведение специалистами индивидуальных и групповых коррекционно-развивающих занятий с целью развития речевого слуха и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коррекцию и развитие высших психических функций;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эмоционально-волевой и личностной сфер ребёнка и психокоррекцию его поведения.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-наблюдение за учениками в учебной и внеурочной деятельности (ежедневно);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-поддержание постоянной связи с учителями-предметниками, школьным психологом, медицинским </w:t>
      </w:r>
      <w:r w:rsidR="00E859DC" w:rsidRPr="00BE66DC">
        <w:rPr>
          <w:rFonts w:ascii="Times New Roman" w:hAnsi="Times New Roman" w:cs="Times New Roman"/>
          <w:color w:val="auto"/>
        </w:rPr>
        <w:t>работником</w:t>
      </w:r>
      <w:r w:rsidRPr="00BE66DC">
        <w:rPr>
          <w:rFonts w:ascii="Times New Roman" w:hAnsi="Times New Roman" w:cs="Times New Roman"/>
          <w:color w:val="auto"/>
        </w:rPr>
        <w:t>, администрацией школы, родителями;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-составление психолого-педагогической характеристики учащегося с нарушением слуха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-контроль успеваемости и поведения учащихся в классе;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-формирование микроклимата, способствующего тому, чтобы каждый учащийся с нарушением слуха чувствовал себя в школе комфортно;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индивидуальных занятий;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внеурочной деятельности, направленной на развитие познавательных интересов учащихся, их общее развитие.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Изучение индивидуальных особенностей учащихся позволяет планировать сроки, этапы и основные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учителя-дефектолога.</w:t>
      </w:r>
    </w:p>
    <w:p w:rsidR="00E859DC" w:rsidRPr="00BE66DC" w:rsidRDefault="00334E58" w:rsidP="00334E58">
      <w:pPr>
        <w:pStyle w:val="Default"/>
        <w:jc w:val="both"/>
        <w:rPr>
          <w:rFonts w:ascii="Times New Roman" w:hAnsi="Times New Roman" w:cs="Times New Roman"/>
        </w:rPr>
      </w:pPr>
      <w:r w:rsidRPr="00BE66DC">
        <w:rPr>
          <w:rFonts w:ascii="Times New Roman" w:hAnsi="Times New Roman" w:cs="Times New Roman"/>
          <w:color w:val="auto"/>
        </w:rPr>
        <w:t xml:space="preserve">Работа сурдопедагога по развитию слухоречевой системы у обучающихся </w:t>
      </w:r>
      <w:r w:rsidR="00E859DC" w:rsidRPr="00BE66DC">
        <w:rPr>
          <w:rFonts w:ascii="Times New Roman" w:hAnsi="Times New Roman" w:cs="Times New Roman"/>
          <w:color w:val="auto"/>
        </w:rPr>
        <w:t xml:space="preserve"> с нарушением слуха </w:t>
      </w:r>
      <w:r w:rsidRPr="00BE66DC">
        <w:rPr>
          <w:rFonts w:ascii="Times New Roman" w:hAnsi="Times New Roman" w:cs="Times New Roman"/>
          <w:color w:val="auto"/>
        </w:rPr>
        <w:t>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w:t>
      </w:r>
      <w:r w:rsidR="00E859DC" w:rsidRPr="00BE66DC">
        <w:rPr>
          <w:rFonts w:ascii="Times New Roman" w:hAnsi="Times New Roman" w:cs="Times New Roman"/>
          <w:color w:val="auto"/>
        </w:rPr>
        <w:t xml:space="preserve"> школе. С </w:t>
      </w:r>
    </w:p>
    <w:p w:rsidR="001D5EE2"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обучающимися </w:t>
      </w:r>
      <w:r w:rsidR="001D5EE2" w:rsidRPr="00BE66DC">
        <w:rPr>
          <w:rFonts w:ascii="Times New Roman" w:hAnsi="Times New Roman" w:cs="Times New Roman"/>
        </w:rPr>
        <w:t xml:space="preserve">с нарушением слуха работа </w:t>
      </w:r>
      <w:r w:rsidRPr="00BE66DC">
        <w:rPr>
          <w:rFonts w:ascii="Times New Roman" w:hAnsi="Times New Roman" w:cs="Times New Roman"/>
        </w:rPr>
        <w:t xml:space="preserve">по развитию слухоречевых навыков </w:t>
      </w:r>
      <w:r w:rsidR="001D5EE2" w:rsidRPr="00BE66DC">
        <w:rPr>
          <w:rFonts w:ascii="Times New Roman" w:hAnsi="Times New Roman" w:cs="Times New Roman"/>
        </w:rPr>
        <w:t xml:space="preserve">предполагает </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−интенсивное развитие речевого слуха;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−развитие связной (письменной 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lastRenderedPageBreak/>
        <w:t>-формирование навыков коммуникативного общения;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−выработку слухо-зрительной основы для восприятия устной речи (как с помощью слуховых аппаратов, так и без них);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−усиление слухового компонента в слухо-зрительном восприятии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−обогащение и уточнение представлений о речевых и неречевых звуках;</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−совершенствование навыков речевого общения как одного из важнейших факторов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психолога: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-диагностика проблем интеллектуального и психо-эмоционального развития детей;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интеллектуальной сферы (память, внимание, мышление в форме игры, двигательных упражнений на активизацию мыслительной сферы);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эмоционально-волевой сферы (поведение, общение, саморегуляция в форме тренингов, сюжетно-ролевых игр);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-популяризация психологических знаний.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2. Диагностическая работа, </w:t>
      </w:r>
      <w:r w:rsidRPr="00BE66DC">
        <w:rPr>
          <w:rFonts w:ascii="Times New Roman" w:hAnsi="Times New Roman" w:cs="Times New Roman"/>
          <w:color w:val="auto"/>
        </w:rPr>
        <w:t>включающая проведение комплексного обследования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мониторинг динамики их развития, сопровождение и корректировку коррекционных мероприятий.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включает:</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психолого-медико-педагогическое обследование с целью выявления особых образовательных потребностей обучающихся;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мониторинг динамики развития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контроль успешности освоения адаптированной основной обра</w:t>
      </w:r>
      <w:r w:rsidR="001D5EE2"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изучение социальной ситуации развития и условий семейного воспитания;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анализ успешности коррекционно-развивающей работы и ее изменение в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соответствии  с потребностями учащихся.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Консультативная работа, </w:t>
      </w:r>
      <w:r w:rsidRPr="00BE66DC">
        <w:rPr>
          <w:rFonts w:ascii="Times New Roman" w:hAnsi="Times New Roman" w:cs="Times New Roman"/>
          <w:color w:val="auto"/>
        </w:rPr>
        <w:t xml:space="preserve">обеспечивающая непрерывность специального сопровождения </w:t>
      </w:r>
      <w:r w:rsidR="001D5EE2" w:rsidRPr="00BE66DC">
        <w:rPr>
          <w:rFonts w:ascii="Times New Roman" w:hAnsi="Times New Roman" w:cs="Times New Roman"/>
          <w:color w:val="auto"/>
        </w:rPr>
        <w:t>обучающихся с нарушением слуха</w:t>
      </w:r>
      <w:r w:rsidRPr="00BE66DC">
        <w:rPr>
          <w:rFonts w:ascii="Times New Roman" w:hAnsi="Times New Roman" w:cs="Times New Roman"/>
          <w:color w:val="auto"/>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выработку совместных обоснованных рекомендаций по основным направлениям работы, единых для всех участников образовательного процесса;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консультирование специалистами педагогов по выбору индивидуально-ориентированных методов и приёмов работы </w:t>
      </w:r>
      <w:r w:rsidR="001D5EE2" w:rsidRPr="00BE66DC">
        <w:rPr>
          <w:rFonts w:ascii="Times New Roman" w:hAnsi="Times New Roman" w:cs="Times New Roman"/>
          <w:color w:val="auto"/>
        </w:rPr>
        <w:t>с обучающимися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консультативную помощь семье в вопросах выбора стратегии воспитания и приёмов коррекционного обучения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4. Информационно-просветительская работа, </w:t>
      </w:r>
      <w:r w:rsidRPr="00BE66DC">
        <w:rPr>
          <w:rFonts w:ascii="Times New Roman" w:hAnsi="Times New Roman" w:cs="Times New Roman"/>
          <w:color w:val="auto"/>
        </w:rPr>
        <w:t>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Информационно-просветительская работа включает:</w:t>
      </w:r>
    </w:p>
    <w:p w:rsidR="006237E9"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w:t>
      </w:r>
      <w:r w:rsidRPr="00BE66DC">
        <w:rPr>
          <w:rFonts w:ascii="Times New Roman" w:hAnsi="Times New Roman" w:cs="Times New Roman"/>
          <w:color w:val="auto"/>
        </w:rPr>
        <w:lastRenderedPageBreak/>
        <w:t xml:space="preserve">процесса  - </w:t>
      </w:r>
      <w:r w:rsidR="006237E9" w:rsidRPr="00BE66DC">
        <w:rPr>
          <w:rFonts w:ascii="Times New Roman" w:hAnsi="Times New Roman" w:cs="Times New Roman"/>
          <w:color w:val="auto"/>
        </w:rPr>
        <w:t>обучающимся</w:t>
      </w:r>
      <w:r w:rsidRPr="00BE66DC">
        <w:rPr>
          <w:rFonts w:ascii="Times New Roman" w:hAnsi="Times New Roman" w:cs="Times New Roman"/>
          <w:color w:val="auto"/>
        </w:rPr>
        <w:t xml:space="preserve">,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334E58" w:rsidRPr="00BE66DC" w:rsidRDefault="006237E9" w:rsidP="006237E9">
      <w:pPr>
        <w:pStyle w:val="Default"/>
        <w:jc w:val="both"/>
        <w:rPr>
          <w:rFonts w:ascii="Times New Roman" w:hAnsi="Times New Roman" w:cs="Times New Roman"/>
          <w:color w:val="auto"/>
        </w:rPr>
      </w:pPr>
      <w:r w:rsidRPr="00BE66DC">
        <w:rPr>
          <w:rFonts w:ascii="Times New Roman" w:hAnsi="Times New Roman" w:cs="Times New Roman"/>
          <w:color w:val="auto"/>
        </w:rPr>
        <w:t>ш</w:t>
      </w:r>
      <w:r w:rsidR="00334E58" w:rsidRPr="00BE66DC">
        <w:rPr>
          <w:rFonts w:ascii="Times New Roman" w:hAnsi="Times New Roman" w:cs="Times New Roman"/>
          <w:color w:val="auto"/>
        </w:rPr>
        <w:t>кольников</w:t>
      </w:r>
      <w:r w:rsidRPr="00BE66DC">
        <w:rPr>
          <w:rFonts w:ascii="Times New Roman" w:hAnsi="Times New Roman" w:cs="Times New Roman"/>
          <w:color w:val="auto"/>
        </w:rPr>
        <w:t xml:space="preserve"> снарушением слуха</w:t>
      </w:r>
      <w:r w:rsidR="00334E58" w:rsidRPr="00BE66DC">
        <w:rPr>
          <w:rFonts w:ascii="Times New Roman" w:hAnsi="Times New Roman" w:cs="Times New Roman"/>
          <w:color w:val="auto"/>
        </w:rPr>
        <w:t>;</w:t>
      </w:r>
    </w:p>
    <w:p w:rsidR="00334E58"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тематических выступлений для педагогов и родителей по разъяснению индивидуально-типологических особенностей </w:t>
      </w:r>
      <w:r w:rsidR="006237E9"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индивидуальных консультаций специалистами с целью повышения </w:t>
      </w:r>
      <w:r w:rsidRPr="00BE66DC">
        <w:rPr>
          <w:rFonts w:ascii="Times New Roman" w:hAnsi="Times New Roman" w:cs="Times New Roman"/>
        </w:rPr>
        <w:t>уровня родительской компетентности и активизация роли родителей в воспитании  и обучении ребенка.</w:t>
      </w:r>
    </w:p>
    <w:p w:rsidR="00334E58" w:rsidRPr="00BE66DC" w:rsidRDefault="00334E58" w:rsidP="00125678">
      <w:pPr>
        <w:pStyle w:val="Default"/>
        <w:numPr>
          <w:ilvl w:val="0"/>
          <w:numId w:val="124"/>
        </w:numPr>
        <w:ind w:left="0" w:firstLine="0"/>
        <w:jc w:val="both"/>
        <w:rPr>
          <w:rFonts w:ascii="Times New Roman" w:hAnsi="Times New Roman" w:cs="Times New Roman"/>
        </w:rPr>
      </w:pPr>
      <w:r w:rsidRPr="00BE66DC">
        <w:rPr>
          <w:rFonts w:ascii="Times New Roman" w:hAnsi="Times New Roman" w:cs="Times New Roman"/>
          <w:b/>
          <w:bCs/>
          <w:i/>
          <w:iCs/>
        </w:rPr>
        <w:t xml:space="preserve">Психолого-педагогическая работа </w:t>
      </w:r>
      <w:r w:rsidRPr="00BE66DC">
        <w:rPr>
          <w:rFonts w:ascii="Times New Roman" w:hAnsi="Times New Roman" w:cs="Times New Roman"/>
        </w:rPr>
        <w:t>коллектива учителей, родителей, детского коллектива и самого школьника</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направленная на формирование комфортного психологического климата. Психолого-педагогическая работа включает:</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помощь в формировании адекватных отношений между ребенком, одноклассниками, родителями, учителями;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работу по профилактике  внутриличностных и межличностных  конфликтов в классе/школе;</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поддержание эмоционально комфортной обстановки в классе;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Организационные формы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 Фронтальный урок по фонетической ритмике.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Цель индивидуальных занятий</w:t>
      </w:r>
      <w:r w:rsidRPr="00BE66DC">
        <w:rPr>
          <w:rFonts w:ascii="Times New Roman" w:hAnsi="Times New Roman" w:cs="Times New Roman"/>
          <w:b/>
          <w:bCs/>
        </w:rPr>
        <w:t xml:space="preserve"> - </w:t>
      </w:r>
      <w:r w:rsidRPr="00BE66DC">
        <w:rPr>
          <w:rFonts w:ascii="Times New Roman" w:hAnsi="Times New Roman" w:cs="Times New Roman"/>
        </w:rPr>
        <w:t>развитие речевого слуха учащихся для овладения речью  как средством общения и познания окружающего мира, создание условий для активизации собственного потенциала обучающихся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 xml:space="preserve">Задачи: </w:t>
      </w:r>
      <w:r w:rsidRPr="00BE66DC">
        <w:rPr>
          <w:rFonts w:ascii="Times New Roman" w:hAnsi="Times New Roman" w:cs="Times New Roman"/>
        </w:rPr>
        <w:t>развитие речевого слуха; развитие произносительных навыков; развитие речи и языковой способности как важнейшего условия реабилита</w:t>
      </w:r>
      <w:r w:rsidR="006237E9" w:rsidRPr="00BE66DC">
        <w:rPr>
          <w:rFonts w:ascii="Times New Roman" w:hAnsi="Times New Roman" w:cs="Times New Roman"/>
        </w:rPr>
        <w:t>ции и социализации</w:t>
      </w:r>
      <w:r w:rsidRPr="00BE66DC">
        <w:rPr>
          <w:rFonts w:ascii="Times New Roman" w:hAnsi="Times New Roman" w:cs="Times New Roman"/>
        </w:rPr>
        <w:t xml:space="preserve"> учащихся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формирование коммуникативных универсальных учебных действий.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Коррекционные (индивидуальные и групповые) занятия по развитию слухового восприятия и обучению произношению проводятся с учащимися на протяжении всего</w:t>
      </w:r>
      <w:r w:rsidR="006237E9" w:rsidRPr="00BE66DC">
        <w:rPr>
          <w:rFonts w:ascii="Times New Roman" w:hAnsi="Times New Roman" w:cs="Times New Roman"/>
        </w:rPr>
        <w:t xml:space="preserve"> периода обучения в школе</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Структура индивидуального занятия:</w:t>
      </w:r>
    </w:p>
    <w:p w:rsidR="00937942" w:rsidRPr="00BE66DC" w:rsidRDefault="00334E58" w:rsidP="00937942">
      <w:pPr>
        <w:pStyle w:val="Default"/>
        <w:jc w:val="both"/>
        <w:rPr>
          <w:rFonts w:ascii="Times New Roman" w:hAnsi="Times New Roman" w:cs="Times New Roman"/>
        </w:rPr>
      </w:pPr>
      <w:r w:rsidRPr="00BE66DC">
        <w:rPr>
          <w:rFonts w:ascii="Times New Roman" w:hAnsi="Times New Roman" w:cs="Times New Roman"/>
          <w:i/>
          <w:iCs/>
        </w:rPr>
        <w:t>I часть</w:t>
      </w:r>
      <w:r w:rsidRPr="00BE66DC">
        <w:rPr>
          <w:rFonts w:ascii="Times New Roman" w:hAnsi="Times New Roman" w:cs="Times New Roman"/>
        </w:rPr>
        <w:t xml:space="preserve">–Обучение произношению. </w:t>
      </w:r>
    </w:p>
    <w:p w:rsidR="00334E58" w:rsidRPr="00BE66DC" w:rsidRDefault="00334E58" w:rsidP="00937942">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w:t>
      </w:r>
      <w:r w:rsidRPr="00BE66DC">
        <w:rPr>
          <w:rFonts w:ascii="Times New Roman" w:hAnsi="Times New Roman" w:cs="Times New Roman"/>
          <w:color w:val="auto"/>
        </w:rPr>
        <w:t xml:space="preserve"> - Развитие речевого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 -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Коррекционно–развивающие (специальные) задачи: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xml:space="preserve"> Развитие подвижности органов артикуляционного аппарата. </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Работа над плавным, длительным ротовым выдохом.</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Формирование умения пользоваться голосом нормальной высоты и силы без грубых отклонений от нормального тембра.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lastRenderedPageBreak/>
        <w:t>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II часть  - Развитие речевого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 -развивающие (специальные) задачи: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речевого слуха учащихся (с кохлеарным имплантом, индивидуальными аппаратами 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фонематического слуха учащихся, воспитание «тонких» слуховых дифференцировок.</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Закрепление произносительных навыков на речевом материале занятия.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Периодически занятия  проводятся  малыми группами (парами).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 комплектовании малой группы учитываются индивидуальные слуховые и речевые возможности учащихся. В этом случае работа строится следующим образом: 10 минут  - работа над произношением с первым учащимся, 20 минут –работа по РСВ с двумя учащимися, 10 минут –работа над произношением со вторым учеником. В течение недели индивидуальные занятия и занятия парами чередуются.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II. Фонетическая ритмика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color w:val="auto"/>
        </w:rPr>
        <w:t xml:space="preserve"> Урок по фонетической ритмике проводится в  5-7 </w:t>
      </w:r>
      <w:r w:rsidR="006237E9" w:rsidRPr="00BE66DC">
        <w:rPr>
          <w:rFonts w:ascii="Times New Roman" w:hAnsi="Times New Roman" w:cs="Times New Roman"/>
          <w:color w:val="auto"/>
        </w:rPr>
        <w:t xml:space="preserve">классах </w:t>
      </w:r>
      <w:r w:rsidRPr="00BE66DC">
        <w:rPr>
          <w:rFonts w:ascii="Times New Roman" w:hAnsi="Times New Roman" w:cs="Times New Roman"/>
          <w:color w:val="auto"/>
        </w:rPr>
        <w:t xml:space="preserve"> в специально оборудованном кабинете,  </w:t>
      </w:r>
      <w:r w:rsidRPr="00BE66DC">
        <w:rPr>
          <w:rFonts w:ascii="Times New Roman" w:hAnsi="Times New Roman" w:cs="Times New Roman"/>
        </w:rPr>
        <w:t>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кохлеарноимплантированных учащихся.</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Основной целью  занятий по фонетической  ритмике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органически входит в работу по фор</w:t>
      </w:r>
      <w:r w:rsidRPr="00BE66DC">
        <w:rPr>
          <w:rFonts w:ascii="Times New Roman" w:hAnsi="Times New Roman"/>
          <w:sz w:val="24"/>
          <w:szCs w:val="24"/>
        </w:rPr>
        <w:softHyphen/>
        <w:t>мированию произношения и играет существенную роль как в коррекции р</w:t>
      </w:r>
      <w:r w:rsidR="006237E9" w:rsidRPr="00BE66DC">
        <w:rPr>
          <w:rFonts w:ascii="Times New Roman" w:hAnsi="Times New Roman"/>
          <w:sz w:val="24"/>
          <w:szCs w:val="24"/>
        </w:rPr>
        <w:t xml:space="preserve">ечи обучающихся с нарушением слуха </w:t>
      </w:r>
      <w:r w:rsidRPr="00BE66DC">
        <w:rPr>
          <w:rFonts w:ascii="Times New Roman" w:hAnsi="Times New Roman"/>
          <w:sz w:val="24"/>
          <w:szCs w:val="24"/>
        </w:rPr>
        <w:t xml:space="preserve">, так и в развитии у них естественности движений.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lastRenderedPageBreak/>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i/>
          <w:iCs/>
        </w:rPr>
        <w:t xml:space="preserve">Содержание  урока  по фонетической ритмике включает: </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Дыхательная гимнастика.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Голос.</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Темп. Ритм.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Звуки речи их сочетания и предложения. Тексты.</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Интонация. Логическое ударение.</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Музыкальное развитие.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Коррекционно-развивающие игры.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Физическое развитие и здоровье.</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Развитие слуховых и речевых возможностей 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 имплантом, индивидуальным аппаратом и без аппарата).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Правильно использовать звукоусиливающую аппаратуру (знать порядок включения и выключения аппаратуры, следить за 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При подготовке к уроку планировать объём речевого материала, предъявляемого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слух давать знакомый материал (опрос домашнего задания, повторение, закрепление материала).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речевые и слуховые ошибки учащихся на протяжении всего урока.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с опорой на слух ошибки в произношении звуков, поддающихся коррекции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Воспитывать у учащихся навык самоконтроля за речью.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Работать над формированием навыка контроля за  речью товарищей.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Предъявлять незнакомый материал слухо-зрительно.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Формирование грамматического строя речи</w:t>
      </w:r>
    </w:p>
    <w:p w:rsidR="0077476E" w:rsidRPr="00BE66DC" w:rsidRDefault="00334E58" w:rsidP="0077476E">
      <w:pPr>
        <w:pStyle w:val="Default"/>
        <w:jc w:val="both"/>
        <w:rPr>
          <w:rFonts w:ascii="Times New Roman" w:hAnsi="Times New Roman" w:cs="Times New Roman"/>
        </w:rPr>
      </w:pPr>
      <w:r w:rsidRPr="00BE66DC">
        <w:rPr>
          <w:rFonts w:ascii="Times New Roman" w:hAnsi="Times New Roman" w:cs="Times New Roman"/>
        </w:rPr>
        <w:t>На каждом уроке работать над формированием грамматического строя речи. При исправлении аграмматизмов в речи учащихся использовать опору на словосочетание, при необходимости использовать наглядность, ситуацию, схему.</w:t>
      </w:r>
    </w:p>
    <w:p w:rsidR="00334E58" w:rsidRPr="00BE66DC" w:rsidRDefault="00937942" w:rsidP="0077476E">
      <w:pPr>
        <w:pStyle w:val="Default"/>
        <w:jc w:val="both"/>
        <w:rPr>
          <w:rFonts w:ascii="Times New Roman" w:hAnsi="Times New Roman" w:cs="Times New Roman"/>
          <w:color w:val="auto"/>
        </w:rPr>
      </w:pPr>
      <w:r w:rsidRPr="00BE66DC">
        <w:rPr>
          <w:rFonts w:ascii="Times New Roman" w:hAnsi="Times New Roman" w:cs="Times New Roman"/>
          <w:i/>
          <w:iCs/>
          <w:color w:val="auto"/>
        </w:rPr>
        <w:t>Ра</w:t>
      </w:r>
      <w:r w:rsidR="00334E58" w:rsidRPr="00BE66DC">
        <w:rPr>
          <w:rFonts w:ascii="Times New Roman" w:hAnsi="Times New Roman" w:cs="Times New Roman"/>
          <w:i/>
          <w:iCs/>
          <w:color w:val="auto"/>
        </w:rPr>
        <w:t>звитие связной речи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коммуникативные универсальные учебные действия.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 общеобразовательных уроках работать над формированием связной речи учащихся.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Проверять понимание значений слов, составляющих обязательный минимум, путём толкования, введения слова в словосочетание и предложение.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Использовать наглядность, контекст, ситуацию для уточнения значений слов, неправильно понимаемых учащимися.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Учить учащихся работать с разными типами словаря (толковый, орфографический, фразеологический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Обогащать словарный запас учащихся (вводить новые слова в активный словарь)</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lastRenderedPageBreak/>
        <w:t xml:space="preserve">Развивать умение слушать объяснение учителя и ответы учащихся.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умение выделять основную мысль, отвечать на вопросы  по тексту и теме урока.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Повышение эффективности урока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алгоритмы для правильного построения развёрнутого ответа  на вопрос (например: дать характеристику сложного предложения).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инновационные технологии (метод проектов, технологии развития критического мышления, игровые технологии).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самостоятельные выводы по теме урока,  по обсуждаемым вопросам с помощью плана, наводящих вопросов, алгоритма и без них.</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ведению диалога по определённым темам (сначала   подготовленного диалога, а потом самостоятельного на заданную тему).</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задавать вопросы учителю, своим товарищам.</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отзывы о работе своих товарищей на уроке, о теме урока (сначала с использованием алгоритма рассуждения).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Проводить словарные и терминологические диктанты с учётом слуховых возможностей учащихся (на слух, слухо–зрительно).</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При выставлении оценки учитывать правильность речевого оформления ответа: произносительные навыки; наличие связного высказывания;   речевую активность учащихся на уроке;  культуру речевого общения.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речи педагога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Речь педагога должна быть выразительной, эмоционально окрашенной, соответствовать нормам литературного произношения.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произноситься голосом нормальной высоты  и силы.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предъявляться в нормальном темпе(речь не должна быть скандированной, педагог не должен допускать утрированного произношения).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работе над речью учащихся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Исправлять речевые, слуховые, произносительные ошибки на слух   и слухо-зрительно.</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Следить за правильным речевым дыханием учащихся, высотой и силой голоса, темпом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Работать над слитностью, выразительностью, интонационной окрашенностью речи, над выработкой правильного логического ударения.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lastRenderedPageBreak/>
        <w:t> Внимание к речи учащихся должно осуществляться на протяжении всего дня: на уроке; занятиях в интернате;  во внеклассное время.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Результаты освоения программы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Личностные результаты: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умение решать актуальные житейские задачи, используя коммуникацию как средство достижения цели;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выборе средств общения, использовании речевых конструкций, форм, типичных для разговорной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владение достаточным запасом фраз и определений; представление об особых способах коммуникации людей с нарушением слуха между собой;</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–исполнительской деятельности;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эстетического взгляда на мир, духовно –нравственных и этических чувств,  эмоционального отношения к искусству, уважения к культурным традициям своего народа и других народов мира;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развитие мотивов в художественной  деятельности, связанной с музыкой;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реализация творческих возможностей и способностей  в различных видах музыкально –ритмической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продуктивное сотрудничество со взрослыми и сверстниками на основе словесной речи при решении творческих задач,</w:t>
      </w:r>
    </w:p>
    <w:p w:rsidR="00334E58" w:rsidRPr="00BE66DC" w:rsidRDefault="00334E58" w:rsidP="00334E58">
      <w:pPr>
        <w:autoSpaceDE w:val="0"/>
        <w:autoSpaceDN w:val="0"/>
        <w:adjustRightInd w:val="0"/>
        <w:spacing w:after="183"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 xml:space="preserve"> развитие мотивов постоянного пользования средствами электроакустической коррекции, навыков их применения.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Метапредметные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применение речевых средств при решении коммуникативных и познавательных задач в различных видах деятельности;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lastRenderedPageBreak/>
        <w:t> готовность к наблюдению и участию в различных видах учебной и внеурочной деятельности, в том числе музыкально –ритмической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развитие возможностей слухового и слухозрительного восприятия речи   и навыков их использования в коммуникации;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334E58" w:rsidRPr="00BE66DC" w:rsidRDefault="00334E58" w:rsidP="00B45D5C">
      <w:pPr>
        <w:pStyle w:val="Default"/>
        <w:spacing w:after="183"/>
        <w:jc w:val="both"/>
        <w:rPr>
          <w:rFonts w:ascii="Times New Roman" w:hAnsi="Times New Roman" w:cs="Times New Roman"/>
        </w:rPr>
      </w:pPr>
      <w:r w:rsidRPr="00BE66DC">
        <w:rPr>
          <w:rFonts w:ascii="Times New Roman" w:hAnsi="Times New Roman" w:cs="Times New Roman"/>
        </w:rPr>
        <w:t> восприятие на слух (с аппаратами / кохлеарным имплантом) слов, словосочетаний и фразобиходно-разговорного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Основное содержание учебных предметов коррекционно-развивающей области</w:t>
      </w:r>
    </w:p>
    <w:p w:rsidR="00334E58" w:rsidRPr="00BE66DC" w:rsidRDefault="00334E58" w:rsidP="0077476E">
      <w:pPr>
        <w:pStyle w:val="Default"/>
        <w:jc w:val="both"/>
        <w:rPr>
          <w:rFonts w:ascii="Times New Roman" w:hAnsi="Times New Roman" w:cs="Times New Roman"/>
          <w:b/>
          <w:bCs/>
        </w:rPr>
      </w:pPr>
      <w:r w:rsidRPr="00BE66DC">
        <w:rPr>
          <w:rFonts w:ascii="Times New Roman" w:hAnsi="Times New Roman" w:cs="Times New Roman"/>
          <w:b/>
          <w:bCs/>
          <w:i/>
          <w:iCs/>
        </w:rPr>
        <w:t xml:space="preserve">1. Развитие слухового восприятия и обучение произношению (индивидуальные занятия) </w:t>
      </w:r>
    </w:p>
    <w:p w:rsidR="00334E58" w:rsidRPr="00BE66DC" w:rsidRDefault="00334E58" w:rsidP="00334E58">
      <w:pPr>
        <w:pStyle w:val="Default"/>
        <w:spacing w:after="184"/>
        <w:jc w:val="both"/>
        <w:rPr>
          <w:rFonts w:ascii="Times New Roman" w:hAnsi="Times New Roman" w:cs="Times New Roman"/>
        </w:rPr>
      </w:pPr>
      <w:r w:rsidRPr="00BE66DC">
        <w:rPr>
          <w:rFonts w:ascii="Times New Roman" w:hAnsi="Times New Roman" w:cs="Times New Roman"/>
          <w:b/>
          <w:bCs/>
        </w:rPr>
        <w:t xml:space="preserve">Развитие речевого слуха. </w:t>
      </w:r>
      <w:r w:rsidRPr="00BE66DC">
        <w:rPr>
          <w:rFonts w:ascii="Times New Roman" w:hAnsi="Times New Roman" w:cs="Times New Roman"/>
        </w:rPr>
        <w:t>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на слух с помощью индивидуальных аппаратов текстов (до 16—18 и более предложений).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Проведение тренировки в восприятии на слух шепотной речи со слабослышащими детьми с I и II степенью тугоухости.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речевого материала на слух  в разных условиях: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-вне ситуации;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изолированных от шума помещениях;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близких к естественным.</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Способы предъявления речевого материала –с голоса учителя, с голоса учащегося, с электронного носителя.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неречевых звучаний и музыки.</w:t>
      </w:r>
    </w:p>
    <w:p w:rsidR="0077476E"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 xml:space="preserve">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w:t>
      </w:r>
      <w:r w:rsidRPr="00BE66DC">
        <w:rPr>
          <w:rFonts w:ascii="Times New Roman" w:hAnsi="Times New Roman" w:cs="Times New Roman"/>
        </w:rPr>
        <w:lastRenderedPageBreak/>
        <w:t>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rPr>
        <w:t xml:space="preserve">Обучение произношению. </w:t>
      </w:r>
      <w:r w:rsidRPr="00BE66DC">
        <w:rPr>
          <w:rFonts w:ascii="Times New Roman" w:hAnsi="Times New Roman" w:cs="Times New Roman"/>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Речевое дыхание</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Голос</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связис логическим ударением (сопряженно и отраженно).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Соблюдение логического ударения в диалоге, в текстах, заучиваемых наизусть. Соблюдение подвижности ударения при изменении формы слова (</w:t>
      </w:r>
      <w:r w:rsidRPr="00BE66DC">
        <w:rPr>
          <w:rFonts w:ascii="Times New Roman" w:hAnsi="Times New Roman" w:cs="Times New Roman"/>
          <w:i/>
          <w:iCs/>
        </w:rPr>
        <w:t>рука –руки).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Звуки и их сочетания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Усвоение, </w:t>
      </w:r>
      <w:r w:rsidRPr="00BE66DC">
        <w:rPr>
          <w:rFonts w:ascii="Times New Roman" w:hAnsi="Times New Roman" w:cs="Times New Roman"/>
          <w:b/>
          <w:bCs/>
        </w:rPr>
        <w:t>з</w:t>
      </w:r>
      <w:r w:rsidRPr="00BE66DC">
        <w:rPr>
          <w:rFonts w:ascii="Times New Roman" w:hAnsi="Times New Roman" w:cs="Times New Roman"/>
        </w:rPr>
        <w:t xml:space="preserve">акрепление правильного произношения в словах звуков речи и их сочетаний: </w:t>
      </w:r>
      <w:r w:rsidRPr="00BE66DC">
        <w:rPr>
          <w:rFonts w:ascii="Times New Roman" w:hAnsi="Times New Roman" w:cs="Times New Roman"/>
          <w:i/>
          <w:iCs/>
        </w:rPr>
        <w:t xml:space="preserve">п, а, м, т, о,в, у, н, с, и, л, э; </w:t>
      </w:r>
      <w:r w:rsidRPr="00BE66DC">
        <w:rPr>
          <w:rFonts w:ascii="Times New Roman" w:hAnsi="Times New Roman" w:cs="Times New Roman"/>
        </w:rPr>
        <w:t xml:space="preserve">звукосочетаний </w:t>
      </w:r>
      <w:r w:rsidRPr="00BE66DC">
        <w:rPr>
          <w:rFonts w:ascii="Times New Roman" w:hAnsi="Times New Roman" w:cs="Times New Roman"/>
          <w:i/>
          <w:iCs/>
        </w:rPr>
        <w:t xml:space="preserve">йа (я), йо (ё), йу (ю), , йэ (е) </w:t>
      </w:r>
      <w:r w:rsidRPr="00BE66DC">
        <w:rPr>
          <w:rFonts w:ascii="Times New Roman" w:hAnsi="Times New Roman" w:cs="Times New Roman"/>
        </w:rPr>
        <w:t xml:space="preserve">в начальной позиции </w:t>
      </w:r>
      <w:r w:rsidRPr="00BE66DC">
        <w:rPr>
          <w:rFonts w:ascii="Times New Roman" w:hAnsi="Times New Roman" w:cs="Times New Roman"/>
          <w:i/>
          <w:iCs/>
        </w:rPr>
        <w:t>(яблоко)</w:t>
      </w:r>
      <w:r w:rsidRPr="00BE66DC">
        <w:rPr>
          <w:rFonts w:ascii="Times New Roman" w:hAnsi="Times New Roman" w:cs="Times New Roman"/>
        </w:rPr>
        <w:t xml:space="preserve">и после гласных </w:t>
      </w:r>
      <w:r w:rsidRPr="00BE66DC">
        <w:rPr>
          <w:rFonts w:ascii="Times New Roman" w:hAnsi="Times New Roman" w:cs="Times New Roman"/>
          <w:i/>
          <w:iCs/>
        </w:rPr>
        <w:t>(красная);</w:t>
      </w:r>
      <w:r w:rsidRPr="00BE66DC">
        <w:rPr>
          <w:rFonts w:ascii="Times New Roman" w:hAnsi="Times New Roman" w:cs="Times New Roman"/>
        </w:rPr>
        <w:t xml:space="preserve">позиционное смягчение согласных перед гласными </w:t>
      </w:r>
      <w:r w:rsidRPr="00BE66DC">
        <w:rPr>
          <w:rFonts w:ascii="Times New Roman" w:hAnsi="Times New Roman" w:cs="Times New Roman"/>
          <w:i/>
          <w:iCs/>
        </w:rPr>
        <w:t>и, э(пишет, мел)</w:t>
      </w:r>
      <w:r w:rsidRPr="00BE66DC">
        <w:rPr>
          <w:rFonts w:ascii="Times New Roman" w:hAnsi="Times New Roman" w:cs="Times New Roman"/>
        </w:rPr>
        <w:t xml:space="preserve">; </w:t>
      </w:r>
      <w:r w:rsidRPr="00BE66DC">
        <w:rPr>
          <w:rFonts w:ascii="Times New Roman" w:hAnsi="Times New Roman" w:cs="Times New Roman"/>
          <w:i/>
          <w:iCs/>
        </w:rPr>
        <w:t xml:space="preserve">к, с, ш; я, е, ю, ё </w:t>
      </w:r>
      <w:r w:rsidRPr="00BE66DC">
        <w:rPr>
          <w:rFonts w:ascii="Times New Roman" w:hAnsi="Times New Roman" w:cs="Times New Roman"/>
        </w:rPr>
        <w:t xml:space="preserve">после разделительных </w:t>
      </w:r>
      <w:r w:rsidRPr="00BE66DC">
        <w:rPr>
          <w:rFonts w:ascii="Times New Roman" w:hAnsi="Times New Roman" w:cs="Times New Roman"/>
          <w:i/>
          <w:iCs/>
        </w:rPr>
        <w:t>ь, ъ (обезьяна, съел)</w:t>
      </w:r>
      <w:r w:rsidRPr="00BE66DC">
        <w:rPr>
          <w:rFonts w:ascii="Times New Roman" w:hAnsi="Times New Roman" w:cs="Times New Roman"/>
        </w:rPr>
        <w:t xml:space="preserve">; </w:t>
      </w:r>
      <w:r w:rsidRPr="00BE66DC">
        <w:rPr>
          <w:rFonts w:ascii="Times New Roman" w:hAnsi="Times New Roman" w:cs="Times New Roman"/>
          <w:i/>
          <w:iCs/>
        </w:rPr>
        <w:t>р, ф, х, б, д</w:t>
      </w:r>
      <w:r w:rsidRPr="00BE66DC">
        <w:rPr>
          <w:rFonts w:ascii="Times New Roman" w:hAnsi="Times New Roman" w:cs="Times New Roman"/>
        </w:rPr>
        <w:t xml:space="preserve">; мягкие согласные </w:t>
      </w:r>
      <w:r w:rsidRPr="00BE66DC">
        <w:rPr>
          <w:rFonts w:ascii="Times New Roman" w:hAnsi="Times New Roman" w:cs="Times New Roman"/>
          <w:i/>
          <w:iCs/>
        </w:rPr>
        <w:t>т, н, х, п, м, ф</w:t>
      </w:r>
      <w:r w:rsidRPr="00BE66DC">
        <w:rPr>
          <w:rFonts w:ascii="Times New Roman" w:hAnsi="Times New Roman" w:cs="Times New Roman"/>
        </w:rPr>
        <w:t xml:space="preserve">в конце слов </w:t>
      </w:r>
      <w:r w:rsidRPr="00BE66DC">
        <w:rPr>
          <w:rFonts w:ascii="Times New Roman" w:hAnsi="Times New Roman" w:cs="Times New Roman"/>
          <w:i/>
          <w:iCs/>
        </w:rPr>
        <w:t>(пить, день).</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Правильное произношение в словах звуков и их сочетаний: </w:t>
      </w:r>
      <w:r w:rsidRPr="00BE66DC">
        <w:rPr>
          <w:rFonts w:ascii="Times New Roman" w:hAnsi="Times New Roman" w:cs="Times New Roman"/>
          <w:i/>
          <w:iCs/>
        </w:rPr>
        <w:t>ы, э, ж, г, ц, 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в слогах и словах звуков: </w:t>
      </w:r>
      <w:r w:rsidRPr="00BE66DC">
        <w:rPr>
          <w:rFonts w:ascii="Times New Roman" w:hAnsi="Times New Roman" w:cs="Times New Roman"/>
          <w:i/>
          <w:iCs/>
        </w:rPr>
        <w:t>и-ы, с-ш, с-з, ш-ж, б-п, д-т, ц-с, ч-ш, 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Произношение мягких звуков по подражанию и самостоятельно </w:t>
      </w:r>
      <w:r w:rsidRPr="00BE66DC">
        <w:rPr>
          <w:rFonts w:ascii="Times New Roman" w:hAnsi="Times New Roman" w:cs="Times New Roman"/>
          <w:i/>
          <w:iCs/>
        </w:rPr>
        <w:t>(пять, няня, сядь, несёт, пюре)</w:t>
      </w:r>
      <w:r w:rsidRPr="00BE66DC">
        <w:rPr>
          <w:rFonts w:ascii="Times New Roman" w:hAnsi="Times New Roman" w:cs="Times New Roman"/>
        </w:rPr>
        <w:t>и т.д.</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по коррекции усвоенных звуков.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гласных звуков в слова: </w:t>
      </w:r>
      <w:r w:rsidRPr="00BE66DC">
        <w:rPr>
          <w:rFonts w:ascii="Times New Roman" w:hAnsi="Times New Roman" w:cs="Times New Roman"/>
          <w:i/>
          <w:iCs/>
        </w:rPr>
        <w:t>а-о, а-э, о-у, э-и, и-ы, и-у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согласных звуков, родственных по артикуляции: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-носовых и ротовых: </w:t>
      </w:r>
      <w:r w:rsidRPr="00BE66DC">
        <w:rPr>
          <w:rFonts w:ascii="Times New Roman" w:hAnsi="Times New Roman" w:cs="Times New Roman"/>
          <w:i/>
          <w:iCs/>
        </w:rPr>
        <w:t xml:space="preserve">м—п, м—б, н—т, в—д, н-д( и их мягкие пары);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щелевых: </w:t>
      </w:r>
      <w:r w:rsidRPr="00BE66DC">
        <w:rPr>
          <w:rFonts w:ascii="Times New Roman" w:hAnsi="Times New Roman" w:cs="Times New Roman"/>
          <w:i/>
          <w:iCs/>
        </w:rPr>
        <w:t>ц—с, ч—ш;</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смычных: </w:t>
      </w:r>
      <w:r w:rsidRPr="00BE66DC">
        <w:rPr>
          <w:rFonts w:ascii="Times New Roman" w:hAnsi="Times New Roman" w:cs="Times New Roman"/>
          <w:i/>
          <w:iCs/>
        </w:rPr>
        <w:t>ц—т, ч—т;</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-свистящих и шипящих: </w:t>
      </w:r>
      <w:r w:rsidRPr="00BE66DC">
        <w:rPr>
          <w:rFonts w:ascii="Times New Roman" w:hAnsi="Times New Roman" w:cs="Times New Roman"/>
          <w:i/>
          <w:iCs/>
        </w:rPr>
        <w:t>с-ш, з-ж, с-щ,</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lastRenderedPageBreak/>
        <w:t xml:space="preserve">-глухих и звонких: </w:t>
      </w:r>
      <w:r w:rsidRPr="00BE66DC">
        <w:rPr>
          <w:rFonts w:ascii="Times New Roman" w:hAnsi="Times New Roman" w:cs="Times New Roman"/>
          <w:i/>
          <w:iCs/>
        </w:rPr>
        <w:t>ф—в, п—б, т—д, к—г, с—з, ш—ж;</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w:t>
      </w:r>
      <w:r w:rsidRPr="00BE66DC">
        <w:rPr>
          <w:rFonts w:ascii="Times New Roman" w:hAnsi="Times New Roman" w:cs="Times New Roman"/>
        </w:rPr>
        <w:t xml:space="preserve">аффрикат: </w:t>
      </w:r>
      <w:r w:rsidRPr="00BE66DC">
        <w:rPr>
          <w:rFonts w:ascii="Times New Roman" w:hAnsi="Times New Roman" w:cs="Times New Roman"/>
          <w:i/>
          <w:iCs/>
        </w:rPr>
        <w:t>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-звонких и глухих: </w:t>
      </w:r>
      <w:r w:rsidRPr="00BE66DC">
        <w:rPr>
          <w:rFonts w:ascii="Times New Roman" w:hAnsi="Times New Roman" w:cs="Times New Roman"/>
          <w:i/>
          <w:iCs/>
        </w:rPr>
        <w:t>б-п, д-т, г-к, з-с, в-ф, ж-ш</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-твёрдых и мягких: </w:t>
      </w:r>
      <w:r w:rsidRPr="00BE66DC">
        <w:rPr>
          <w:rFonts w:ascii="Times New Roman" w:hAnsi="Times New Roman" w:cs="Times New Roman"/>
          <w:i/>
          <w:iCs/>
        </w:rPr>
        <w:t>ф-фь,п-пь, т-ть и др.</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Слово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слитно, голосом нормальной высоты,темпа,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Соблюдение в речи правил орфоэпии (сопряженно и отражённо, по надстрочному знаку): безударный </w:t>
      </w:r>
      <w:r w:rsidRPr="00BE66DC">
        <w:rPr>
          <w:rFonts w:ascii="Times New Roman" w:hAnsi="Times New Roman" w:cs="Times New Roman"/>
          <w:i/>
          <w:iCs/>
        </w:rPr>
        <w:t xml:space="preserve">о </w:t>
      </w:r>
      <w:r w:rsidRPr="00BE66DC">
        <w:rPr>
          <w:rFonts w:ascii="Times New Roman" w:hAnsi="Times New Roman" w:cs="Times New Roman"/>
        </w:rPr>
        <w:t xml:space="preserve">произносится как </w:t>
      </w:r>
      <w:r w:rsidRPr="00BE66DC">
        <w:rPr>
          <w:rFonts w:ascii="Times New Roman" w:hAnsi="Times New Roman" w:cs="Times New Roman"/>
          <w:i/>
          <w:iCs/>
        </w:rPr>
        <w:t>а</w:t>
      </w:r>
      <w:r w:rsidRPr="00BE66DC">
        <w:rPr>
          <w:rFonts w:ascii="Times New Roman" w:hAnsi="Times New Roman" w:cs="Times New Roman"/>
        </w:rPr>
        <w:t xml:space="preserve">; звонкие согласные в конце слов и перед глухими согласными оглушаются; удвоенные согласные произносятся как один долгий; слова </w:t>
      </w:r>
      <w:r w:rsidRPr="00BE66DC">
        <w:rPr>
          <w:rFonts w:ascii="Times New Roman" w:hAnsi="Times New Roman" w:cs="Times New Roman"/>
          <w:i/>
          <w:iCs/>
        </w:rPr>
        <w:t xml:space="preserve">что, чтобы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што,штобы; кого, чего </w:t>
      </w:r>
      <w:r w:rsidRPr="00BE66DC">
        <w:rPr>
          <w:rFonts w:ascii="Times New Roman" w:hAnsi="Times New Roman" w:cs="Times New Roman"/>
        </w:rPr>
        <w:t xml:space="preserve">и окончания </w:t>
      </w:r>
      <w:r w:rsidRPr="00BE66DC">
        <w:rPr>
          <w:rFonts w:ascii="Times New Roman" w:hAnsi="Times New Roman" w:cs="Times New Roman"/>
          <w:i/>
          <w:iCs/>
        </w:rPr>
        <w:t>–ого, -его</w:t>
      </w:r>
      <w:r w:rsidRPr="00BE66DC">
        <w:rPr>
          <w:rFonts w:ascii="Times New Roman" w:hAnsi="Times New Roman" w:cs="Times New Roman"/>
        </w:rPr>
        <w:t xml:space="preserve">–как </w:t>
      </w:r>
      <w:r w:rsidRPr="00BE66DC">
        <w:rPr>
          <w:rFonts w:ascii="Times New Roman" w:hAnsi="Times New Roman" w:cs="Times New Roman"/>
          <w:i/>
          <w:iCs/>
        </w:rPr>
        <w:t xml:space="preserve">каво, чево, -ова, -ева; </w:t>
      </w:r>
      <w:r w:rsidRPr="00BE66DC">
        <w:rPr>
          <w:rFonts w:ascii="Times New Roman" w:hAnsi="Times New Roman" w:cs="Times New Roman"/>
        </w:rPr>
        <w:t xml:space="preserve">непроизносимые согласные в словах не произносятся </w:t>
      </w:r>
      <w:r w:rsidRPr="00BE66DC">
        <w:rPr>
          <w:rFonts w:ascii="Times New Roman" w:hAnsi="Times New Roman" w:cs="Times New Roman"/>
          <w:i/>
          <w:iCs/>
        </w:rPr>
        <w:t>(чу(в)ствуют, со)л)нце); с</w:t>
      </w:r>
      <w:r w:rsidRPr="00BE66DC">
        <w:rPr>
          <w:rFonts w:ascii="Times New Roman" w:hAnsi="Times New Roman" w:cs="Times New Roman"/>
        </w:rPr>
        <w:t xml:space="preserve">облюдение в речи правильного произношения следующих звукосочетаний (по надстрочному знаку): </w:t>
      </w:r>
      <w:r w:rsidRPr="00BE66DC">
        <w:rPr>
          <w:rFonts w:ascii="Times New Roman" w:hAnsi="Times New Roman" w:cs="Times New Roman"/>
          <w:i/>
          <w:iCs/>
        </w:rPr>
        <w:t>тс—дс</w:t>
      </w:r>
      <w:r w:rsidRPr="00BE66DC">
        <w:rPr>
          <w:rFonts w:ascii="Times New Roman" w:hAnsi="Times New Roman" w:cs="Times New Roman"/>
        </w:rPr>
        <w:t>(</w:t>
      </w:r>
      <w:r w:rsidRPr="00BE66DC">
        <w:rPr>
          <w:rFonts w:ascii="Times New Roman" w:hAnsi="Times New Roman" w:cs="Times New Roman"/>
          <w:i/>
          <w:iCs/>
        </w:rPr>
        <w:t>детство, Братск</w:t>
      </w:r>
      <w:r w:rsidRPr="00BE66DC">
        <w:rPr>
          <w:rFonts w:ascii="Times New Roman" w:hAnsi="Times New Roman" w:cs="Times New Roman"/>
        </w:rPr>
        <w:t xml:space="preserve">), </w:t>
      </w:r>
      <w:r w:rsidRPr="00BE66DC">
        <w:rPr>
          <w:rFonts w:ascii="Times New Roman" w:hAnsi="Times New Roman" w:cs="Times New Roman"/>
          <w:i/>
          <w:iCs/>
        </w:rPr>
        <w:t>стн —здн</w:t>
      </w:r>
      <w:r w:rsidRPr="00BE66DC">
        <w:rPr>
          <w:rFonts w:ascii="Times New Roman" w:hAnsi="Times New Roman" w:cs="Times New Roman"/>
        </w:rPr>
        <w:t>(</w:t>
      </w:r>
      <w:r w:rsidRPr="00BE66DC">
        <w:rPr>
          <w:rFonts w:ascii="Times New Roman" w:hAnsi="Times New Roman" w:cs="Times New Roman"/>
          <w:i/>
          <w:iCs/>
        </w:rPr>
        <w:t>чес(т)но, поз(д)но</w:t>
      </w:r>
      <w:r w:rsidRPr="00BE66DC">
        <w:rPr>
          <w:rFonts w:ascii="Times New Roman" w:hAnsi="Times New Roman" w:cs="Times New Roman"/>
        </w:rPr>
        <w:t xml:space="preserve">); произношение сочетаний предлогов </w:t>
      </w:r>
      <w:r w:rsidRPr="00BE66DC">
        <w:rPr>
          <w:rFonts w:ascii="Times New Roman" w:hAnsi="Times New Roman" w:cs="Times New Roman"/>
          <w:i/>
          <w:iCs/>
        </w:rPr>
        <w:t xml:space="preserve">в, из, под </w:t>
      </w:r>
      <w:r w:rsidRPr="00BE66DC">
        <w:rPr>
          <w:rFonts w:ascii="Times New Roman" w:hAnsi="Times New Roman" w:cs="Times New Roman"/>
        </w:rPr>
        <w:t>с существительными</w:t>
      </w:r>
      <w:r w:rsidRPr="00BE66DC">
        <w:rPr>
          <w:rFonts w:ascii="Times New Roman" w:hAnsi="Times New Roman" w:cs="Times New Roman"/>
          <w:i/>
          <w:iCs/>
        </w:rPr>
        <w:t xml:space="preserve">(в саду, из сада, под стулом); </w:t>
      </w:r>
      <w:r w:rsidRPr="00BE66DC">
        <w:rPr>
          <w:rFonts w:ascii="Times New Roman" w:hAnsi="Times New Roman" w:cs="Times New Roman"/>
        </w:rPr>
        <w:t xml:space="preserve">гласный и после согласных </w:t>
      </w:r>
      <w:r w:rsidRPr="00BE66DC">
        <w:rPr>
          <w:rFonts w:ascii="Times New Roman" w:hAnsi="Times New Roman" w:cs="Times New Roman"/>
          <w:i/>
          <w:iCs/>
        </w:rPr>
        <w:t xml:space="preserve">ш, ж, ц </w:t>
      </w:r>
      <w:r w:rsidRPr="00BE66DC">
        <w:rPr>
          <w:rFonts w:ascii="Times New Roman" w:hAnsi="Times New Roman" w:cs="Times New Roman"/>
        </w:rPr>
        <w:t xml:space="preserve">произносятся как </w:t>
      </w:r>
      <w:r w:rsidRPr="00BE66DC">
        <w:rPr>
          <w:rFonts w:ascii="Times New Roman" w:hAnsi="Times New Roman" w:cs="Times New Roman"/>
          <w:i/>
          <w:iCs/>
        </w:rPr>
        <w:t>ы(живот)</w:t>
      </w:r>
      <w:r w:rsidRPr="00BE66DC">
        <w:rPr>
          <w:rFonts w:ascii="Times New Roman" w:hAnsi="Times New Roman" w:cs="Times New Roman"/>
        </w:rPr>
        <w:t xml:space="preserve">; согласные (кроме </w:t>
      </w:r>
      <w:r w:rsidRPr="00BE66DC">
        <w:rPr>
          <w:rFonts w:ascii="Times New Roman" w:hAnsi="Times New Roman" w:cs="Times New Roman"/>
          <w:i/>
          <w:iCs/>
        </w:rPr>
        <w:t>ш, ж, ц</w:t>
      </w:r>
      <w:r w:rsidRPr="00BE66DC">
        <w:rPr>
          <w:rFonts w:ascii="Times New Roman" w:hAnsi="Times New Roman" w:cs="Times New Roman"/>
        </w:rPr>
        <w:t xml:space="preserve">) перед гласными </w:t>
      </w:r>
      <w:r w:rsidRPr="00BE66DC">
        <w:rPr>
          <w:rFonts w:ascii="Times New Roman" w:hAnsi="Times New Roman" w:cs="Times New Roman"/>
          <w:i/>
          <w:iCs/>
        </w:rPr>
        <w:t>э</w:t>
      </w:r>
      <w:r w:rsidRPr="00BE66DC">
        <w:rPr>
          <w:rFonts w:ascii="Times New Roman" w:hAnsi="Times New Roman" w:cs="Times New Roman"/>
        </w:rPr>
        <w:t xml:space="preserve">, и произносятся мягко </w:t>
      </w:r>
      <w:r w:rsidRPr="00BE66DC">
        <w:rPr>
          <w:rFonts w:ascii="Times New Roman" w:hAnsi="Times New Roman" w:cs="Times New Roman"/>
          <w:i/>
          <w:iCs/>
        </w:rPr>
        <w:t>(перо, писать, Петя</w:t>
      </w:r>
      <w:r w:rsidRPr="00BE66DC">
        <w:rPr>
          <w:rFonts w:ascii="Times New Roman" w:hAnsi="Times New Roman" w:cs="Times New Roman"/>
        </w:rPr>
        <w:t xml:space="preserve">); предлог с существительным типа </w:t>
      </w:r>
      <w:r w:rsidRPr="00BE66DC">
        <w:rPr>
          <w:rFonts w:ascii="Times New Roman" w:hAnsi="Times New Roman" w:cs="Times New Roman"/>
          <w:i/>
          <w:iCs/>
        </w:rPr>
        <w:t xml:space="preserve">с братом, с дедушкой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збратом, здедушкой; </w:t>
      </w:r>
      <w:r w:rsidRPr="00BE66DC">
        <w:rPr>
          <w:rFonts w:ascii="Times New Roman" w:hAnsi="Times New Roman" w:cs="Times New Roman"/>
        </w:rPr>
        <w:t xml:space="preserve">звук  </w:t>
      </w:r>
      <w:r w:rsidRPr="00BE66DC">
        <w:rPr>
          <w:rFonts w:ascii="Times New Roman" w:hAnsi="Times New Roman" w:cs="Times New Roman"/>
          <w:i/>
          <w:iCs/>
        </w:rPr>
        <w:t xml:space="preserve">г </w:t>
      </w:r>
      <w:r w:rsidRPr="00BE66DC">
        <w:rPr>
          <w:rFonts w:ascii="Times New Roman" w:hAnsi="Times New Roman" w:cs="Times New Roman"/>
        </w:rPr>
        <w:t xml:space="preserve">перед </w:t>
      </w:r>
      <w:r w:rsidRPr="00BE66DC">
        <w:rPr>
          <w:rFonts w:ascii="Times New Roman" w:hAnsi="Times New Roman" w:cs="Times New Roman"/>
          <w:i/>
          <w:iCs/>
        </w:rPr>
        <w:t xml:space="preserve">к, т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х (лехко); </w:t>
      </w:r>
      <w:r w:rsidRPr="00BE66DC">
        <w:rPr>
          <w:rFonts w:ascii="Times New Roman" w:hAnsi="Times New Roman" w:cs="Times New Roman"/>
        </w:rPr>
        <w:t xml:space="preserve">сочетания </w:t>
      </w:r>
      <w:r w:rsidRPr="00BE66DC">
        <w:rPr>
          <w:rFonts w:ascii="Times New Roman" w:hAnsi="Times New Roman" w:cs="Times New Roman"/>
          <w:i/>
          <w:iCs/>
        </w:rPr>
        <w:t xml:space="preserve">сч, зч, жч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щ (щипать); </w:t>
      </w:r>
      <w:r w:rsidRPr="00BE66DC">
        <w:rPr>
          <w:rFonts w:ascii="Times New Roman" w:hAnsi="Times New Roman" w:cs="Times New Roman"/>
        </w:rPr>
        <w:t>окончания</w:t>
      </w:r>
      <w:r w:rsidRPr="00BE66DC">
        <w:rPr>
          <w:rFonts w:ascii="Times New Roman" w:hAnsi="Times New Roman" w:cs="Times New Roman"/>
          <w:i/>
          <w:iCs/>
        </w:rPr>
        <w:t xml:space="preserve">–тся, -ться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цца; </w:t>
      </w:r>
      <w:r w:rsidRPr="00BE66DC">
        <w:rPr>
          <w:rFonts w:ascii="Times New Roman" w:hAnsi="Times New Roman" w:cs="Times New Roman"/>
        </w:rPr>
        <w:t xml:space="preserve">свистящие </w:t>
      </w:r>
      <w:r w:rsidRPr="00BE66DC">
        <w:rPr>
          <w:rFonts w:ascii="Times New Roman" w:hAnsi="Times New Roman" w:cs="Times New Roman"/>
          <w:i/>
          <w:iCs/>
        </w:rPr>
        <w:t xml:space="preserve">с, з </w:t>
      </w:r>
      <w:r w:rsidRPr="00BE66DC">
        <w:rPr>
          <w:rFonts w:ascii="Times New Roman" w:hAnsi="Times New Roman" w:cs="Times New Roman"/>
        </w:rPr>
        <w:t>употребляются следующим за ним шипящи</w:t>
      </w:r>
      <w:r w:rsidRPr="00BE66DC">
        <w:rPr>
          <w:rFonts w:ascii="Times New Roman" w:hAnsi="Times New Roman" w:cs="Times New Roman"/>
          <w:i/>
          <w:iCs/>
        </w:rPr>
        <w:t xml:space="preserve">м (шшил, ижжарил); </w:t>
      </w:r>
      <w:r w:rsidRPr="00BE66DC">
        <w:rPr>
          <w:rFonts w:ascii="Times New Roman" w:hAnsi="Times New Roman" w:cs="Times New Roman"/>
        </w:rPr>
        <w:t>соблюдение в речи правильного произношения следующих звукосочетаний (по надстрочному знаку)</w:t>
      </w:r>
      <w:r w:rsidRPr="00BE66DC">
        <w:rPr>
          <w:rFonts w:ascii="Times New Roman" w:hAnsi="Times New Roman" w:cs="Times New Roman"/>
          <w:i/>
          <w:iCs/>
        </w:rPr>
        <w:t>: тс-дс (детство, Братск), стн-здн (чесно, позно).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Фраза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повествовательной, вопросительной, побудительной и вопросительной интонации при чтении текста.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присущем разговорной речи (отраженно и самостоятельно).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всех видов интонации при ведении диалога.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Обучение произношению в первую очередь ведется на основе подражания речи педагога, воспринимаемой на слухо-зрительной и слуховой основе.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над произношением проводится со стационарной звукоусиливающей аппаратурой, с индивидуальными слуховыми аппаратами.</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rPr>
        <w:t xml:space="preserve">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w:t>
      </w:r>
      <w:r w:rsidRPr="00BE66DC">
        <w:rPr>
          <w:rFonts w:ascii="Times New Roman" w:hAnsi="Times New Roman" w:cs="Times New Roman"/>
        </w:rPr>
        <w:lastRenderedPageBreak/>
        <w:t>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b/>
          <w:bCs/>
          <w:i/>
          <w:iCs/>
        </w:rPr>
        <w:t>2. 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Развитие слухового восприятия речи, восприятие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и различение на слух речевого материала обиходно-разговорного характера, относящегося к организации учебной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Cs/>
        </w:rPr>
        <w:t>Восприятие и воспроизведение устной речи</w:t>
      </w:r>
      <w:r w:rsidRPr="00BE66DC">
        <w:rPr>
          <w:rFonts w:ascii="Times New Roman" w:hAnsi="Times New Roman" w:cs="Times New Roman"/>
        </w:rPr>
        <w:t xml:space="preserve">(автоматизация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Результаты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Развитие слухового восприятия и обучение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1) восприятие на слух с помощью индивидуальных слуховых аппаратов, или слухового аппарата и кохлеарного импланта, или двух имплантов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2)слухо-зрительное восприятие информации, говорить внятно, не нарушая звуковой состав слова и основные элементы ритмико-интонационной структуры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1)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 эмоциональная, выразительная декламация песен под музыку в ансамбле под аккомпанемент и управление учителя при передаче достаточно внятной речью (при реализации произносительных возможностей) темпоритмической структуры мелодии, характера звуковедения, динамических оттенков;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3)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Система оценки  достижений результатов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lastRenderedPageBreak/>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каждого обучающегося ведется мониторинг на протяжении всего периода обучения в школе («Слухоречеваякартаучащегося»). В«Слухоречевой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учебные и медицинские учреждения города.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Механизм реализации программы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педагогики, медицинских работников </w:t>
      </w:r>
      <w:r w:rsidR="00B45D5C" w:rsidRPr="00BE66DC">
        <w:rPr>
          <w:rFonts w:ascii="Times New Roman" w:hAnsi="Times New Roman" w:cs="Times New Roman"/>
        </w:rPr>
        <w:t xml:space="preserve">ГОУ РК СКШИ №4 </w:t>
      </w:r>
      <w:r w:rsidRPr="00BE66DC">
        <w:rPr>
          <w:rFonts w:ascii="Times New Roman" w:hAnsi="Times New Roman" w:cs="Times New Roman"/>
        </w:rPr>
        <w:t>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—многоаспектный анализ личностного и познавательного развития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r w:rsidR="00B45D5C" w:rsidRPr="00BE66DC">
        <w:rPr>
          <w:rFonts w:ascii="Times New Roman" w:hAnsi="Times New Roman" w:cs="Times New Roman"/>
        </w:rPr>
        <w:t>Школьный психолого-медико-педагогический консилиум ГОУ РК СКШИ №4 (ШПМПК) - форма</w:t>
      </w:r>
      <w:r w:rsidRPr="00BE66DC">
        <w:rPr>
          <w:rFonts w:ascii="Times New Roman" w:hAnsi="Times New Roman" w:cs="Times New Roman"/>
        </w:rPr>
        <w:t xml:space="preserve"> организованного взаимодействия специалистов , которые предоставляют многопрофильную помощь ребёнку и его родителям (законным представителям), а т</w:t>
      </w:r>
      <w:r w:rsidR="00B45D5C" w:rsidRPr="00BE66DC">
        <w:rPr>
          <w:rFonts w:ascii="Times New Roman" w:hAnsi="Times New Roman" w:cs="Times New Roman"/>
        </w:rPr>
        <w:t xml:space="preserve">акже помощь </w:t>
      </w:r>
      <w:r w:rsidRPr="00BE66DC">
        <w:rPr>
          <w:rFonts w:ascii="Times New Roman" w:hAnsi="Times New Roman" w:cs="Times New Roman"/>
        </w:rPr>
        <w:t xml:space="preserve"> в решении вопросов, связанных с адаптацией, обучением, воспитанием, развитием, социализацие</w:t>
      </w:r>
      <w:r w:rsidR="00B45D5C" w:rsidRPr="00BE66DC">
        <w:rPr>
          <w:rFonts w:ascii="Times New Roman" w:hAnsi="Times New Roman" w:cs="Times New Roman"/>
        </w:rPr>
        <w:t>й обучающихся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Социальное партнёрство направлено: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w:t>
      </w:r>
      <w:r w:rsidR="00544FF8" w:rsidRPr="00BE66DC">
        <w:rPr>
          <w:rFonts w:ascii="Times New Roman" w:hAnsi="Times New Roman" w:cs="Times New Roman"/>
        </w:rPr>
        <w:t>д</w:t>
      </w:r>
      <w:r w:rsidRPr="00BE66DC">
        <w:rPr>
          <w:rFonts w:ascii="Times New Roman" w:hAnsi="Times New Roman" w:cs="Times New Roman"/>
        </w:rPr>
        <w:t>етей</w:t>
      </w:r>
      <w:r w:rsidR="00544FF8"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—на сотрудничество с родительской общественностью.</w:t>
      </w:r>
    </w:p>
    <w:p w:rsidR="009C59CB" w:rsidRPr="00BE66DC" w:rsidRDefault="009C59CB" w:rsidP="00771D2A">
      <w:pPr>
        <w:keepNext/>
        <w:keepLines/>
        <w:spacing w:before="240" w:after="0" w:line="360" w:lineRule="auto"/>
        <w:outlineLvl w:val="0"/>
        <w:rPr>
          <w:rFonts w:ascii="Times New Roman" w:eastAsia="Times New Roman" w:hAnsi="Times New Roman"/>
          <w:bCs/>
          <w:i/>
          <w:sz w:val="24"/>
          <w:szCs w:val="24"/>
          <w:lang w:eastAsia="ru-RU"/>
        </w:rPr>
      </w:pPr>
      <w:bookmarkStart w:id="218" w:name="_Toc414553281"/>
      <w:r w:rsidRPr="00BE66DC">
        <w:rPr>
          <w:rFonts w:ascii="Times New Roman" w:eastAsia="Times New Roman" w:hAnsi="Times New Roman"/>
          <w:b/>
          <w:sz w:val="24"/>
          <w:szCs w:val="24"/>
        </w:rPr>
        <w:t xml:space="preserve">3. Организационный раздел </w:t>
      </w:r>
      <w:bookmarkEnd w:id="218"/>
    </w:p>
    <w:p w:rsidR="009C59CB" w:rsidRPr="00BE66DC" w:rsidRDefault="00771D2A" w:rsidP="009C59CB">
      <w:pPr>
        <w:spacing w:after="0" w:line="360" w:lineRule="auto"/>
        <w:ind w:left="567" w:firstLine="709"/>
        <w:jc w:val="both"/>
        <w:outlineLvl w:val="1"/>
        <w:rPr>
          <w:rFonts w:ascii="Times New Roman" w:eastAsia="@Arial Unicode MS" w:hAnsi="Times New Roman"/>
          <w:b/>
          <w:bCs/>
          <w:sz w:val="24"/>
          <w:szCs w:val="24"/>
          <w:lang w:eastAsia="ru-RU"/>
        </w:rPr>
      </w:pPr>
      <w:bookmarkStart w:id="219" w:name="_Toc406059069"/>
      <w:bookmarkStart w:id="220" w:name="_Toc409691733"/>
      <w:bookmarkStart w:id="221" w:name="_Toc410654074"/>
      <w:bookmarkStart w:id="222" w:name="_Toc414553282"/>
      <w:r w:rsidRPr="00BE66DC">
        <w:rPr>
          <w:rFonts w:ascii="Times New Roman" w:eastAsia="@Arial Unicode MS" w:hAnsi="Times New Roman"/>
          <w:b/>
          <w:bCs/>
          <w:sz w:val="24"/>
          <w:szCs w:val="24"/>
          <w:lang w:eastAsia="ru-RU"/>
        </w:rPr>
        <w:t>3.1.  У</w:t>
      </w:r>
      <w:r w:rsidR="009C59CB" w:rsidRPr="00BE66DC">
        <w:rPr>
          <w:rFonts w:ascii="Times New Roman" w:eastAsia="@Arial Unicode MS" w:hAnsi="Times New Roman"/>
          <w:b/>
          <w:bCs/>
          <w:sz w:val="24"/>
          <w:szCs w:val="24"/>
          <w:lang w:eastAsia="ru-RU"/>
        </w:rPr>
        <w:t>чебный план</w:t>
      </w:r>
      <w:bookmarkEnd w:id="219"/>
      <w:r w:rsidR="009C59CB" w:rsidRPr="00BE66DC">
        <w:rPr>
          <w:rFonts w:ascii="Times New Roman" w:eastAsia="@Arial Unicode MS" w:hAnsi="Times New Roman"/>
          <w:b/>
          <w:bCs/>
          <w:sz w:val="24"/>
          <w:szCs w:val="24"/>
          <w:lang w:eastAsia="ru-RU"/>
        </w:rPr>
        <w:t xml:space="preserve"> основного общего образования</w:t>
      </w:r>
      <w:bookmarkEnd w:id="220"/>
      <w:bookmarkEnd w:id="221"/>
      <w:bookmarkEnd w:id="222"/>
    </w:p>
    <w:p w:rsidR="009C59CB" w:rsidRPr="00BE66DC" w:rsidRDefault="00771D2A" w:rsidP="00396322">
      <w:pPr>
        <w:tabs>
          <w:tab w:val="left" w:pos="4500"/>
          <w:tab w:val="left" w:pos="9180"/>
          <w:tab w:val="left" w:pos="9360"/>
        </w:tabs>
        <w:spacing w:after="0" w:line="240" w:lineRule="auto"/>
        <w:jc w:val="both"/>
        <w:rPr>
          <w:rFonts w:ascii="Times New Roman" w:hAnsi="Times New Roman"/>
          <w:sz w:val="24"/>
          <w:szCs w:val="24"/>
        </w:rPr>
      </w:pPr>
      <w:r w:rsidRPr="00BE66DC">
        <w:rPr>
          <w:rFonts w:ascii="Times New Roman" w:hAnsi="Times New Roman"/>
          <w:sz w:val="24"/>
          <w:szCs w:val="24"/>
        </w:rPr>
        <w:lastRenderedPageBreak/>
        <w:t xml:space="preserve"> У</w:t>
      </w:r>
      <w:r w:rsidR="009C59CB" w:rsidRPr="00BE66DC">
        <w:rPr>
          <w:rFonts w:ascii="Times New Roman" w:hAnsi="Times New Roman"/>
          <w:sz w:val="24"/>
          <w:szCs w:val="24"/>
        </w:rPr>
        <w:t xml:space="preserve">чебный </w:t>
      </w:r>
      <w:r w:rsidRPr="00BE66DC">
        <w:rPr>
          <w:rFonts w:ascii="Times New Roman" w:hAnsi="Times New Roman"/>
          <w:sz w:val="24"/>
          <w:szCs w:val="24"/>
        </w:rPr>
        <w:t xml:space="preserve">план ГОУ РК СКШИ №4, реализующийадаптированную </w:t>
      </w:r>
      <w:r w:rsidR="009C59CB" w:rsidRPr="00BE66DC">
        <w:rPr>
          <w:rFonts w:ascii="Times New Roman" w:hAnsi="Times New Roman"/>
          <w:sz w:val="24"/>
          <w:szCs w:val="24"/>
        </w:rPr>
        <w:t>образовательную программ</w:t>
      </w:r>
      <w:r w:rsidRPr="00BE66DC">
        <w:rPr>
          <w:rFonts w:ascii="Times New Roman" w:hAnsi="Times New Roman"/>
          <w:sz w:val="24"/>
          <w:szCs w:val="24"/>
        </w:rPr>
        <w:t xml:space="preserve">у основного общего образования </w:t>
      </w:r>
      <w:r w:rsidR="009C59CB" w:rsidRPr="00BE66DC">
        <w:rPr>
          <w:rFonts w:ascii="Times New Roman" w:hAnsi="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BE66DC" w:rsidRDefault="00771D2A" w:rsidP="00396322">
      <w:pPr>
        <w:tabs>
          <w:tab w:val="left" w:pos="4500"/>
          <w:tab w:val="left" w:pos="9180"/>
          <w:tab w:val="left" w:pos="9360"/>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У</w:t>
      </w:r>
      <w:r w:rsidR="009C59CB" w:rsidRPr="00BE66DC">
        <w:rPr>
          <w:rFonts w:ascii="Times New Roman" w:hAnsi="Times New Roman"/>
          <w:sz w:val="24"/>
          <w:szCs w:val="24"/>
        </w:rPr>
        <w:t>чебный план:</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фиксирует максимальный объем учебной нагрузки обучающихся;</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определяет (регламентирует) перечень учебных пр</w:t>
      </w:r>
      <w:r w:rsidR="00771D2A" w:rsidRPr="00BE66DC">
        <w:rPr>
          <w:rFonts w:ascii="Times New Roman" w:hAnsi="Times New Roman"/>
          <w:sz w:val="24"/>
          <w:szCs w:val="24"/>
          <w:lang w:eastAsia="ru-RU"/>
        </w:rPr>
        <w:t>едметов</w:t>
      </w:r>
      <w:r w:rsidRPr="00BE66DC">
        <w:rPr>
          <w:rFonts w:ascii="Times New Roman" w:hAnsi="Times New Roman"/>
          <w:sz w:val="24"/>
          <w:szCs w:val="24"/>
          <w:lang w:eastAsia="ru-RU"/>
        </w:rPr>
        <w:t xml:space="preserve"> и время, отводимое на их освоение и организацию;</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распределяет учебные предметы, курсы по классам и учебным годам.</w:t>
      </w:r>
    </w:p>
    <w:p w:rsidR="002853DC" w:rsidRPr="00BE66DC" w:rsidRDefault="002853DC" w:rsidP="00396322">
      <w:pPr>
        <w:spacing w:after="0" w:line="240" w:lineRule="auto"/>
        <w:ind w:firstLine="709"/>
        <w:jc w:val="both"/>
        <w:rPr>
          <w:rFonts w:ascii="Times New Roman" w:hAnsi="Times New Roman"/>
          <w:b/>
          <w:bCs/>
          <w:sz w:val="24"/>
          <w:szCs w:val="24"/>
        </w:rPr>
      </w:pPr>
    </w:p>
    <w:p w:rsidR="00B540EE"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 xml:space="preserve">Учебный план ГОУ РК </w:t>
      </w:r>
      <w:r w:rsidR="00D510A9">
        <w:rPr>
          <w:rFonts w:ascii="Times New Roman" w:hAnsi="Times New Roman"/>
          <w:b/>
          <w:bCs/>
          <w:sz w:val="24"/>
          <w:szCs w:val="24"/>
        </w:rPr>
        <w:t>«</w:t>
      </w:r>
      <w:r w:rsidRPr="00BE66DC">
        <w:rPr>
          <w:rFonts w:ascii="Times New Roman" w:hAnsi="Times New Roman"/>
          <w:b/>
          <w:bCs/>
          <w:sz w:val="24"/>
          <w:szCs w:val="24"/>
        </w:rPr>
        <w:t>С</w:t>
      </w:r>
      <w:r w:rsidR="00D510A9">
        <w:rPr>
          <w:rFonts w:ascii="Times New Roman" w:hAnsi="Times New Roman"/>
          <w:b/>
          <w:bCs/>
          <w:sz w:val="24"/>
          <w:szCs w:val="24"/>
        </w:rPr>
        <w:t>(</w:t>
      </w:r>
      <w:r w:rsidRPr="00BE66DC">
        <w:rPr>
          <w:rFonts w:ascii="Times New Roman" w:hAnsi="Times New Roman"/>
          <w:b/>
          <w:bCs/>
          <w:sz w:val="24"/>
          <w:szCs w:val="24"/>
        </w:rPr>
        <w:t>К</w:t>
      </w:r>
      <w:r w:rsidR="00D510A9">
        <w:rPr>
          <w:rFonts w:ascii="Times New Roman" w:hAnsi="Times New Roman"/>
          <w:b/>
          <w:bCs/>
          <w:sz w:val="24"/>
          <w:szCs w:val="24"/>
        </w:rPr>
        <w:t>)</w:t>
      </w:r>
      <w:r w:rsidRPr="00BE66DC">
        <w:rPr>
          <w:rFonts w:ascii="Times New Roman" w:hAnsi="Times New Roman"/>
          <w:b/>
          <w:bCs/>
          <w:sz w:val="24"/>
          <w:szCs w:val="24"/>
        </w:rPr>
        <w:t>ШИ №4</w:t>
      </w:r>
      <w:r w:rsidR="00D510A9">
        <w:rPr>
          <w:rFonts w:ascii="Times New Roman" w:hAnsi="Times New Roman"/>
          <w:b/>
          <w:bCs/>
          <w:sz w:val="24"/>
          <w:szCs w:val="24"/>
        </w:rPr>
        <w:t>»</w:t>
      </w:r>
    </w:p>
    <w:p w:rsidR="002853DC"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Основное общее образование</w:t>
      </w:r>
      <w:r w:rsidR="00544FF8" w:rsidRPr="00BE66DC">
        <w:rPr>
          <w:rFonts w:ascii="Times New Roman" w:hAnsi="Times New Roman"/>
          <w:b/>
          <w:bCs/>
          <w:sz w:val="24"/>
          <w:szCs w:val="24"/>
        </w:rPr>
        <w:t xml:space="preserve"> (уровень образования)</w:t>
      </w:r>
    </w:p>
    <w:p w:rsidR="002853DC" w:rsidRPr="00BE66DC" w:rsidRDefault="002853DC" w:rsidP="00D56BAC">
      <w:pPr>
        <w:spacing w:after="0" w:line="240" w:lineRule="auto"/>
        <w:ind w:firstLine="709"/>
        <w:jc w:val="center"/>
        <w:rPr>
          <w:rFonts w:ascii="Times New Roman" w:hAnsi="Times New Roman"/>
          <w:b/>
          <w:bCs/>
          <w:sz w:val="24"/>
          <w:szCs w:val="24"/>
        </w:rPr>
      </w:pPr>
    </w:p>
    <w:tbl>
      <w:tblPr>
        <w:tblStyle w:val="a4"/>
        <w:tblW w:w="9381" w:type="dxa"/>
        <w:tblLayout w:type="fixed"/>
        <w:tblLook w:val="04A0" w:firstRow="1" w:lastRow="0" w:firstColumn="1" w:lastColumn="0" w:noHBand="0" w:noVBand="1"/>
      </w:tblPr>
      <w:tblGrid>
        <w:gridCol w:w="1985"/>
        <w:gridCol w:w="2293"/>
        <w:gridCol w:w="850"/>
        <w:gridCol w:w="851"/>
        <w:gridCol w:w="850"/>
        <w:gridCol w:w="851"/>
        <w:gridCol w:w="850"/>
        <w:gridCol w:w="851"/>
      </w:tblGrid>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Предметные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области</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Учебные предметы</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 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6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7</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9</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Default="00D510A9" w:rsidP="002853DC">
            <w:pPr>
              <w:spacing w:after="0" w:line="240" w:lineRule="auto"/>
              <w:rPr>
                <w:rFonts w:ascii="Times New Roman" w:hAnsi="Times New Roman"/>
                <w:sz w:val="24"/>
                <w:szCs w:val="24"/>
              </w:rPr>
            </w:pPr>
            <w:r>
              <w:rPr>
                <w:rFonts w:ascii="Times New Roman" w:hAnsi="Times New Roman"/>
                <w:sz w:val="24"/>
                <w:szCs w:val="24"/>
              </w:rPr>
              <w:t>10</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 и литература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язык и родная литература</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(русский) язык и родная (русская) 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Иностранные языки</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Иностранный язык</w:t>
            </w:r>
          </w:p>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(английский)</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Геометрия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Общественно-научные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Естественно</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Химия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rPr>
          <w:trHeight w:val="562"/>
        </w:trPr>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2293"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Изобразительное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Технология</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Труд (т</w:t>
            </w:r>
            <w:r w:rsidR="00D510A9" w:rsidRPr="00BE66DC">
              <w:rPr>
                <w:rFonts w:ascii="Times New Roman" w:hAnsi="Times New Roman"/>
                <w:sz w:val="24"/>
                <w:szCs w:val="24"/>
              </w:rPr>
              <w:t>ехнология</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91E17" w:rsidP="00D91E17">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91E17" w:rsidP="00D91E17">
            <w:pPr>
              <w:spacing w:after="0" w:line="240" w:lineRule="auto"/>
              <w:rPr>
                <w:rFonts w:ascii="Times New Roman" w:hAnsi="Times New Roman"/>
                <w:sz w:val="24"/>
                <w:szCs w:val="24"/>
              </w:rPr>
            </w:pPr>
            <w:r w:rsidRPr="00BE66DC">
              <w:rPr>
                <w:rFonts w:ascii="Times New Roman" w:hAnsi="Times New Roman"/>
                <w:sz w:val="24"/>
                <w:szCs w:val="24"/>
              </w:rPr>
              <w:t xml:space="preserve">Физическая </w:t>
            </w:r>
            <w:r>
              <w:rPr>
                <w:rFonts w:ascii="Times New Roman" w:hAnsi="Times New Roman"/>
                <w:sz w:val="24"/>
                <w:szCs w:val="24"/>
              </w:rPr>
              <w:t xml:space="preserve">культура </w:t>
            </w:r>
            <w:r w:rsidRPr="00BE66DC">
              <w:rPr>
                <w:rFonts w:ascii="Times New Roman" w:hAnsi="Times New Roman"/>
                <w:sz w:val="24"/>
                <w:szCs w:val="24"/>
              </w:rPr>
              <w:t>культура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Адаптивная ф</w:t>
            </w:r>
            <w:r w:rsidR="00D510A9" w:rsidRPr="00BE66DC">
              <w:rPr>
                <w:rFonts w:ascii="Times New Roman" w:hAnsi="Times New Roman"/>
                <w:sz w:val="24"/>
                <w:szCs w:val="24"/>
              </w:rPr>
              <w:t>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ИТОГО: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28</w:t>
            </w:r>
          </w:p>
        </w:tc>
      </w:tr>
      <w:tr w:rsidR="00D510A9" w:rsidRPr="00BE66DC" w:rsidTr="00D510A9">
        <w:tc>
          <w:tcPr>
            <w:tcW w:w="1985" w:type="dxa"/>
            <w:vMerge w:val="restart"/>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Часть,</w:t>
            </w:r>
          </w:p>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формируемая</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b/>
                <w:sz w:val="24"/>
                <w:szCs w:val="24"/>
              </w:rPr>
              <w:t>ОО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 РК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w:t>
            </w:r>
            <w:r w:rsidR="00D91E17">
              <w:rPr>
                <w:rFonts w:ascii="Times New Roman" w:hAnsi="Times New Roman"/>
                <w:sz w:val="24"/>
                <w:szCs w:val="24"/>
              </w:rPr>
              <w:t>руд (т</w:t>
            </w:r>
            <w:r w:rsidRPr="00BE66DC">
              <w:rPr>
                <w:rFonts w:ascii="Times New Roman" w:hAnsi="Times New Roman"/>
                <w:sz w:val="24"/>
                <w:szCs w:val="24"/>
              </w:rPr>
              <w:t>ехнология</w:t>
            </w:r>
            <w:r w:rsidR="00D91E1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4278" w:type="dxa"/>
            <w:gridSpan w:val="2"/>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w:t>
            </w:r>
            <w:r>
              <w:rPr>
                <w:rFonts w:ascii="Times New Roman" w:hAnsi="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r>
    </w:tbl>
    <w:p w:rsidR="002853DC" w:rsidRPr="00BE66DC" w:rsidRDefault="002853DC" w:rsidP="002853DC">
      <w:pPr>
        <w:spacing w:after="0"/>
        <w:rPr>
          <w:rFonts w:ascii="Times New Roman" w:hAnsi="Times New Roman"/>
          <w:sz w:val="24"/>
          <w:szCs w:val="24"/>
        </w:rPr>
      </w:pPr>
    </w:p>
    <w:p w:rsidR="008A7112" w:rsidRDefault="008A7112" w:rsidP="009A4B0D">
      <w:pPr>
        <w:spacing w:after="0" w:line="240" w:lineRule="auto"/>
        <w:jc w:val="center"/>
        <w:rPr>
          <w:rFonts w:ascii="Times New Roman" w:hAnsi="Times New Roman"/>
          <w:b/>
          <w:bCs/>
          <w:sz w:val="24"/>
          <w:szCs w:val="24"/>
        </w:rPr>
      </w:pPr>
    </w:p>
    <w:p w:rsidR="008A7112" w:rsidRDefault="008A7112" w:rsidP="009A4B0D">
      <w:pPr>
        <w:spacing w:after="0" w:line="240" w:lineRule="auto"/>
        <w:jc w:val="center"/>
        <w:rPr>
          <w:rFonts w:ascii="Times New Roman" w:hAnsi="Times New Roman"/>
          <w:b/>
          <w:bCs/>
          <w:sz w:val="24"/>
          <w:szCs w:val="24"/>
        </w:rPr>
      </w:pPr>
    </w:p>
    <w:p w:rsidR="002853DC" w:rsidRPr="00BE66DC" w:rsidRDefault="009A4B0D" w:rsidP="009A4B0D">
      <w:pPr>
        <w:spacing w:after="0" w:line="240" w:lineRule="auto"/>
        <w:jc w:val="center"/>
        <w:rPr>
          <w:rFonts w:ascii="Times New Roman" w:hAnsi="Times New Roman"/>
          <w:b/>
          <w:bCs/>
          <w:sz w:val="24"/>
          <w:szCs w:val="24"/>
        </w:rPr>
      </w:pPr>
      <w:r w:rsidRPr="00BE66DC">
        <w:rPr>
          <w:rFonts w:ascii="Times New Roman" w:hAnsi="Times New Roman"/>
          <w:b/>
          <w:bCs/>
          <w:sz w:val="24"/>
          <w:szCs w:val="24"/>
        </w:rPr>
        <w:lastRenderedPageBreak/>
        <w:t>Пояснительная записка</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Учебный план</w:t>
      </w:r>
      <w:r w:rsidR="00D958C4" w:rsidRPr="00BE66DC">
        <w:rPr>
          <w:rFonts w:ascii="Times New Roman" w:hAnsi="Times New Roman"/>
          <w:sz w:val="24"/>
          <w:szCs w:val="24"/>
        </w:rPr>
        <w:t xml:space="preserve">  </w:t>
      </w:r>
      <w:r w:rsidRPr="00BE66DC">
        <w:rPr>
          <w:rFonts w:ascii="Times New Roman" w:hAnsi="Times New Roman"/>
          <w:sz w:val="24"/>
          <w:szCs w:val="24"/>
        </w:rPr>
        <w:t xml:space="preserve">ГОУ РК </w:t>
      </w:r>
      <w:r w:rsidR="00D91E17">
        <w:rPr>
          <w:rFonts w:ascii="Times New Roman" w:hAnsi="Times New Roman"/>
          <w:sz w:val="24"/>
          <w:szCs w:val="24"/>
        </w:rPr>
        <w:t>«</w:t>
      </w:r>
      <w:r w:rsidRPr="00BE66DC">
        <w:rPr>
          <w:rFonts w:ascii="Times New Roman" w:hAnsi="Times New Roman"/>
          <w:sz w:val="24"/>
          <w:szCs w:val="24"/>
        </w:rPr>
        <w:t>С</w:t>
      </w:r>
      <w:r w:rsidR="00D91E17">
        <w:rPr>
          <w:rFonts w:ascii="Times New Roman" w:hAnsi="Times New Roman"/>
          <w:sz w:val="24"/>
          <w:szCs w:val="24"/>
        </w:rPr>
        <w:t>(</w:t>
      </w:r>
      <w:r w:rsidRPr="00BE66DC">
        <w:rPr>
          <w:rFonts w:ascii="Times New Roman" w:hAnsi="Times New Roman"/>
          <w:sz w:val="24"/>
          <w:szCs w:val="24"/>
        </w:rPr>
        <w:t>К</w:t>
      </w:r>
      <w:r w:rsidR="00D91E17">
        <w:rPr>
          <w:rFonts w:ascii="Times New Roman" w:hAnsi="Times New Roman"/>
          <w:sz w:val="24"/>
          <w:szCs w:val="24"/>
        </w:rPr>
        <w:t>)</w:t>
      </w:r>
      <w:r w:rsidRPr="00BE66DC">
        <w:rPr>
          <w:rFonts w:ascii="Times New Roman" w:hAnsi="Times New Roman"/>
          <w:sz w:val="24"/>
          <w:szCs w:val="24"/>
        </w:rPr>
        <w:t>ШИ №4</w:t>
      </w:r>
      <w:r w:rsidR="00D91E17">
        <w:rPr>
          <w:rFonts w:ascii="Times New Roman" w:hAnsi="Times New Roman"/>
          <w:sz w:val="24"/>
          <w:szCs w:val="24"/>
        </w:rPr>
        <w:t>»</w:t>
      </w:r>
      <w:r w:rsidRPr="00BE66DC">
        <w:rPr>
          <w:rFonts w:ascii="Times New Roman" w:hAnsi="Times New Roman"/>
          <w:sz w:val="24"/>
          <w:szCs w:val="24"/>
        </w:rPr>
        <w:t xml:space="preserve"> г.Сыктывкара основного общего образования для  составлен на основе:</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закона «Об образовании в Российской Федерации», утверждённого 29.12.2012 N 273-ФЗ (п.6 ст.28);</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государственного образовательного стандарта основного общего образования (утвержден приказом Минобрнауки России от 17.12.2010 №1897</w:t>
      </w:r>
    </w:p>
    <w:p w:rsidR="00B3683E" w:rsidRPr="00AF7CBF" w:rsidRDefault="00B3683E" w:rsidP="00B3683E">
      <w:pPr>
        <w:pStyle w:val="a9"/>
        <w:numPr>
          <w:ilvl w:val="0"/>
          <w:numId w:val="187"/>
        </w:numPr>
        <w:shd w:val="clear" w:color="auto" w:fill="FFFFFF"/>
        <w:spacing w:after="255" w:line="300" w:lineRule="atLeast"/>
        <w:outlineLvl w:val="1"/>
        <w:rPr>
          <w:rFonts w:ascii="Times New Roman" w:eastAsia="Times New Roman" w:hAnsi="Times New Roman"/>
          <w:bCs/>
          <w:color w:val="4D4D4D"/>
        </w:rPr>
      </w:pPr>
      <w:r w:rsidRPr="00AF7CBF">
        <w:rPr>
          <w:rFonts w:ascii="Times New Roman" w:eastAsia="Times New Roman" w:hAnsi="Times New Roman"/>
          <w:bCs/>
          <w:color w:val="4D4D4D"/>
        </w:rPr>
        <w:t>Приказ</w:t>
      </w:r>
      <w:r>
        <w:rPr>
          <w:rFonts w:ascii="Times New Roman" w:eastAsia="Times New Roman" w:hAnsi="Times New Roman"/>
          <w:bCs/>
          <w:color w:val="4D4D4D"/>
        </w:rPr>
        <w:t>а</w:t>
      </w:r>
      <w:r w:rsidRPr="00AF7CBF">
        <w:rPr>
          <w:rFonts w:ascii="Times New Roman" w:eastAsia="Times New Roman" w:hAnsi="Times New Roman"/>
          <w:bCs/>
          <w:color w:val="4D4D4D"/>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3683E" w:rsidRPr="00FA0A6D" w:rsidRDefault="00B3683E" w:rsidP="00B3683E">
      <w:pPr>
        <w:pStyle w:val="a9"/>
        <w:numPr>
          <w:ilvl w:val="0"/>
          <w:numId w:val="187"/>
        </w:numPr>
        <w:spacing w:line="276" w:lineRule="auto"/>
        <w:jc w:val="both"/>
        <w:rPr>
          <w:rFonts w:ascii="Times New Roman" w:eastAsia="Times New Roman" w:hAnsi="Times New Roman"/>
        </w:rPr>
      </w:pPr>
      <w:r>
        <w:rPr>
          <w:rFonts w:ascii="Times New Roman" w:hAnsi="Times New Roman"/>
          <w:color w:val="333333"/>
          <w:shd w:val="clear" w:color="auto" w:fill="FFFFFF"/>
        </w:rPr>
        <w:t>Санитарно-эпидемиологических требований</w:t>
      </w:r>
      <w:r w:rsidRPr="00FA0A6D">
        <w:rPr>
          <w:rFonts w:ascii="Times New Roman" w:hAnsi="Times New Roman"/>
          <w:color w:val="333333"/>
          <w:shd w:val="clear" w:color="auto" w:fill="FFFFFF"/>
        </w:rPr>
        <w:t xml:space="preserve"> к образовате</w:t>
      </w:r>
      <w:r>
        <w:rPr>
          <w:rFonts w:ascii="Times New Roman" w:hAnsi="Times New Roman"/>
          <w:color w:val="333333"/>
          <w:shd w:val="clear" w:color="auto" w:fill="FFFFFF"/>
        </w:rPr>
        <w:t>льным организациям, утвержденных</w:t>
      </w:r>
      <w:r w:rsidRPr="00FA0A6D">
        <w:rPr>
          <w:rFonts w:ascii="Times New Roman" w:hAnsi="Times New Roman"/>
          <w:color w:val="333333"/>
          <w:shd w:val="clear" w:color="auto" w:fill="FFFFFF"/>
        </w:rPr>
        <w:t> </w:t>
      </w:r>
      <w:hyperlink r:id="rId49" w:history="1">
        <w:r w:rsidRPr="00B3683E">
          <w:rPr>
            <w:rStyle w:val="af7"/>
            <w:rFonts w:ascii="Times New Roman" w:hAnsi="Times New Roman"/>
            <w:color w:val="auto"/>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olor w:val="333333"/>
          <w:shd w:val="clear" w:color="auto" w:fill="FFFFFF"/>
        </w:rPr>
        <w:t> (</w:t>
      </w:r>
      <w:r w:rsidRPr="00FA0A6D">
        <w:rPr>
          <w:rFonts w:ascii="Times New Roman" w:hAnsi="Times New Roman"/>
          <w:color w:val="333333"/>
          <w:shd w:val="clear" w:color="auto" w:fill="FFFFFF"/>
        </w:rPr>
        <w:t>СП 2.4.3648-20).</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p>
    <w:p w:rsidR="009A4B0D" w:rsidRPr="00BE66DC" w:rsidRDefault="009A4B0D" w:rsidP="00396322">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3A6F71" w:rsidRPr="00BE66DC">
        <w:rPr>
          <w:rFonts w:ascii="Times New Roman" w:hAnsi="Times New Roman"/>
          <w:sz w:val="24"/>
          <w:szCs w:val="24"/>
        </w:rPr>
        <w:t xml:space="preserve">         У</w:t>
      </w:r>
      <w:r w:rsidRPr="00BE66DC">
        <w:rPr>
          <w:rFonts w:ascii="Times New Roman" w:hAnsi="Times New Roman"/>
          <w:sz w:val="24"/>
          <w:szCs w:val="24"/>
        </w:rPr>
        <w:t>чебный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9A4B0D" w:rsidRPr="00BE66DC" w:rsidRDefault="00396322" w:rsidP="009A4B0D">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ГОУ РК СКШИ №4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 в основе которого заложен коррекционно-развивающий принцип обучения и соответствующее этому принципу оформление нормативно-методической документации.</w:t>
      </w:r>
    </w:p>
    <w:p w:rsidR="009A4B0D" w:rsidRPr="00BE66DC" w:rsidRDefault="009A4B0D"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В инвариантной части реализуется федеральный  государственный образовательный стандарт, который обеспечивает единство образовательного пространства Российской Федерации и гарантирует овладение необходимым минимумом знаний, умений и навыков, обеспечивающими возможности продолжения образования.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sz w:val="24"/>
          <w:szCs w:val="24"/>
        </w:rPr>
        <w:t>Инвариантная часть учебного плана раскрывает стру</w:t>
      </w:r>
      <w:r w:rsidR="00396322" w:rsidRPr="00BE66DC">
        <w:rPr>
          <w:rFonts w:ascii="Times New Roman" w:hAnsi="Times New Roman"/>
          <w:sz w:val="24"/>
          <w:szCs w:val="24"/>
        </w:rPr>
        <w:t>ктуру содержания предметных  областей: «Русский язык и литература</w:t>
      </w:r>
      <w:r w:rsidRPr="00BE66DC">
        <w:rPr>
          <w:rFonts w:ascii="Times New Roman" w:hAnsi="Times New Roman"/>
          <w:sz w:val="24"/>
          <w:szCs w:val="24"/>
        </w:rPr>
        <w:t>»,</w:t>
      </w:r>
      <w:r w:rsidR="00396322" w:rsidRPr="00BE66DC">
        <w:rPr>
          <w:rFonts w:ascii="Times New Roman" w:hAnsi="Times New Roman"/>
          <w:sz w:val="24"/>
          <w:szCs w:val="24"/>
        </w:rPr>
        <w:t xml:space="preserve"> «Родной язык и родная литература», «Иностранные языки»,</w:t>
      </w:r>
      <w:r w:rsidRPr="00BE66DC">
        <w:rPr>
          <w:rFonts w:ascii="Times New Roman" w:hAnsi="Times New Roman"/>
          <w:sz w:val="24"/>
          <w:szCs w:val="24"/>
        </w:rPr>
        <w:t xml:space="preserve"> «Математика и информатика», «Общественно-научные предметы», «Естественно</w:t>
      </w:r>
      <w:r w:rsidR="004E3CBB" w:rsidRPr="00BE66DC">
        <w:rPr>
          <w:rFonts w:ascii="Times New Roman" w:hAnsi="Times New Roman"/>
          <w:sz w:val="24"/>
          <w:szCs w:val="24"/>
        </w:rPr>
        <w:t>-</w:t>
      </w:r>
      <w:r w:rsidRPr="00BE66DC">
        <w:rPr>
          <w:rFonts w:ascii="Times New Roman" w:hAnsi="Times New Roman"/>
          <w:sz w:val="24"/>
          <w:szCs w:val="24"/>
        </w:rPr>
        <w:t>научные предметы», «Искусство», «Физическая культура», «Технология» и определяет количество часов на изучение,распределенное по классам.</w:t>
      </w:r>
      <w:r w:rsidR="00396322" w:rsidRPr="00BE66DC">
        <w:rPr>
          <w:rFonts w:ascii="Times New Roman" w:hAnsi="Times New Roman"/>
          <w:sz w:val="24"/>
          <w:szCs w:val="24"/>
        </w:rPr>
        <w:t xml:space="preserve"> Предметные области представлены в учебном плане учебными предметами:</w:t>
      </w:r>
    </w:p>
    <w:p w:rsidR="009A4B0D"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Русский язык и литература</w:t>
      </w:r>
      <w:r w:rsidRPr="00BE66DC">
        <w:rPr>
          <w:rFonts w:ascii="Times New Roman" w:hAnsi="Times New Roman"/>
          <w:sz w:val="24"/>
          <w:szCs w:val="24"/>
        </w:rPr>
        <w:t>: русский язык,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Родной язык и родная литература</w:t>
      </w:r>
      <w:r w:rsidRPr="00BE66DC">
        <w:rPr>
          <w:rFonts w:ascii="Times New Roman" w:hAnsi="Times New Roman"/>
          <w:sz w:val="24"/>
          <w:szCs w:val="24"/>
        </w:rPr>
        <w:t>: интегрированный учебный предмет «родной (русский) язык и родная (русская)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Иностранные языки</w:t>
      </w:r>
      <w:r w:rsidRPr="00BE66DC">
        <w:rPr>
          <w:rFonts w:ascii="Times New Roman" w:hAnsi="Times New Roman"/>
          <w:sz w:val="24"/>
          <w:szCs w:val="24"/>
        </w:rPr>
        <w:t>: иностранный язык (английский)</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Математика и информатика</w:t>
      </w:r>
      <w:r w:rsidRPr="00BE66DC">
        <w:rPr>
          <w:rFonts w:ascii="Times New Roman" w:hAnsi="Times New Roman"/>
          <w:sz w:val="24"/>
          <w:szCs w:val="24"/>
        </w:rPr>
        <w:t>: математика, информатика</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Общественно-научные предметы</w:t>
      </w:r>
      <w:r w:rsidRPr="00BE66DC">
        <w:rPr>
          <w:rFonts w:ascii="Times New Roman" w:hAnsi="Times New Roman"/>
          <w:sz w:val="24"/>
          <w:szCs w:val="24"/>
        </w:rPr>
        <w:t>:  история</w:t>
      </w:r>
      <w:r w:rsidR="004E3CBB" w:rsidRPr="00BE66DC">
        <w:rPr>
          <w:rFonts w:ascii="Times New Roman" w:hAnsi="Times New Roman"/>
          <w:sz w:val="24"/>
          <w:szCs w:val="24"/>
        </w:rPr>
        <w:t>, обществознание, география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Естественно</w:t>
      </w:r>
      <w:r w:rsidR="00396322" w:rsidRPr="00BE66DC">
        <w:rPr>
          <w:rFonts w:ascii="Times New Roman" w:hAnsi="Times New Roman"/>
          <w:b/>
          <w:sz w:val="24"/>
          <w:szCs w:val="24"/>
        </w:rPr>
        <w:t>-</w:t>
      </w:r>
      <w:r w:rsidRPr="00BE66DC">
        <w:rPr>
          <w:rFonts w:ascii="Times New Roman" w:hAnsi="Times New Roman"/>
          <w:b/>
          <w:sz w:val="24"/>
          <w:szCs w:val="24"/>
        </w:rPr>
        <w:t xml:space="preserve">научные предметы: </w:t>
      </w:r>
      <w:r w:rsidR="004E3CBB" w:rsidRPr="00BE66DC">
        <w:rPr>
          <w:rFonts w:ascii="Times New Roman" w:hAnsi="Times New Roman"/>
          <w:sz w:val="24"/>
          <w:szCs w:val="24"/>
        </w:rPr>
        <w:t>физика, биология, химия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Искусство</w:t>
      </w:r>
      <w:r w:rsidRPr="00BE66DC">
        <w:rPr>
          <w:rFonts w:ascii="Times New Roman" w:hAnsi="Times New Roman"/>
          <w:sz w:val="24"/>
          <w:szCs w:val="24"/>
        </w:rPr>
        <w:t>: изобразительное  искусство</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Физическая культура и основы безопасности жизнедеятельности</w:t>
      </w:r>
      <w:r w:rsidRPr="00BE66DC">
        <w:rPr>
          <w:rFonts w:ascii="Times New Roman" w:hAnsi="Times New Roman"/>
          <w:sz w:val="24"/>
          <w:szCs w:val="24"/>
        </w:rPr>
        <w:t>: ф</w:t>
      </w:r>
      <w:r w:rsidR="003A6F71" w:rsidRPr="00BE66DC">
        <w:rPr>
          <w:rFonts w:ascii="Times New Roman" w:hAnsi="Times New Roman"/>
          <w:sz w:val="24"/>
          <w:szCs w:val="24"/>
        </w:rPr>
        <w:t>изкультура, ОБЖ</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Технология</w:t>
      </w:r>
      <w:r w:rsidRPr="00BE66DC">
        <w:rPr>
          <w:rFonts w:ascii="Times New Roman" w:hAnsi="Times New Roman"/>
          <w:sz w:val="24"/>
          <w:szCs w:val="24"/>
        </w:rPr>
        <w:t>: технология</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sz w:val="24"/>
          <w:szCs w:val="24"/>
        </w:rPr>
        <w:t xml:space="preserve">При формировании инвариантной части учебного плана, обеспечивающей реализацию федерального государственного образовательного стандарта, с учётом типологических особенностей обучающихся с нарушениями слуха </w:t>
      </w:r>
      <w:r w:rsidRPr="00BE66DC">
        <w:rPr>
          <w:rFonts w:ascii="Times New Roman" w:hAnsi="Times New Roman"/>
          <w:b/>
          <w:sz w:val="24"/>
          <w:szCs w:val="24"/>
        </w:rPr>
        <w:t>проведены следующие изменения:</w:t>
      </w:r>
    </w:p>
    <w:p w:rsidR="003A6F71"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b/>
          <w:sz w:val="24"/>
          <w:szCs w:val="24"/>
        </w:rPr>
        <w:t>Предметная область «Искусство»:</w:t>
      </w:r>
      <w:r w:rsidR="003A6F71" w:rsidRPr="00BE66DC">
        <w:rPr>
          <w:rFonts w:ascii="Times New Roman" w:hAnsi="Times New Roman"/>
          <w:b/>
          <w:sz w:val="24"/>
          <w:szCs w:val="24"/>
        </w:rPr>
        <w:t xml:space="preserve"> </w:t>
      </w:r>
      <w:r w:rsidRPr="00BE66DC">
        <w:rPr>
          <w:rFonts w:ascii="Times New Roman" w:hAnsi="Times New Roman"/>
          <w:sz w:val="24"/>
          <w:szCs w:val="24"/>
        </w:rPr>
        <w:t xml:space="preserve">Учебный предмет «Музыка» не предусмотрен федеральным государственным образовательным стандартом обучающихся с ограниченными возможностями здоровья, утверждённым Приказом Минобрнауки РФ от 19.12.2014 №1598. </w:t>
      </w:r>
      <w:r w:rsidR="003A6F71" w:rsidRPr="00BE66DC">
        <w:rPr>
          <w:rFonts w:ascii="Times New Roman" w:hAnsi="Times New Roman"/>
          <w:sz w:val="24"/>
          <w:szCs w:val="24"/>
        </w:rPr>
        <w:t>Этот учебный предмет в связи с типологическими особенностями обучающихся с нарушением слуха не включён в учебный план на уровень основного общего образования.</w:t>
      </w:r>
      <w:r w:rsidRPr="00BE66DC">
        <w:rPr>
          <w:rFonts w:ascii="Times New Roman" w:hAnsi="Times New Roman"/>
          <w:sz w:val="24"/>
          <w:szCs w:val="24"/>
        </w:rPr>
        <w:t xml:space="preserve"> </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b/>
          <w:sz w:val="24"/>
          <w:szCs w:val="24"/>
        </w:rPr>
        <w:lastRenderedPageBreak/>
        <w:t>Вариативная часть учебного плана (часть, формируемая участниками образовательных отношений)</w:t>
      </w:r>
      <w:r w:rsidRPr="00BE66DC">
        <w:rPr>
          <w:rFonts w:ascii="Times New Roman" w:hAnsi="Times New Roman"/>
          <w:sz w:val="24"/>
          <w:szCs w:val="24"/>
        </w:rPr>
        <w:t xml:space="preserve">  обеспечивает образовательные потребности обучающихся. Она формируется  с учётом пожеланий обучающихся и их родителей (законных представителей). </w:t>
      </w:r>
      <w:r w:rsidR="00396322" w:rsidRPr="00BE66DC">
        <w:rPr>
          <w:rFonts w:ascii="Times New Roman" w:hAnsi="Times New Roman"/>
          <w:sz w:val="24"/>
          <w:szCs w:val="24"/>
        </w:rPr>
        <w:t>Так в 5-9 классах вводит</w:t>
      </w:r>
      <w:r w:rsidR="001E0B4C" w:rsidRPr="00BE66DC">
        <w:rPr>
          <w:rFonts w:ascii="Times New Roman" w:hAnsi="Times New Roman"/>
          <w:sz w:val="24"/>
          <w:szCs w:val="24"/>
        </w:rPr>
        <w:t>ся предмет «Литература Республики Коми»</w:t>
      </w:r>
      <w:r w:rsidR="00396322" w:rsidRPr="00BE66DC">
        <w:rPr>
          <w:rFonts w:ascii="Times New Roman" w:hAnsi="Times New Roman"/>
          <w:sz w:val="24"/>
          <w:szCs w:val="24"/>
        </w:rPr>
        <w:t xml:space="preserve"> (1 час в неделю), 5-6 классах – учебный предмет «Информатика» (1 час в неделю), в 9-х классах –«Технология» (1 час в неделю в 9-ом классе первого года обучения, 2 часа  - в 9-ом классе 2-го года обучения)</w:t>
      </w:r>
    </w:p>
    <w:p w:rsidR="009A4B0D" w:rsidRPr="00BE66DC" w:rsidRDefault="00396322"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Обучение  детей с нарушениями слуха имеет коррекционную направленность, способствующую преодолению отклонений в развитии. При этом особое внимание уделяется развитию слухового  восприятия, работе над формированием устной речи</w:t>
      </w:r>
    </w:p>
    <w:p w:rsidR="009A4B0D" w:rsidRPr="00BE66DC" w:rsidRDefault="004E3CBB"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b/>
          <w:sz w:val="24"/>
          <w:szCs w:val="24"/>
        </w:rPr>
        <w:t xml:space="preserve">Коррекционный блок </w:t>
      </w:r>
      <w:r w:rsidR="009A4B0D" w:rsidRPr="00BE66DC">
        <w:rPr>
          <w:rFonts w:ascii="Times New Roman" w:hAnsi="Times New Roman"/>
          <w:b/>
          <w:sz w:val="24"/>
          <w:szCs w:val="24"/>
        </w:rPr>
        <w:t>включает:</w:t>
      </w:r>
    </w:p>
    <w:p w:rsidR="009A4B0D" w:rsidRPr="00BE66DC" w:rsidRDefault="009A4B0D" w:rsidP="00125678">
      <w:pPr>
        <w:numPr>
          <w:ilvl w:val="0"/>
          <w:numId w:val="188"/>
        </w:numPr>
        <w:tabs>
          <w:tab w:val="left" w:pos="720"/>
        </w:tabs>
        <w:overflowPunct w:val="0"/>
        <w:autoSpaceDE w:val="0"/>
        <w:autoSpaceDN w:val="0"/>
        <w:adjustRightInd w:val="0"/>
        <w:spacing w:after="0" w:line="240" w:lineRule="auto"/>
        <w:ind w:firstLine="0"/>
        <w:jc w:val="both"/>
        <w:textAlignment w:val="baseline"/>
        <w:rPr>
          <w:rFonts w:ascii="Times New Roman" w:hAnsi="Times New Roman"/>
          <w:sz w:val="24"/>
          <w:szCs w:val="24"/>
        </w:rPr>
      </w:pPr>
      <w:r w:rsidRPr="00BE66DC">
        <w:rPr>
          <w:rFonts w:ascii="Times New Roman" w:hAnsi="Times New Roman"/>
          <w:sz w:val="24"/>
          <w:szCs w:val="24"/>
        </w:rPr>
        <w:t>Специальные занятия по коррекции дефектов произношения и развития слухового восприятия. Занятия по развитию слухового восприятия и формированию произношения (3 часа в неделю на каждого обучающегося</w:t>
      </w:r>
      <w:r w:rsidR="004E3CBB" w:rsidRPr="00BE66DC">
        <w:rPr>
          <w:rFonts w:ascii="Times New Roman" w:hAnsi="Times New Roman"/>
          <w:sz w:val="24"/>
          <w:szCs w:val="24"/>
        </w:rPr>
        <w:t xml:space="preserve"> в</w:t>
      </w:r>
      <w:r w:rsidR="00396322" w:rsidRPr="00BE66DC">
        <w:rPr>
          <w:rFonts w:ascii="Times New Roman" w:hAnsi="Times New Roman"/>
          <w:sz w:val="24"/>
          <w:szCs w:val="24"/>
        </w:rPr>
        <w:t xml:space="preserve"> 5-6-ых классах, по 2 часа – в 7</w:t>
      </w:r>
      <w:r w:rsidR="004E3CBB" w:rsidRPr="00BE66DC">
        <w:rPr>
          <w:rFonts w:ascii="Times New Roman" w:hAnsi="Times New Roman"/>
          <w:sz w:val="24"/>
          <w:szCs w:val="24"/>
        </w:rPr>
        <w:t>-9 классах слабослышащих, по 3 часа в 5-9 классах глухих обучающихся</w:t>
      </w:r>
      <w:r w:rsidRPr="00BE66DC">
        <w:rPr>
          <w:rFonts w:ascii="Times New Roman" w:hAnsi="Times New Roman"/>
          <w:sz w:val="24"/>
          <w:szCs w:val="24"/>
        </w:rPr>
        <w:t xml:space="preserve">) проводятся индивидуально </w:t>
      </w:r>
      <w:r w:rsidR="004E3CBB" w:rsidRPr="00BE66DC">
        <w:rPr>
          <w:rFonts w:ascii="Times New Roman" w:hAnsi="Times New Roman"/>
          <w:sz w:val="24"/>
          <w:szCs w:val="24"/>
        </w:rPr>
        <w:t xml:space="preserve">или по группам </w:t>
      </w:r>
      <w:r w:rsidRPr="00BE66DC">
        <w:rPr>
          <w:rFonts w:ascii="Times New Roman" w:hAnsi="Times New Roman"/>
          <w:sz w:val="24"/>
          <w:szCs w:val="24"/>
        </w:rPr>
        <w:t>по особому расписанию и не входят в максимально допустимую недельную нагрузку.</w:t>
      </w:r>
    </w:p>
    <w:p w:rsidR="009A4B0D" w:rsidRPr="00BE66DC" w:rsidRDefault="009A4B0D"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Учебный план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ГОУ РК СКШИ №4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О</w:t>
      </w:r>
      <w:r w:rsidR="000805FC">
        <w:rPr>
          <w:rFonts w:ascii="Times New Roman" w:hAnsi="Times New Roman"/>
          <w:b/>
          <w:sz w:val="24"/>
          <w:szCs w:val="24"/>
        </w:rPr>
        <w:t>сновное общее образование  (5-10</w:t>
      </w:r>
      <w:r w:rsidRPr="00BE66DC">
        <w:rPr>
          <w:rFonts w:ascii="Times New Roman" w:hAnsi="Times New Roman"/>
          <w:b/>
          <w:sz w:val="24"/>
          <w:szCs w:val="24"/>
        </w:rPr>
        <w:t xml:space="preserve"> классы)</w:t>
      </w:r>
    </w:p>
    <w:p w:rsidR="00531322" w:rsidRPr="00BE66DC" w:rsidRDefault="00531322" w:rsidP="00531322">
      <w:pPr>
        <w:spacing w:after="0"/>
        <w:jc w:val="center"/>
        <w:rPr>
          <w:rFonts w:ascii="Times New Roman" w:hAnsi="Times New Roman"/>
          <w:sz w:val="24"/>
          <w:szCs w:val="24"/>
        </w:rPr>
      </w:pPr>
      <w:r w:rsidRPr="00BE66DC">
        <w:rPr>
          <w:rFonts w:ascii="Times New Roman" w:hAnsi="Times New Roman"/>
          <w:b/>
          <w:sz w:val="24"/>
          <w:szCs w:val="24"/>
        </w:rPr>
        <w:t>Внеурочная деятельность, включая коррекционно-развивающую область</w:t>
      </w:r>
    </w:p>
    <w:p w:rsidR="00531322" w:rsidRPr="00BE66DC" w:rsidRDefault="00531322" w:rsidP="00531322">
      <w:pPr>
        <w:spacing w:after="0"/>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4"/>
        <w:gridCol w:w="725"/>
        <w:gridCol w:w="839"/>
        <w:gridCol w:w="840"/>
        <w:gridCol w:w="842"/>
        <w:gridCol w:w="840"/>
        <w:gridCol w:w="831"/>
      </w:tblGrid>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Внеурочная деятельность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5 кл.</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6 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7 кл.</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8кл.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9</w:t>
            </w:r>
            <w:r w:rsidR="00531322" w:rsidRPr="00BE66DC">
              <w:rPr>
                <w:rFonts w:ascii="Times New Roman" w:hAnsi="Times New Roman"/>
                <w:sz w:val="24"/>
                <w:szCs w:val="24"/>
              </w:rPr>
              <w:t xml:space="preserve"> кл.</w:t>
            </w:r>
          </w:p>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10</w:t>
            </w:r>
            <w:r w:rsidR="00531322" w:rsidRPr="00BE66DC">
              <w:rPr>
                <w:rFonts w:ascii="Times New Roman" w:hAnsi="Times New Roman"/>
                <w:sz w:val="24"/>
                <w:szCs w:val="24"/>
              </w:rPr>
              <w:t>кл.</w:t>
            </w:r>
          </w:p>
        </w:tc>
      </w:tr>
      <w:tr w:rsidR="000805FC" w:rsidRPr="00BE66DC" w:rsidTr="00531322">
        <w:tc>
          <w:tcPr>
            <w:tcW w:w="5254"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contextualSpacing/>
              <w:rPr>
                <w:rFonts w:ascii="Times New Roman" w:hAnsi="Times New Roman"/>
                <w:sz w:val="24"/>
                <w:szCs w:val="24"/>
              </w:rPr>
            </w:pPr>
            <w:r>
              <w:rPr>
                <w:rFonts w:ascii="Times New Roman" w:hAnsi="Times New Roman"/>
                <w:sz w:val="24"/>
                <w:szCs w:val="24"/>
              </w:rPr>
              <w:t>«Разговоры о важном»</w:t>
            </w:r>
          </w:p>
        </w:tc>
        <w:tc>
          <w:tcPr>
            <w:tcW w:w="725"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rPr>
                <w:rFonts w:ascii="Times New Roman" w:hAnsi="Times New Roman"/>
                <w:sz w:val="24"/>
                <w:szCs w:val="24"/>
              </w:rPr>
            </w:pPr>
            <w:r w:rsidRPr="00BE66DC">
              <w:rPr>
                <w:rFonts w:ascii="Times New Roman" w:hAnsi="Times New Roman"/>
                <w:sz w:val="24"/>
                <w:szCs w:val="24"/>
              </w:rPr>
              <w:t>«Люби и знай свой Коми край»</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contextualSpacing/>
              <w:rPr>
                <w:rFonts w:ascii="Times New Roman" w:hAnsi="Times New Roman"/>
                <w:sz w:val="24"/>
                <w:szCs w:val="24"/>
              </w:rPr>
            </w:pPr>
            <w:r>
              <w:rPr>
                <w:rFonts w:ascii="Times New Roman" w:hAnsi="Times New Roman"/>
                <w:sz w:val="24"/>
                <w:szCs w:val="24"/>
              </w:rPr>
              <w:t>«Республика Коми»</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contextualSpacing/>
              <w:rPr>
                <w:rFonts w:ascii="Times New Roman" w:hAnsi="Times New Roman"/>
                <w:sz w:val="24"/>
                <w:szCs w:val="24"/>
              </w:rPr>
            </w:pPr>
            <w:r>
              <w:rPr>
                <w:rFonts w:ascii="Times New Roman" w:hAnsi="Times New Roman"/>
                <w:sz w:val="24"/>
                <w:szCs w:val="24"/>
              </w:rPr>
              <w:t>«Моя Родина - Россия»</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«Экознайка»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«Путешествие по морям и странам»</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CE4730" w:rsidRPr="00BE66DC" w:rsidTr="00531322">
        <w:tc>
          <w:tcPr>
            <w:tcW w:w="5254"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contextualSpacing/>
              <w:rPr>
                <w:rFonts w:ascii="Times New Roman" w:hAnsi="Times New Roman"/>
                <w:sz w:val="24"/>
                <w:szCs w:val="24"/>
              </w:rPr>
            </w:pPr>
            <w:r>
              <w:rPr>
                <w:rFonts w:ascii="Times New Roman" w:hAnsi="Times New Roman"/>
                <w:sz w:val="24"/>
                <w:szCs w:val="24"/>
              </w:rPr>
              <w:t>РЖЯ</w:t>
            </w:r>
          </w:p>
        </w:tc>
        <w:tc>
          <w:tcPr>
            <w:tcW w:w="725"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Коррекционно-развивающая область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Обязательные индивидуальные занятия по развитию слуха и формирования  произношения</w:t>
            </w:r>
          </w:p>
          <w:p w:rsidR="00531322" w:rsidRPr="00BE66DC" w:rsidRDefault="00531322" w:rsidP="003E5127">
            <w:pPr>
              <w:rPr>
                <w:rFonts w:ascii="Times New Roman" w:hAnsi="Times New Roman"/>
                <w:sz w:val="24"/>
                <w:szCs w:val="24"/>
              </w:rPr>
            </w:pPr>
            <w:r w:rsidRPr="00BE66DC">
              <w:rPr>
                <w:rFonts w:ascii="Times New Roman" w:hAnsi="Times New Roman"/>
                <w:sz w:val="24"/>
                <w:szCs w:val="24"/>
              </w:rPr>
              <w:t>Недельная нагрузка обучающегося</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Фонетическая ритмика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b/>
                <w:sz w:val="24"/>
                <w:szCs w:val="24"/>
              </w:rPr>
            </w:pPr>
            <w:r w:rsidRPr="00BE66DC">
              <w:rPr>
                <w:rFonts w:ascii="Times New Roman" w:hAnsi="Times New Roman"/>
                <w:b/>
                <w:sz w:val="24"/>
                <w:szCs w:val="24"/>
              </w:rPr>
              <w:t xml:space="preserve">                                                                              Итого:</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5</w:t>
            </w:r>
          </w:p>
        </w:tc>
      </w:tr>
    </w:tbl>
    <w:p w:rsidR="00531322" w:rsidRPr="00BE66DC" w:rsidRDefault="00531322" w:rsidP="00531322">
      <w:pPr>
        <w:jc w:val="center"/>
        <w:rPr>
          <w:rFonts w:ascii="Times New Roman" w:hAnsi="Times New Roman"/>
          <w:b/>
          <w:sz w:val="24"/>
          <w:szCs w:val="24"/>
        </w:rPr>
      </w:pPr>
    </w:p>
    <w:p w:rsidR="003E5127" w:rsidRPr="00BE66DC" w:rsidRDefault="003E5127" w:rsidP="003E5127">
      <w:pPr>
        <w:pStyle w:val="a9"/>
        <w:numPr>
          <w:ilvl w:val="1"/>
          <w:numId w:val="1"/>
        </w:numPr>
        <w:rPr>
          <w:rFonts w:ascii="Times New Roman" w:hAnsi="Times New Roman"/>
          <w:b/>
        </w:rPr>
      </w:pPr>
      <w:r w:rsidRPr="00BE66DC">
        <w:rPr>
          <w:rFonts w:ascii="Times New Roman" w:hAnsi="Times New Roman"/>
          <w:b/>
        </w:rPr>
        <w:t>Календарный учебный график</w:t>
      </w:r>
    </w:p>
    <w:p w:rsidR="00B3683E" w:rsidRDefault="009A4B0D"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BE66DC">
        <w:rPr>
          <w:rFonts w:ascii="Times New Roman" w:hAnsi="Times New Roman"/>
          <w:sz w:val="24"/>
          <w:szCs w:val="24"/>
        </w:rPr>
        <w:t>Продол</w:t>
      </w:r>
      <w:r w:rsidR="004E3CBB" w:rsidRPr="00BE66DC">
        <w:rPr>
          <w:rFonts w:ascii="Times New Roman" w:hAnsi="Times New Roman"/>
          <w:sz w:val="24"/>
          <w:szCs w:val="24"/>
        </w:rPr>
        <w:t>жительность учеб</w:t>
      </w:r>
      <w:r w:rsidR="00B3683E">
        <w:rPr>
          <w:rFonts w:ascii="Times New Roman" w:hAnsi="Times New Roman"/>
          <w:sz w:val="24"/>
          <w:szCs w:val="24"/>
        </w:rPr>
        <w:t>ного года в 5-</w:t>
      </w:r>
      <w:r w:rsidR="003E5127" w:rsidRPr="00BE66DC">
        <w:rPr>
          <w:rFonts w:ascii="Times New Roman" w:hAnsi="Times New Roman"/>
          <w:sz w:val="24"/>
          <w:szCs w:val="24"/>
        </w:rPr>
        <w:t>1</w:t>
      </w:r>
      <w:r w:rsidR="00B3683E">
        <w:rPr>
          <w:rFonts w:ascii="Times New Roman" w:hAnsi="Times New Roman"/>
          <w:sz w:val="24"/>
          <w:szCs w:val="24"/>
        </w:rPr>
        <w:t>0</w:t>
      </w:r>
      <w:r w:rsidR="004E3CBB" w:rsidRPr="00BE66DC">
        <w:rPr>
          <w:rFonts w:ascii="Times New Roman" w:hAnsi="Times New Roman"/>
          <w:sz w:val="24"/>
          <w:szCs w:val="24"/>
        </w:rPr>
        <w:t xml:space="preserve"> классах</w:t>
      </w:r>
      <w:r w:rsidR="00B3683E">
        <w:rPr>
          <w:rFonts w:ascii="Times New Roman" w:hAnsi="Times New Roman"/>
          <w:sz w:val="24"/>
          <w:szCs w:val="24"/>
        </w:rPr>
        <w:t xml:space="preserve"> 34 учебные недели</w:t>
      </w:r>
      <w:r w:rsidRPr="00BE66DC">
        <w:rPr>
          <w:rFonts w:ascii="Times New Roman" w:hAnsi="Times New Roman"/>
          <w:sz w:val="24"/>
          <w:szCs w:val="24"/>
        </w:rPr>
        <w:t xml:space="preserve">, </w:t>
      </w:r>
      <w:r w:rsidR="00B3683E">
        <w:rPr>
          <w:rFonts w:ascii="Times New Roman" w:hAnsi="Times New Roman"/>
          <w:sz w:val="24"/>
          <w:szCs w:val="24"/>
        </w:rPr>
        <w:t xml:space="preserve"> 5-10</w:t>
      </w:r>
      <w:r w:rsidR="004E3CBB" w:rsidRPr="00BE66DC">
        <w:rPr>
          <w:rFonts w:ascii="Times New Roman" w:hAnsi="Times New Roman"/>
          <w:sz w:val="24"/>
          <w:szCs w:val="24"/>
        </w:rPr>
        <w:t xml:space="preserve"> классы работаю</w:t>
      </w:r>
      <w:r w:rsidR="003E5127" w:rsidRPr="00BE66DC">
        <w:rPr>
          <w:rFonts w:ascii="Times New Roman" w:hAnsi="Times New Roman"/>
          <w:sz w:val="24"/>
          <w:szCs w:val="24"/>
        </w:rPr>
        <w:t>т в режиме 5</w:t>
      </w:r>
      <w:r w:rsidRPr="00BE66DC">
        <w:rPr>
          <w:rFonts w:ascii="Times New Roman" w:hAnsi="Times New Roman"/>
          <w:sz w:val="24"/>
          <w:szCs w:val="24"/>
        </w:rPr>
        <w:t>-дневной неде</w:t>
      </w:r>
      <w:r w:rsidR="003E5127" w:rsidRPr="00BE66DC">
        <w:rPr>
          <w:rFonts w:ascii="Times New Roman" w:hAnsi="Times New Roman"/>
          <w:sz w:val="24"/>
          <w:szCs w:val="24"/>
        </w:rPr>
        <w:t>ли, продолжительность урока – 40</w:t>
      </w:r>
      <w:r w:rsidRPr="00BE66DC">
        <w:rPr>
          <w:rFonts w:ascii="Times New Roman" w:hAnsi="Times New Roman"/>
          <w:sz w:val="24"/>
          <w:szCs w:val="24"/>
        </w:rPr>
        <w:t xml:space="preserve"> минут. </w:t>
      </w:r>
      <w:r w:rsidR="003E5127" w:rsidRPr="00BE66DC">
        <w:rPr>
          <w:rFonts w:ascii="Times New Roman" w:hAnsi="Times New Roman"/>
          <w:sz w:val="24"/>
          <w:szCs w:val="24"/>
        </w:rPr>
        <w:t xml:space="preserve"> Каникулы – не менее 30 дней в течение учебного времени. Чередование урочной и внеурочной деятельности определяет ГОУ РК </w:t>
      </w:r>
      <w:r w:rsidR="00B3683E">
        <w:rPr>
          <w:rFonts w:ascii="Times New Roman" w:hAnsi="Times New Roman"/>
          <w:sz w:val="24"/>
          <w:szCs w:val="24"/>
        </w:rPr>
        <w:t>«</w:t>
      </w:r>
      <w:r w:rsidR="003E5127" w:rsidRPr="00BE66DC">
        <w:rPr>
          <w:rFonts w:ascii="Times New Roman" w:hAnsi="Times New Roman"/>
          <w:sz w:val="24"/>
          <w:szCs w:val="24"/>
        </w:rPr>
        <w:t>С</w:t>
      </w:r>
      <w:r w:rsidR="00B3683E">
        <w:rPr>
          <w:rFonts w:ascii="Times New Roman" w:hAnsi="Times New Roman"/>
          <w:sz w:val="24"/>
          <w:szCs w:val="24"/>
        </w:rPr>
        <w:t>(</w:t>
      </w:r>
      <w:r w:rsidR="003E5127" w:rsidRPr="00BE66DC">
        <w:rPr>
          <w:rFonts w:ascii="Times New Roman" w:hAnsi="Times New Roman"/>
          <w:sz w:val="24"/>
          <w:szCs w:val="24"/>
        </w:rPr>
        <w:t>К</w:t>
      </w:r>
      <w:r w:rsidR="00B3683E">
        <w:rPr>
          <w:rFonts w:ascii="Times New Roman" w:hAnsi="Times New Roman"/>
          <w:sz w:val="24"/>
          <w:szCs w:val="24"/>
        </w:rPr>
        <w:t>)</w:t>
      </w:r>
      <w:r w:rsidR="003E5127" w:rsidRPr="00BE66DC">
        <w:rPr>
          <w:rFonts w:ascii="Times New Roman" w:hAnsi="Times New Roman"/>
          <w:sz w:val="24"/>
          <w:szCs w:val="24"/>
        </w:rPr>
        <w:t>ШИ №4</w:t>
      </w:r>
      <w:r w:rsidR="00B3683E">
        <w:rPr>
          <w:rFonts w:ascii="Times New Roman" w:hAnsi="Times New Roman"/>
          <w:sz w:val="24"/>
          <w:szCs w:val="24"/>
        </w:rPr>
        <w:t>»</w:t>
      </w:r>
    </w:p>
    <w:p w:rsidR="00B3683E" w:rsidRDefault="00B3683E"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p>
    <w:p w:rsidR="009A4B0D" w:rsidRPr="00BE66DC" w:rsidRDefault="003E5127"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b/>
          <w:sz w:val="24"/>
          <w:szCs w:val="24"/>
        </w:rPr>
      </w:pPr>
      <w:r w:rsidRPr="00BE66DC">
        <w:rPr>
          <w:rFonts w:ascii="Times New Roman" w:hAnsi="Times New Roman"/>
          <w:sz w:val="24"/>
          <w:szCs w:val="24"/>
        </w:rPr>
        <w:t>.</w:t>
      </w:r>
    </w:p>
    <w:p w:rsidR="009A4B0D" w:rsidRPr="00BE66DC" w:rsidRDefault="009A4B0D" w:rsidP="009A4B0D">
      <w:pPr>
        <w:pStyle w:val="a9"/>
        <w:ind w:left="-567"/>
        <w:jc w:val="center"/>
        <w:rPr>
          <w:rFonts w:ascii="Times New Roman" w:hAnsi="Times New Roman"/>
          <w:b/>
        </w:rPr>
      </w:pPr>
    </w:p>
    <w:p w:rsidR="00B540EE" w:rsidRPr="00BE66DC" w:rsidRDefault="00B540EE" w:rsidP="00496ECF">
      <w:pPr>
        <w:pStyle w:val="2"/>
        <w:numPr>
          <w:ilvl w:val="1"/>
          <w:numId w:val="1"/>
        </w:numPr>
        <w:rPr>
          <w:sz w:val="24"/>
          <w:szCs w:val="24"/>
        </w:rPr>
      </w:pPr>
      <w:bookmarkStart w:id="223" w:name="_Toc406059071"/>
      <w:bookmarkStart w:id="224" w:name="_Toc409691735"/>
      <w:bookmarkStart w:id="225" w:name="_Toc410654075"/>
      <w:bookmarkStart w:id="226" w:name="_Toc414553285"/>
      <w:r w:rsidRPr="00BE66DC">
        <w:rPr>
          <w:sz w:val="24"/>
          <w:szCs w:val="24"/>
        </w:rPr>
        <w:t>Система условий</w:t>
      </w:r>
      <w:bookmarkEnd w:id="223"/>
      <w:r w:rsidR="00A1715B" w:rsidRPr="00BE66DC">
        <w:rPr>
          <w:sz w:val="24"/>
          <w:szCs w:val="24"/>
        </w:rPr>
        <w:t xml:space="preserve"> </w:t>
      </w:r>
      <w:r w:rsidR="0004126E" w:rsidRPr="00BE66DC">
        <w:rPr>
          <w:sz w:val="24"/>
          <w:szCs w:val="24"/>
        </w:rPr>
        <w:t>реализации основной образовательной программы</w:t>
      </w:r>
      <w:bookmarkEnd w:id="224"/>
      <w:bookmarkEnd w:id="225"/>
      <w:bookmarkEnd w:id="226"/>
    </w:p>
    <w:p w:rsidR="00FE74CD" w:rsidRPr="00BE66DC" w:rsidRDefault="00F21876" w:rsidP="008749F3">
      <w:pPr>
        <w:pStyle w:val="2"/>
        <w:spacing w:line="240" w:lineRule="auto"/>
        <w:rPr>
          <w:sz w:val="24"/>
          <w:szCs w:val="24"/>
        </w:rPr>
      </w:pPr>
      <w:bookmarkStart w:id="227" w:name="_Toc414553286"/>
      <w:r w:rsidRPr="00BE66DC">
        <w:rPr>
          <w:sz w:val="24"/>
          <w:szCs w:val="24"/>
        </w:rPr>
        <w:t xml:space="preserve">3.2.1. </w:t>
      </w:r>
      <w:r w:rsidR="00FE74CD" w:rsidRPr="00BE66DC">
        <w:rPr>
          <w:sz w:val="24"/>
          <w:szCs w:val="24"/>
        </w:rPr>
        <w:t xml:space="preserve">Описание кадровых условий реализации основной образовательной программы основного общего образования </w:t>
      </w:r>
      <w:bookmarkEnd w:id="227"/>
    </w:p>
    <w:p w:rsidR="00F26DCD" w:rsidRPr="00BE66DC" w:rsidRDefault="00F26DCD" w:rsidP="008749F3">
      <w:pPr>
        <w:spacing w:after="0" w:line="240" w:lineRule="auto"/>
        <w:jc w:val="both"/>
        <w:rPr>
          <w:rFonts w:ascii="Times New Roman" w:hAnsi="Times New Roman"/>
          <w:sz w:val="24"/>
          <w:szCs w:val="24"/>
        </w:rPr>
      </w:pPr>
      <w:r w:rsidRPr="00BE66DC">
        <w:rPr>
          <w:rFonts w:ascii="Times New Roman" w:hAnsi="Times New Roman"/>
          <w:sz w:val="24"/>
          <w:szCs w:val="24"/>
        </w:rPr>
        <w:t>ГОУ РК СКШИ №4укомплектовано педагогическими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B540EE" w:rsidRPr="00BE66DC" w:rsidRDefault="00F26DC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Должностные инструкции, содержащие</w:t>
      </w:r>
      <w:r w:rsidR="00B540EE" w:rsidRPr="00BE66DC">
        <w:rPr>
          <w:rFonts w:ascii="Times New Roman" w:hAnsi="Times New Roman"/>
          <w:sz w:val="24"/>
          <w:szCs w:val="24"/>
        </w:rPr>
        <w:t xml:space="preserve">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BE66DC">
        <w:rPr>
          <w:rFonts w:ascii="Times New Roman" w:hAnsi="Times New Roman"/>
          <w:sz w:val="24"/>
          <w:szCs w:val="24"/>
        </w:rPr>
        <w:t>,</w:t>
      </w:r>
      <w:r w:rsidRPr="00BE66DC">
        <w:rPr>
          <w:rFonts w:ascii="Times New Roman" w:hAnsi="Times New Roman"/>
          <w:sz w:val="24"/>
          <w:szCs w:val="24"/>
        </w:rPr>
        <w:t xml:space="preserve"> разработаны на основе квалификационных характеристик, представленных</w:t>
      </w:r>
      <w:r w:rsidR="00B540EE" w:rsidRPr="00BE66DC">
        <w:rPr>
          <w:rFonts w:ascii="Times New Roman" w:hAnsi="Times New Roman"/>
          <w:sz w:val="24"/>
          <w:szCs w:val="24"/>
        </w:rPr>
        <w:t xml:space="preserve"> в Едином квалификационном справочнике должностей руководителей, специалистов и служащих (</w:t>
      </w:r>
      <w:r w:rsidR="00745B21" w:rsidRPr="00BE66DC">
        <w:rPr>
          <w:rFonts w:ascii="Times New Roman" w:hAnsi="Times New Roman"/>
          <w:sz w:val="24"/>
          <w:szCs w:val="24"/>
        </w:rPr>
        <w:t xml:space="preserve">ЕКС), </w:t>
      </w:r>
      <w:r w:rsidRPr="00BE66DC">
        <w:rPr>
          <w:rFonts w:ascii="Times New Roman" w:hAnsi="Times New Roman"/>
          <w:sz w:val="24"/>
          <w:szCs w:val="24"/>
        </w:rPr>
        <w:t xml:space="preserve">в </w:t>
      </w:r>
      <w:r w:rsidR="00B540EE" w:rsidRPr="00BE66DC">
        <w:rPr>
          <w:rFonts w:ascii="Times New Roman" w:hAnsi="Times New Roman"/>
          <w:sz w:val="24"/>
          <w:szCs w:val="24"/>
        </w:rPr>
        <w:t>раздел</w:t>
      </w:r>
      <w:r w:rsidRPr="00BE66DC">
        <w:rPr>
          <w:rFonts w:ascii="Times New Roman" w:hAnsi="Times New Roman"/>
          <w:sz w:val="24"/>
          <w:szCs w:val="24"/>
        </w:rPr>
        <w:t>е</w:t>
      </w:r>
      <w:r w:rsidR="00B540EE" w:rsidRPr="00BE66DC">
        <w:rPr>
          <w:rFonts w:ascii="Times New Roman" w:hAnsi="Times New Roman"/>
          <w:sz w:val="24"/>
          <w:szCs w:val="24"/>
        </w:rPr>
        <w:t xml:space="preserve"> «Квалификационные характеристики должностей работников образования».</w:t>
      </w:r>
    </w:p>
    <w:p w:rsidR="00F26DCD"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Аттестация педагогических работников </w:t>
      </w:r>
      <w:r w:rsidR="00F26DCD" w:rsidRPr="00BE66DC">
        <w:rPr>
          <w:rFonts w:ascii="Times New Roman" w:hAnsi="Times New Roman"/>
          <w:sz w:val="24"/>
          <w:szCs w:val="24"/>
        </w:rPr>
        <w:t xml:space="preserve">ГОУ РК СКШИ №4 </w:t>
      </w:r>
    </w:p>
    <w:p w:rsidR="008E46E5" w:rsidRPr="00BE66DC" w:rsidRDefault="0005174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w:t>
      </w:r>
      <w:r w:rsidR="00CC6674" w:rsidRPr="00BE66DC">
        <w:rPr>
          <w:rFonts w:ascii="Times New Roman" w:hAnsi="Times New Roman"/>
          <w:sz w:val="24"/>
          <w:szCs w:val="24"/>
        </w:rPr>
        <w:t>Федеральным з</w:t>
      </w:r>
      <w:r w:rsidRPr="00BE66DC">
        <w:rPr>
          <w:rFonts w:ascii="Times New Roman" w:hAnsi="Times New Roman"/>
          <w:sz w:val="24"/>
          <w:szCs w:val="24"/>
        </w:rPr>
        <w:t>аконо</w:t>
      </w:r>
      <w:r w:rsidR="00CC6674" w:rsidRPr="00BE66DC">
        <w:rPr>
          <w:rFonts w:ascii="Times New Roman" w:hAnsi="Times New Roman"/>
          <w:sz w:val="24"/>
          <w:szCs w:val="24"/>
        </w:rPr>
        <w:t>м«О</w:t>
      </w:r>
      <w:r w:rsidRPr="00BE66DC">
        <w:rPr>
          <w:rFonts w:ascii="Times New Roman" w:hAnsi="Times New Roman"/>
          <w:sz w:val="24"/>
          <w:szCs w:val="24"/>
        </w:rPr>
        <w:t>б образовании в Российской</w:t>
      </w:r>
      <w:r w:rsidRPr="00BE66DC">
        <w:rPr>
          <w:rFonts w:ascii="Times New Roman" w:hAnsi="Times New Roman"/>
          <w:sz w:val="24"/>
          <w:szCs w:val="24"/>
        </w:rPr>
        <w:tab/>
      </w:r>
      <w:r w:rsidR="00CC6674" w:rsidRPr="00BE66DC">
        <w:rPr>
          <w:rFonts w:ascii="Times New Roman" w:hAnsi="Times New Roman"/>
          <w:sz w:val="24"/>
          <w:szCs w:val="24"/>
        </w:rPr>
        <w:t xml:space="preserve"> Ф</w:t>
      </w:r>
      <w:r w:rsidRPr="00BE66DC">
        <w:rPr>
          <w:rFonts w:ascii="Times New Roman" w:hAnsi="Times New Roman"/>
          <w:sz w:val="24"/>
          <w:szCs w:val="24"/>
        </w:rPr>
        <w:t xml:space="preserve">едерации»  (ст. 49) </w:t>
      </w:r>
      <w:r w:rsidR="00B540EE" w:rsidRPr="00BE66DC">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w:t>
      </w:r>
      <w:r w:rsidR="00F26DCD" w:rsidRPr="00BE66DC">
        <w:rPr>
          <w:rFonts w:ascii="Times New Roman" w:hAnsi="Times New Roman"/>
          <w:sz w:val="24"/>
          <w:szCs w:val="24"/>
        </w:rPr>
        <w:t>вия занимаемым должностям  осуществляет</w:t>
      </w:r>
      <w:r w:rsidR="00B540EE" w:rsidRPr="00BE66DC">
        <w:rPr>
          <w:rFonts w:ascii="Times New Roman" w:hAnsi="Times New Roman"/>
          <w:sz w:val="24"/>
          <w:szCs w:val="24"/>
        </w:rPr>
        <w:t>ся один раз в пять лет на основе оценки их профессиональной деятельности аттестационн</w:t>
      </w:r>
      <w:r w:rsidR="00F26DCD" w:rsidRPr="00BE66DC">
        <w:rPr>
          <w:rFonts w:ascii="Times New Roman" w:hAnsi="Times New Roman"/>
          <w:sz w:val="24"/>
          <w:szCs w:val="24"/>
        </w:rPr>
        <w:t>ой  комиссией</w:t>
      </w:r>
      <w:r w:rsidR="00B540EE" w:rsidRPr="00BE66DC">
        <w:rPr>
          <w:rFonts w:ascii="Times New Roman" w:hAnsi="Times New Roman"/>
          <w:sz w:val="24"/>
          <w:szCs w:val="24"/>
        </w:rPr>
        <w:t>,</w:t>
      </w:r>
      <w:r w:rsidR="00F26DCD" w:rsidRPr="00BE66DC">
        <w:rPr>
          <w:rFonts w:ascii="Times New Roman" w:hAnsi="Times New Roman"/>
          <w:sz w:val="24"/>
          <w:szCs w:val="24"/>
        </w:rPr>
        <w:t xml:space="preserve"> сформированной в ГОУ РК СКШИ №4.</w:t>
      </w:r>
    </w:p>
    <w:p w:rsidR="00B540EE"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Профессиональное развитие и повышение квалификации педагогических работников. </w:t>
      </w:r>
      <w:r w:rsidRPr="00BE66DC">
        <w:rPr>
          <w:rFonts w:ascii="Times New Roman" w:hAnsi="Times New Roman"/>
          <w:sz w:val="24"/>
          <w:szCs w:val="24"/>
        </w:rPr>
        <w:t>Основным условием формирования и наращивания необходимого и достаточного кадрового потенц</w:t>
      </w:r>
      <w:r w:rsidR="008749F3" w:rsidRPr="00BE66DC">
        <w:rPr>
          <w:rFonts w:ascii="Times New Roman" w:hAnsi="Times New Roman"/>
          <w:sz w:val="24"/>
          <w:szCs w:val="24"/>
        </w:rPr>
        <w:t>иала ГОУ РК СКШИ №4</w:t>
      </w:r>
      <w:r w:rsidRPr="00BE66DC">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749F3" w:rsidRPr="00BE66DC" w:rsidRDefault="008749F3"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Основным условием формирования и наращивания необходимого и достаточного кадрового потенциала ГОУ РК СКШИ №4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w:t>
      </w:r>
    </w:p>
    <w:p w:rsidR="008749F3" w:rsidRPr="00BE66DC" w:rsidRDefault="008749F3" w:rsidP="008749F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Приложение</w:t>
      </w:r>
      <w:r w:rsidR="00A65CAB" w:rsidRPr="00BE66DC">
        <w:rPr>
          <w:rFonts w:ascii="Times New Roman" w:hAnsi="Times New Roman"/>
          <w:b/>
          <w:sz w:val="24"/>
          <w:szCs w:val="24"/>
        </w:rPr>
        <w:t xml:space="preserve"> 2</w:t>
      </w:r>
    </w:p>
    <w:p w:rsidR="008749F3" w:rsidRPr="00BE66DC" w:rsidRDefault="008749F3" w:rsidP="008749F3">
      <w:pPr>
        <w:spacing w:after="0" w:line="240" w:lineRule="auto"/>
        <w:ind w:firstLine="709"/>
        <w:jc w:val="both"/>
        <w:rPr>
          <w:rFonts w:ascii="Times New Roman" w:hAnsi="Times New Roman"/>
          <w:sz w:val="24"/>
          <w:szCs w:val="24"/>
        </w:rPr>
      </w:pPr>
    </w:p>
    <w:p w:rsidR="00B540EE" w:rsidRPr="00BE66DC" w:rsidRDefault="00F61AB1" w:rsidP="00863AA0">
      <w:pPr>
        <w:pStyle w:val="3"/>
        <w:spacing w:before="0" w:beforeAutospacing="0" w:after="0" w:afterAutospacing="0"/>
        <w:ind w:left="709"/>
        <w:rPr>
          <w:sz w:val="24"/>
          <w:szCs w:val="24"/>
        </w:rPr>
      </w:pPr>
      <w:bookmarkStart w:id="228" w:name="_Toc410654077"/>
      <w:bookmarkStart w:id="229" w:name="_Toc409691737"/>
      <w:bookmarkStart w:id="230" w:name="_Toc414553287"/>
      <w:r w:rsidRPr="00BE66DC">
        <w:rPr>
          <w:sz w:val="24"/>
          <w:szCs w:val="24"/>
        </w:rPr>
        <w:t xml:space="preserve">3.2.2. </w:t>
      </w:r>
      <w:r w:rsidR="00B540EE" w:rsidRPr="00BE66DC">
        <w:rPr>
          <w:sz w:val="24"/>
          <w:szCs w:val="24"/>
        </w:rPr>
        <w:t>Психолого-педагогические условия реализации основной</w:t>
      </w:r>
      <w:bookmarkStart w:id="231" w:name="_Toc410654078"/>
      <w:bookmarkEnd w:id="228"/>
      <w:r w:rsidR="008749F3" w:rsidRPr="00BE66DC">
        <w:rPr>
          <w:sz w:val="24"/>
          <w:szCs w:val="24"/>
        </w:rPr>
        <w:t xml:space="preserve"> адаптированной </w:t>
      </w:r>
      <w:r w:rsidR="00B540EE" w:rsidRPr="00BE66DC">
        <w:rPr>
          <w:sz w:val="24"/>
          <w:szCs w:val="24"/>
        </w:rPr>
        <w:t>образовательной программы основного общего образования</w:t>
      </w:r>
      <w:bookmarkEnd w:id="229"/>
      <w:bookmarkEnd w:id="230"/>
      <w:bookmarkEnd w:id="231"/>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BE66DC">
        <w:rPr>
          <w:rFonts w:ascii="Times New Roman" w:hAnsi="Times New Roman"/>
        </w:rPr>
        <w:t xml:space="preserve">уровню </w:t>
      </w:r>
      <w:r w:rsidR="00201777" w:rsidRPr="00BE66DC">
        <w:rPr>
          <w:rFonts w:ascii="Times New Roman" w:hAnsi="Times New Roman"/>
        </w:rPr>
        <w:t xml:space="preserve">начального </w:t>
      </w:r>
      <w:r w:rsidRPr="00BE66DC">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BE66DC">
        <w:rPr>
          <w:rFonts w:ascii="Times New Roman" w:hAnsi="Times New Roman"/>
          <w:sz w:val="24"/>
          <w:szCs w:val="24"/>
        </w:rPr>
        <w:t>уровню</w:t>
      </w:r>
      <w:r w:rsidR="00201777" w:rsidRPr="00BE66DC">
        <w:rPr>
          <w:rFonts w:ascii="Times New Roman" w:hAnsi="Times New Roman"/>
          <w:sz w:val="24"/>
          <w:szCs w:val="24"/>
        </w:rPr>
        <w:t xml:space="preserve">начального </w:t>
      </w:r>
      <w:r w:rsidRPr="00BE66DC">
        <w:rPr>
          <w:rFonts w:ascii="Times New Roman" w:hAnsi="Times New Roman"/>
          <w:sz w:val="24"/>
          <w:szCs w:val="24"/>
        </w:rPr>
        <w:t xml:space="preserve">общего образования с учетом специфики возрастного </w:t>
      </w:r>
      <w:r w:rsidRPr="00BE66DC">
        <w:rPr>
          <w:rFonts w:ascii="Times New Roman" w:hAnsi="Times New Roman"/>
          <w:sz w:val="24"/>
          <w:szCs w:val="24"/>
        </w:rPr>
        <w:lastRenderedPageBreak/>
        <w:t>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BE66DC">
        <w:rPr>
          <w:rFonts w:ascii="Times New Roman" w:hAnsi="Times New Roman"/>
          <w:sz w:val="24"/>
          <w:szCs w:val="24"/>
        </w:rPr>
        <w:t xml:space="preserve">уровне </w:t>
      </w:r>
      <w:r w:rsidRPr="00BE66DC">
        <w:rPr>
          <w:rFonts w:ascii="Times New Roman" w:hAnsi="Times New Roman"/>
          <w:sz w:val="24"/>
          <w:szCs w:val="24"/>
        </w:rPr>
        <w:t>основного о</w:t>
      </w:r>
      <w:r w:rsidR="008749F3" w:rsidRPr="00BE66DC">
        <w:rPr>
          <w:rFonts w:ascii="Times New Roman" w:hAnsi="Times New Roman"/>
          <w:sz w:val="24"/>
          <w:szCs w:val="24"/>
        </w:rPr>
        <w:t>бщего образования в ГОУ РК СКШИ №4 выделяются</w:t>
      </w:r>
      <w:r w:rsidRPr="00BE66DC">
        <w:rPr>
          <w:rFonts w:ascii="Times New Roman" w:hAnsi="Times New Roman"/>
          <w:sz w:val="24"/>
          <w:szCs w:val="24"/>
        </w:rPr>
        <w:t xml:space="preserve">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Основными формами психолого-педагогического сопровождения</w:t>
      </w:r>
      <w:r w:rsidR="008749F3" w:rsidRPr="00BE66DC">
        <w:rPr>
          <w:rFonts w:ascii="Times New Roman" w:hAnsi="Times New Roman"/>
          <w:sz w:val="24"/>
          <w:szCs w:val="24"/>
        </w:rPr>
        <w:t xml:space="preserve">  выступают</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диагностика, направленная на определение особенностей статуса обучающегося</w:t>
      </w:r>
      <w:r w:rsidR="006549A3" w:rsidRPr="00BE66DC">
        <w:rPr>
          <w:rFonts w:ascii="Times New Roman" w:hAnsi="Times New Roman"/>
        </w:rPr>
        <w:t>, которая</w:t>
      </w:r>
      <w:r w:rsidR="008749F3" w:rsidRPr="00BE66DC">
        <w:rPr>
          <w:rFonts w:ascii="Times New Roman" w:hAnsi="Times New Roman"/>
        </w:rPr>
        <w:t xml:space="preserve"> проводится</w:t>
      </w:r>
      <w:r w:rsidRPr="00BE66DC">
        <w:rPr>
          <w:rFonts w:ascii="Times New Roman" w:hAnsi="Times New Roman"/>
        </w:rPr>
        <w:t xml:space="preserve"> на этапе перехода ученика на следующ</w:t>
      </w:r>
      <w:r w:rsidR="006F3B39" w:rsidRPr="00BE66DC">
        <w:rPr>
          <w:rFonts w:ascii="Times New Roman" w:hAnsi="Times New Roman"/>
        </w:rPr>
        <w:t xml:space="preserve">ийуровень </w:t>
      </w:r>
      <w:r w:rsidRPr="00BE66DC">
        <w:rPr>
          <w:rFonts w:ascii="Times New Roman" w:hAnsi="Times New Roman"/>
        </w:rPr>
        <w:t>образования и в конце каждого учебного года;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 основным направлениям психолого-педагогического сопровождения</w:t>
      </w:r>
      <w:r w:rsidR="008749F3" w:rsidRPr="00BE66DC">
        <w:rPr>
          <w:rFonts w:ascii="Times New Roman" w:hAnsi="Times New Roman"/>
          <w:sz w:val="24"/>
          <w:szCs w:val="24"/>
        </w:rPr>
        <w:t xml:space="preserve"> относятся</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сохранение и укрепление психологического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мониторинг возможностей и способностей обучающихся;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у обучающихся понимания ценности здоровья и безопасного образа жизни;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развитие экологической культуры;</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коммуникативных навыков в разновозрастной среде и среде сверстников;</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поддержку детских объединений и ученического самоуправления;</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Для оценки профессиональной деятельности педагога в обра</w:t>
      </w:r>
      <w:r w:rsidR="00863AA0" w:rsidRPr="00BE66DC">
        <w:rPr>
          <w:rFonts w:ascii="Times New Roman" w:hAnsi="Times New Roman"/>
          <w:sz w:val="24"/>
          <w:szCs w:val="24"/>
        </w:rPr>
        <w:t>зовательной организации  используются различные</w:t>
      </w:r>
      <w:r w:rsidRPr="00BE66DC">
        <w:rPr>
          <w:rFonts w:ascii="Times New Roman" w:hAnsi="Times New Roman"/>
          <w:sz w:val="24"/>
          <w:szCs w:val="24"/>
        </w:rPr>
        <w:t xml:space="preserve"> методик</w:t>
      </w:r>
      <w:r w:rsidR="00863AA0" w:rsidRPr="00BE66DC">
        <w:rPr>
          <w:rFonts w:ascii="Times New Roman" w:hAnsi="Times New Roman"/>
          <w:sz w:val="24"/>
          <w:szCs w:val="24"/>
        </w:rPr>
        <w:t>и</w:t>
      </w:r>
      <w:r w:rsidRPr="00BE66DC">
        <w:rPr>
          <w:rFonts w:ascii="Times New Roman" w:hAnsi="Times New Roman"/>
          <w:sz w:val="24"/>
          <w:szCs w:val="24"/>
        </w:rPr>
        <w:t xml:space="preserve"> оценки психолого-педагогической компетентности участников образовательного процесса.</w:t>
      </w:r>
    </w:p>
    <w:p w:rsidR="00A65CAB" w:rsidRPr="00BE66DC" w:rsidRDefault="00A65CAB" w:rsidP="00863AA0">
      <w:pPr>
        <w:spacing w:after="0" w:line="240" w:lineRule="auto"/>
        <w:ind w:firstLine="709"/>
        <w:jc w:val="both"/>
        <w:rPr>
          <w:rFonts w:ascii="Times New Roman" w:hAnsi="Times New Roman"/>
          <w:sz w:val="24"/>
          <w:szCs w:val="24"/>
        </w:rPr>
      </w:pPr>
    </w:p>
    <w:p w:rsidR="00B540EE" w:rsidRPr="00BE66DC" w:rsidRDefault="006549A3" w:rsidP="0022505A">
      <w:pPr>
        <w:pStyle w:val="3"/>
        <w:spacing w:before="0" w:beforeAutospacing="0" w:after="0" w:afterAutospacing="0"/>
        <w:ind w:left="567"/>
        <w:rPr>
          <w:sz w:val="24"/>
          <w:szCs w:val="24"/>
        </w:rPr>
      </w:pPr>
      <w:bookmarkStart w:id="232" w:name="_Toc410654079"/>
      <w:bookmarkStart w:id="233" w:name="_Toc409691738"/>
      <w:bookmarkStart w:id="234" w:name="_Toc414553288"/>
      <w:r w:rsidRPr="00BE66DC">
        <w:rPr>
          <w:sz w:val="24"/>
          <w:szCs w:val="24"/>
        </w:rPr>
        <w:t xml:space="preserve">3.2.3. </w:t>
      </w:r>
      <w:r w:rsidR="00B540EE" w:rsidRPr="00BE66DC">
        <w:rPr>
          <w:sz w:val="24"/>
          <w:szCs w:val="24"/>
        </w:rPr>
        <w:t>Финансово-э</w:t>
      </w:r>
      <w:r w:rsidR="007242D1" w:rsidRPr="00BE66DC">
        <w:rPr>
          <w:sz w:val="24"/>
          <w:szCs w:val="24"/>
        </w:rPr>
        <w:t xml:space="preserve">кономические условия реализации </w:t>
      </w:r>
      <w:r w:rsidR="00B540EE" w:rsidRPr="00BE66DC">
        <w:rPr>
          <w:sz w:val="24"/>
          <w:szCs w:val="24"/>
        </w:rPr>
        <w:t>образовательной</w:t>
      </w:r>
      <w:bookmarkStart w:id="235" w:name="_Toc410654080"/>
      <w:bookmarkEnd w:id="232"/>
      <w:r w:rsidR="00B540EE" w:rsidRPr="00BE66DC">
        <w:rPr>
          <w:sz w:val="24"/>
          <w:szCs w:val="24"/>
        </w:rPr>
        <w:t>программы основного общего образования</w:t>
      </w:r>
      <w:bookmarkEnd w:id="233"/>
      <w:bookmarkEnd w:id="234"/>
      <w:bookmarkEnd w:id="235"/>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Финансовое обеспечение реализации адаптированной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Норматив затрат на реализацию адаптированной образовательной программы основного общего образования – гарантированный минимально допустимый объем </w:t>
      </w:r>
      <w:r w:rsidRPr="00BE66DC">
        <w:rPr>
          <w:rFonts w:ascii="Times New Roman" w:hAnsi="Times New Roman"/>
          <w:sz w:val="24"/>
          <w:szCs w:val="24"/>
        </w:rPr>
        <w:lastRenderedPageBreak/>
        <w:t>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приобретение учебников и учебных пособий, средств обучения, игр, игрушек;</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прочие расходы </w:t>
      </w:r>
    </w:p>
    <w:p w:rsidR="00923245" w:rsidRPr="00BE66DC" w:rsidRDefault="00923245" w:rsidP="00923245">
      <w:pPr>
        <w:tabs>
          <w:tab w:val="left" w:pos="993"/>
        </w:tabs>
        <w:spacing w:after="0" w:line="240" w:lineRule="auto"/>
        <w:jc w:val="both"/>
        <w:rPr>
          <w:rFonts w:ascii="Times New Roman" w:hAnsi="Times New Roman"/>
          <w:sz w:val="24"/>
          <w:szCs w:val="24"/>
        </w:rPr>
      </w:pPr>
      <w:r w:rsidRPr="00BE66DC">
        <w:rPr>
          <w:rFonts w:ascii="Times New Roman" w:hAnsi="Times New Roman"/>
          <w:sz w:val="24"/>
          <w:szCs w:val="24"/>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ГОУ РК СКШИ №4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фонда оплаты труда ГОУ РК СКШИ №4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оплпте труда работников ГОУ РК СКШИ №4 г. Сыктывкара</w:t>
      </w:r>
    </w:p>
    <w:p w:rsidR="00923245" w:rsidRPr="00BE66DC" w:rsidRDefault="00923245" w:rsidP="00125678">
      <w:pPr>
        <w:pStyle w:val="a9"/>
        <w:numPr>
          <w:ilvl w:val="0"/>
          <w:numId w:val="189"/>
        </w:numPr>
        <w:ind w:hanging="11"/>
        <w:jc w:val="both"/>
        <w:rPr>
          <w:rFonts w:ascii="Times New Roman" w:hAnsi="Times New Roman"/>
        </w:rPr>
      </w:pPr>
      <w:r w:rsidRPr="00BE66DC">
        <w:rPr>
          <w:rFonts w:ascii="Times New Roman" w:hAnsi="Times New Roman"/>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Размеры, порядок и условия осуществления стимулирующих выплат определяются Положением об оплате труда работников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г. Сыктывкара. В Положенииопределены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Образовательная организация самостоятельно определяет:</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базовой и стимулирующей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общей и специальной частей внутри базовой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83D11" w:rsidRPr="00BE66DC" w:rsidRDefault="00383D11" w:rsidP="00383D11">
      <w:pPr>
        <w:pStyle w:val="a9"/>
        <w:ind w:left="0"/>
        <w:jc w:val="both"/>
        <w:rPr>
          <w:rFonts w:ascii="Times New Roman" w:hAnsi="Times New Roman"/>
        </w:rPr>
      </w:pPr>
      <w:r w:rsidRPr="00BE66DC">
        <w:rPr>
          <w:rFonts w:ascii="Times New Roman" w:hAnsi="Times New Roman"/>
        </w:rPr>
        <w:t>В распределении стимулирующей части фонда оплаты труда учитывается мнение  членов Методического совета, членов первичной профсоюзной организации.</w:t>
      </w:r>
    </w:p>
    <w:p w:rsidR="00383D11" w:rsidRPr="00BE66DC" w:rsidRDefault="00383D11" w:rsidP="00383D11">
      <w:pPr>
        <w:pStyle w:val="a9"/>
        <w:shd w:val="clear" w:color="auto" w:fill="FFFFFF"/>
        <w:tabs>
          <w:tab w:val="left" w:pos="1238"/>
        </w:tabs>
        <w:ind w:left="0"/>
        <w:jc w:val="both"/>
        <w:rPr>
          <w:rFonts w:ascii="Times New Roman" w:hAnsi="Times New Roman"/>
        </w:rPr>
      </w:pPr>
      <w:r w:rsidRPr="00BE66DC">
        <w:rPr>
          <w:rFonts w:ascii="Times New Roman" w:hAnsi="Times New Roman"/>
        </w:rPr>
        <w:t>Финансовое обеспечение оказания государственных услуг осуществляется в пределах бюджетных ассигнований, предусмотренных ГОУ РК СКШИ №4 на очередной финансовый год.</w:t>
      </w:r>
    </w:p>
    <w:p w:rsidR="00383D11" w:rsidRPr="00BE66DC" w:rsidRDefault="00383D11" w:rsidP="00383D11">
      <w:pPr>
        <w:pStyle w:val="a9"/>
        <w:shd w:val="clear" w:color="auto" w:fill="FFFFFF"/>
        <w:tabs>
          <w:tab w:val="left" w:pos="1238"/>
        </w:tabs>
        <w:ind w:left="1429"/>
        <w:jc w:val="both"/>
        <w:rPr>
          <w:rFonts w:ascii="Times New Roman" w:hAnsi="Times New Roman"/>
        </w:rPr>
      </w:pPr>
    </w:p>
    <w:p w:rsidR="00B540EE" w:rsidRPr="00BE66DC" w:rsidRDefault="00B540EE" w:rsidP="00125678">
      <w:pPr>
        <w:pStyle w:val="3"/>
        <w:numPr>
          <w:ilvl w:val="2"/>
          <w:numId w:val="43"/>
        </w:numPr>
        <w:spacing w:before="0" w:beforeAutospacing="0" w:after="0" w:afterAutospacing="0"/>
        <w:rPr>
          <w:sz w:val="24"/>
          <w:szCs w:val="24"/>
        </w:rPr>
      </w:pPr>
      <w:bookmarkStart w:id="236" w:name="_Toc410654081"/>
      <w:bookmarkStart w:id="237" w:name="_Toc409691739"/>
      <w:bookmarkStart w:id="238" w:name="_Toc414553289"/>
      <w:r w:rsidRPr="00BE66DC">
        <w:rPr>
          <w:sz w:val="24"/>
          <w:szCs w:val="24"/>
        </w:rPr>
        <w:t xml:space="preserve">Материально-технические условия реализации </w:t>
      </w:r>
      <w:r w:rsidR="00863AA0" w:rsidRPr="00BE66DC">
        <w:rPr>
          <w:sz w:val="24"/>
          <w:szCs w:val="24"/>
        </w:rPr>
        <w:t xml:space="preserve">адаптированной </w:t>
      </w:r>
      <w:r w:rsidRPr="00BE66DC">
        <w:rPr>
          <w:sz w:val="24"/>
          <w:szCs w:val="24"/>
        </w:rPr>
        <w:t>основной</w:t>
      </w:r>
      <w:bookmarkStart w:id="239" w:name="_Toc410654082"/>
      <w:bookmarkEnd w:id="236"/>
      <w:r w:rsidRPr="00BE66DC">
        <w:rPr>
          <w:sz w:val="24"/>
          <w:szCs w:val="24"/>
        </w:rPr>
        <w:t>образовательной программы</w:t>
      </w:r>
      <w:bookmarkEnd w:id="237"/>
      <w:bookmarkEnd w:id="238"/>
      <w:bookmarkEnd w:id="239"/>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Материально-техническая </w:t>
      </w:r>
      <w:r w:rsidR="00863AA0" w:rsidRPr="00BE66DC">
        <w:rPr>
          <w:rFonts w:ascii="Times New Roman" w:hAnsi="Times New Roman"/>
          <w:sz w:val="24"/>
          <w:szCs w:val="24"/>
        </w:rPr>
        <w:t xml:space="preserve">база  ГОУ РК </w:t>
      </w:r>
      <w:r w:rsidR="00B3683E">
        <w:rPr>
          <w:rFonts w:ascii="Times New Roman" w:hAnsi="Times New Roman"/>
          <w:sz w:val="24"/>
          <w:szCs w:val="24"/>
        </w:rPr>
        <w:t>«</w:t>
      </w:r>
      <w:r w:rsidR="00863AA0" w:rsidRPr="00BE66DC">
        <w:rPr>
          <w:rFonts w:ascii="Times New Roman" w:hAnsi="Times New Roman"/>
          <w:sz w:val="24"/>
          <w:szCs w:val="24"/>
        </w:rPr>
        <w:t>С</w:t>
      </w:r>
      <w:r w:rsidR="00B3683E">
        <w:rPr>
          <w:rFonts w:ascii="Times New Roman" w:hAnsi="Times New Roman"/>
          <w:sz w:val="24"/>
          <w:szCs w:val="24"/>
        </w:rPr>
        <w:t>(</w:t>
      </w:r>
      <w:r w:rsidR="00863AA0" w:rsidRPr="00BE66DC">
        <w:rPr>
          <w:rFonts w:ascii="Times New Roman" w:hAnsi="Times New Roman"/>
          <w:sz w:val="24"/>
          <w:szCs w:val="24"/>
        </w:rPr>
        <w:t>К</w:t>
      </w:r>
      <w:r w:rsidR="00B3683E">
        <w:rPr>
          <w:rFonts w:ascii="Times New Roman" w:hAnsi="Times New Roman"/>
          <w:sz w:val="24"/>
          <w:szCs w:val="24"/>
        </w:rPr>
        <w:t>)</w:t>
      </w:r>
      <w:r w:rsidR="00863AA0" w:rsidRPr="00BE66DC">
        <w:rPr>
          <w:rFonts w:ascii="Times New Roman" w:hAnsi="Times New Roman"/>
          <w:sz w:val="24"/>
          <w:szCs w:val="24"/>
        </w:rPr>
        <w:t>ШИ №4</w:t>
      </w:r>
      <w:r w:rsidR="00B3683E">
        <w:rPr>
          <w:rFonts w:ascii="Times New Roman" w:hAnsi="Times New Roman"/>
          <w:sz w:val="24"/>
          <w:szCs w:val="24"/>
        </w:rPr>
        <w:t>»</w:t>
      </w:r>
      <w:r w:rsidR="00863AA0" w:rsidRPr="00BE66DC">
        <w:rPr>
          <w:rFonts w:ascii="Times New Roman" w:hAnsi="Times New Roman"/>
          <w:sz w:val="24"/>
          <w:szCs w:val="24"/>
        </w:rPr>
        <w:t xml:space="preserve"> приводится </w:t>
      </w:r>
      <w:r w:rsidRPr="00BE66DC">
        <w:rPr>
          <w:rFonts w:ascii="Times New Roman" w:hAnsi="Times New Roman"/>
          <w:sz w:val="24"/>
          <w:szCs w:val="24"/>
        </w:rPr>
        <w:t xml:space="preserve"> в соответствие с задачами по обеспечению реализации </w:t>
      </w:r>
      <w:r w:rsidR="00863AA0"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w:t>
      </w:r>
      <w:r w:rsidR="00863AA0" w:rsidRPr="00BE66DC">
        <w:rPr>
          <w:rFonts w:ascii="Times New Roman" w:hAnsi="Times New Roman"/>
          <w:sz w:val="24"/>
          <w:szCs w:val="24"/>
        </w:rPr>
        <w:t xml:space="preserve">аммы </w:t>
      </w:r>
      <w:r w:rsidRPr="00BE66DC">
        <w:rPr>
          <w:rFonts w:ascii="Times New Roman" w:hAnsi="Times New Roman"/>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Проектная мощность здания  1982 года постройки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рассчитана на 120 обучающихся. Фактическая наполняемость в 2014-2015 учебном году составляет 89 человек.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слуховой кабинет для фронтальной работы, 8 – для индивидуальной. Оборудован кабинет для проведения музыкально-ритмических занятий.</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2014-2015 учебном году по федеральной программе  актовый зал оборудован мультимедийным проектором и экраном, комплектом стульев.</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и основного общего образования, выращивается рассада  и комнатные цветы для озеленения школьной территории и помещений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для проведения уроков трудового обучения оборудованы три мастерских: слесарная, столярная и швейная.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У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имеется лицензия на медицинскую деятельность , оборудованные медицинские кабинеты, есть  штатные медицинские кадры – врач -1, медсёстры – 2.</w:t>
      </w:r>
    </w:p>
    <w:p w:rsidR="000E4D41" w:rsidRPr="00BE66DC" w:rsidRDefault="000E4D41" w:rsidP="00863AA0">
      <w:pPr>
        <w:spacing w:after="0" w:line="240" w:lineRule="auto"/>
        <w:jc w:val="both"/>
        <w:rPr>
          <w:rFonts w:ascii="Times New Roman" w:hAnsi="Times New Roman"/>
          <w:sz w:val="24"/>
          <w:szCs w:val="24"/>
        </w:rPr>
      </w:pPr>
    </w:p>
    <w:p w:rsidR="000E4D41" w:rsidRPr="00BE66DC" w:rsidRDefault="00F53983" w:rsidP="00125678">
      <w:pPr>
        <w:pStyle w:val="a9"/>
        <w:numPr>
          <w:ilvl w:val="2"/>
          <w:numId w:val="43"/>
        </w:numPr>
        <w:jc w:val="both"/>
        <w:rPr>
          <w:rFonts w:ascii="Times New Roman" w:hAnsi="Times New Roman"/>
          <w:b/>
        </w:rPr>
      </w:pPr>
      <w:r w:rsidRPr="00BE66DC">
        <w:rPr>
          <w:rFonts w:ascii="Times New Roman" w:hAnsi="Times New Roman"/>
          <w:b/>
        </w:rPr>
        <w:t>Информационно-методические условия реализации адаптированной основной образовательной программы</w:t>
      </w:r>
    </w:p>
    <w:p w:rsidR="00863AA0" w:rsidRPr="00BE66DC" w:rsidRDefault="00863AA0" w:rsidP="00863AA0">
      <w:pPr>
        <w:spacing w:after="0" w:line="240" w:lineRule="auto"/>
        <w:jc w:val="center"/>
        <w:rPr>
          <w:rFonts w:ascii="Times New Roman" w:hAnsi="Times New Roman"/>
          <w:b/>
          <w:sz w:val="24"/>
          <w:szCs w:val="24"/>
        </w:rPr>
      </w:pPr>
      <w:r w:rsidRPr="00BE66DC">
        <w:rPr>
          <w:rFonts w:ascii="Times New Roman" w:hAnsi="Times New Roman"/>
          <w:b/>
          <w:sz w:val="24"/>
          <w:szCs w:val="24"/>
        </w:rPr>
        <w:t>Библиотечный фонд</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Библиотека ГОУ РК СКШИ №4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w:t>
      </w:r>
      <w:r w:rsidRPr="00BE66DC">
        <w:rPr>
          <w:rFonts w:ascii="Times New Roman" w:hAnsi="Times New Roman"/>
          <w:sz w:val="24"/>
          <w:szCs w:val="24"/>
        </w:rPr>
        <w:lastRenderedPageBreak/>
        <w:t xml:space="preserve">«Том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«Коми му», газета «Республика», популярностью пользуется журнал «В едином строю» для людей с нарушением слуха.</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на ступени основного общего образования – учебники литературы.</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Медиатека представлена всего двумя дисками – о Республике Коми.</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Библиотека оборудована двумя компьютерами и МФУ (сканер+принтер+копир), которыми могут пользоваться как педагоги, так и обучающиеся.</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Лабораторное оборудование</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Для реализации практической части основной образовательной программы по физике и химии лабораторное оборудование имеется, но требуется его обновление.</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Компьютерные, информационно-коммуникативные ресурсы</w:t>
      </w:r>
    </w:p>
    <w:p w:rsidR="00863AA0" w:rsidRPr="00BE66DC" w:rsidRDefault="00863AA0" w:rsidP="00863AA0">
      <w:pPr>
        <w:ind w:right="-108"/>
        <w:rPr>
          <w:rFonts w:ascii="Times New Roman" w:hAnsi="Times New Roman"/>
          <w:sz w:val="24"/>
          <w:szCs w:val="24"/>
        </w:rPr>
      </w:pPr>
      <w:r w:rsidRPr="00BE66DC">
        <w:rPr>
          <w:rFonts w:ascii="Times New Roman" w:hAnsi="Times New Roman"/>
          <w:sz w:val="24"/>
          <w:szCs w:val="24"/>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Адрес электронной почты организации: </w:t>
      </w:r>
      <w:hyperlink r:id="rId50" w:history="1">
        <w:r w:rsidRPr="00BE66DC">
          <w:rPr>
            <w:rStyle w:val="af7"/>
            <w:rFonts w:ascii="Times New Roman" w:hAnsi="Times New Roman"/>
            <w:sz w:val="24"/>
            <w:szCs w:val="24"/>
            <w:lang w:val="en-US"/>
          </w:rPr>
          <w:t>skoshi</w:t>
        </w:r>
        <w:r w:rsidRPr="00BE66DC">
          <w:rPr>
            <w:rStyle w:val="af7"/>
            <w:rFonts w:ascii="Times New Roman" w:hAnsi="Times New Roman"/>
            <w:sz w:val="24"/>
            <w:szCs w:val="24"/>
          </w:rPr>
          <w:t>4@</w:t>
        </w:r>
        <w:r w:rsidRPr="00BE66DC">
          <w:rPr>
            <w:rStyle w:val="af7"/>
            <w:rFonts w:ascii="Times New Roman" w:hAnsi="Times New Roman"/>
            <w:sz w:val="24"/>
            <w:szCs w:val="24"/>
            <w:lang w:val="en-US"/>
          </w:rPr>
          <w:t>minobr</w:t>
        </w:r>
        <w:r w:rsidRPr="00BE66DC">
          <w:rPr>
            <w:rStyle w:val="af7"/>
            <w:rFonts w:ascii="Times New Roman" w:hAnsi="Times New Roman"/>
            <w:sz w:val="24"/>
            <w:szCs w:val="24"/>
          </w:rPr>
          <w:t>.</w:t>
        </w:r>
        <w:r w:rsidRPr="00BE66DC">
          <w:rPr>
            <w:rStyle w:val="af7"/>
            <w:rFonts w:ascii="Times New Roman" w:hAnsi="Times New Roman"/>
            <w:sz w:val="24"/>
            <w:szCs w:val="24"/>
            <w:lang w:val="en-US"/>
          </w:rPr>
          <w:t>rkomi</w:t>
        </w:r>
        <w:r w:rsidRPr="00BE66DC">
          <w:rPr>
            <w:rStyle w:val="af7"/>
            <w:rFonts w:ascii="Times New Roman" w:hAnsi="Times New Roman"/>
            <w:sz w:val="24"/>
            <w:szCs w:val="24"/>
          </w:rPr>
          <w:t>.</w:t>
        </w:r>
        <w:r w:rsidRPr="00BE66DC">
          <w:rPr>
            <w:rStyle w:val="af7"/>
            <w:rFonts w:ascii="Times New Roman" w:hAnsi="Times New Roman"/>
            <w:sz w:val="24"/>
            <w:szCs w:val="24"/>
            <w:lang w:val="en-US"/>
          </w:rPr>
          <w:t>ru</w:t>
        </w:r>
      </w:hyperlink>
      <w:r w:rsidRPr="00BE66DC">
        <w:rPr>
          <w:rFonts w:ascii="Times New Roman" w:hAnsi="Times New Roman"/>
          <w:sz w:val="24"/>
          <w:szCs w:val="24"/>
        </w:rPr>
        <w:t xml:space="preserve">Адрес  официального сайта: </w:t>
      </w:r>
      <w:hyperlink r:id="rId51" w:history="1">
        <w:r w:rsidRPr="00BE66DC">
          <w:rPr>
            <w:rStyle w:val="af7"/>
            <w:rFonts w:ascii="Times New Roman" w:hAnsi="Times New Roman"/>
            <w:sz w:val="24"/>
            <w:szCs w:val="24"/>
          </w:rPr>
          <w:t>http://shk-int4.clan.su/</w:t>
        </w:r>
      </w:hyperlink>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 xml:space="preserve">Материально-техническое обеспечение коррекционного блока </w:t>
      </w:r>
    </w:p>
    <w:p w:rsidR="00863AA0" w:rsidRPr="00BE66DC" w:rsidRDefault="00863AA0" w:rsidP="00863AA0">
      <w:pPr>
        <w:spacing w:after="0"/>
        <w:ind w:firstLine="708"/>
        <w:contextualSpacing/>
        <w:jc w:val="both"/>
        <w:rPr>
          <w:rFonts w:ascii="Times New Roman" w:hAnsi="Times New Roman"/>
          <w:sz w:val="24"/>
          <w:szCs w:val="24"/>
        </w:rPr>
      </w:pPr>
      <w:r w:rsidRPr="00BE66DC">
        <w:rPr>
          <w:rFonts w:ascii="Times New Roman" w:hAnsi="Times New Roman"/>
          <w:bCs/>
          <w:iCs/>
          <w:sz w:val="24"/>
          <w:szCs w:val="24"/>
        </w:rPr>
        <w:t xml:space="preserve">Коррекционные занятия </w:t>
      </w:r>
      <w:r w:rsidRPr="00BE66DC">
        <w:rPr>
          <w:rFonts w:ascii="Times New Roman" w:hAnsi="Times New Roman"/>
          <w:sz w:val="24"/>
          <w:szCs w:val="24"/>
        </w:rPr>
        <w:t>по развитию слухового восприятия и формированию произношения</w:t>
      </w:r>
      <w:r w:rsidRPr="00BE66DC">
        <w:rPr>
          <w:rFonts w:ascii="Times New Roman" w:hAnsi="Times New Roman"/>
          <w:bCs/>
          <w:iCs/>
          <w:sz w:val="24"/>
          <w:szCs w:val="24"/>
        </w:rPr>
        <w:t xml:space="preserve"> проводятся в </w:t>
      </w:r>
      <w:r w:rsidRPr="00BE66DC">
        <w:rPr>
          <w:rFonts w:ascii="Times New Roman" w:hAnsi="Times New Roman"/>
          <w:sz w:val="24"/>
          <w:szCs w:val="24"/>
        </w:rPr>
        <w:t>слуховом кабинете для фронтальных занятий и в кабинетах для индивидуальной работы.</w:t>
      </w:r>
    </w:p>
    <w:p w:rsidR="00863AA0" w:rsidRPr="00BE66DC" w:rsidRDefault="00863AA0" w:rsidP="00863AA0">
      <w:pPr>
        <w:spacing w:after="0"/>
        <w:ind w:firstLine="708"/>
        <w:rPr>
          <w:rFonts w:ascii="Times New Roman" w:hAnsi="Times New Roman"/>
          <w:color w:val="000000" w:themeColor="text1"/>
          <w:sz w:val="24"/>
          <w:szCs w:val="24"/>
        </w:rPr>
      </w:pPr>
      <w:r w:rsidRPr="00BE66DC">
        <w:rPr>
          <w:rFonts w:ascii="Times New Roman" w:hAnsi="Times New Roman"/>
          <w:color w:val="000000" w:themeColor="text1"/>
          <w:sz w:val="24"/>
          <w:szCs w:val="24"/>
        </w:rPr>
        <w:t>Слуховой кабинет  оборудован</w:t>
      </w:r>
      <w:r w:rsidRPr="00BE66DC">
        <w:rPr>
          <w:rFonts w:ascii="Times New Roman" w:hAnsi="Times New Roman"/>
          <w:color w:val="000000" w:themeColor="text1"/>
          <w:sz w:val="24"/>
          <w:szCs w:val="24"/>
        </w:rPr>
        <w:tab/>
        <w:t xml:space="preserve"> аппаратно-программным комплексом для детей с нарушением слуха на базе двухплатформенных компьютеров.</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В его  состав входит: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ученика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преподавателя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графический планшет А6 (в комплекте программное обеспечение для рисования)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проектор мультимедийный с экраном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цветной струйный принтер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система организации бесперебойной сети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для коррекции речи АКР-01 «Монолог»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Имеется </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аудиометр;</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телевизор для просмотра передач;</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 магнитофон для прослушивания записей голоса, музыки.</w:t>
      </w:r>
    </w:p>
    <w:p w:rsidR="00863AA0" w:rsidRPr="00BE66DC" w:rsidRDefault="00863AA0" w:rsidP="00863AA0">
      <w:pPr>
        <w:spacing w:after="0"/>
        <w:rPr>
          <w:sz w:val="24"/>
          <w:szCs w:val="24"/>
        </w:rPr>
      </w:pPr>
      <w:r w:rsidRPr="00BE66DC">
        <w:rPr>
          <w:rFonts w:ascii="Times New Roman" w:hAnsi="Times New Roman"/>
          <w:color w:val="000000" w:themeColor="text1"/>
          <w:sz w:val="24"/>
          <w:szCs w:val="24"/>
        </w:rPr>
        <w:lastRenderedPageBreak/>
        <w:t xml:space="preserve">В кабинетах для индивидуальных занятий установлены </w:t>
      </w:r>
      <w:r w:rsidRPr="00BE66DC">
        <w:rPr>
          <w:rFonts w:ascii="Times New Roman" w:hAnsi="Times New Roman"/>
          <w:sz w:val="24"/>
          <w:szCs w:val="24"/>
        </w:rPr>
        <w:t>Мультисенсорные  речевые тренажеры «УНИТОН ТК» (ИНТОМ-М) -5 шт. ,слухо-речевой тренажер «Дельфа – 141» -2 шт</w:t>
      </w:r>
      <w:r w:rsidRPr="00BE66DC">
        <w:rPr>
          <w:sz w:val="24"/>
          <w:szCs w:val="24"/>
        </w:rPr>
        <w:t xml:space="preserve">. </w:t>
      </w:r>
    </w:p>
    <w:p w:rsidR="00863AA0" w:rsidRPr="00BE66DC" w:rsidRDefault="00863AA0" w:rsidP="00863AA0">
      <w:pPr>
        <w:spacing w:after="0"/>
        <w:rPr>
          <w:rFonts w:ascii="Times New Roman" w:hAnsi="Times New Roman"/>
          <w:sz w:val="24"/>
          <w:szCs w:val="24"/>
        </w:rPr>
      </w:pPr>
      <w:r w:rsidRPr="00BE66DC">
        <w:rPr>
          <w:rFonts w:ascii="Times New Roman" w:hAnsi="Times New Roman"/>
          <w:sz w:val="24"/>
          <w:szCs w:val="24"/>
        </w:rPr>
        <w:t>Кабинет для музыкально-ритмических занятий оборудован следующей аппаратурой:</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Профессиональные микрофонные радиосистемы </w:t>
      </w:r>
      <w:r w:rsidRPr="00BE66DC">
        <w:rPr>
          <w:rFonts w:ascii="Times New Roman" w:hAnsi="Times New Roman"/>
          <w:lang w:val="en-US"/>
        </w:rPr>
        <w:t>VOLTA</w:t>
      </w:r>
      <w:r w:rsidRPr="00BE66DC">
        <w:rPr>
          <w:rFonts w:ascii="Times New Roman" w:hAnsi="Times New Roman"/>
        </w:rPr>
        <w:t xml:space="preserve"> – 3комплекта</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ТЕЛЕВИЗОР </w:t>
      </w:r>
      <w:r w:rsidRPr="00BE66DC">
        <w:rPr>
          <w:rFonts w:ascii="Times New Roman" w:hAnsi="Times New Roman"/>
          <w:lang w:val="en-US"/>
        </w:rPr>
        <w:t>LED 46 SAMSYNG UE46F6200</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Видеокамера </w:t>
      </w:r>
      <w:r w:rsidRPr="00BE66DC">
        <w:rPr>
          <w:rFonts w:ascii="Times New Roman" w:hAnsi="Times New Roman"/>
          <w:lang w:val="en-US"/>
        </w:rPr>
        <w:t>Panasonik HDS-HS80K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Ноутбук </w:t>
      </w:r>
      <w:r w:rsidRPr="00BE66DC">
        <w:rPr>
          <w:rFonts w:ascii="Times New Roman" w:hAnsi="Times New Roman"/>
          <w:lang w:val="en-US"/>
        </w:rPr>
        <w:t xml:space="preserve">Paskard Bell </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Микшер для микрофонов</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Усилитель </w:t>
      </w:r>
      <w:r w:rsidRPr="00BE66DC">
        <w:rPr>
          <w:rFonts w:ascii="Times New Roman" w:hAnsi="Times New Roman"/>
          <w:lang w:val="en-US"/>
        </w:rPr>
        <w:t>Biema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Музыкальный центр Panasonik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CD 9644A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LM-K3365</w:t>
      </w:r>
    </w:p>
    <w:p w:rsidR="00863AA0" w:rsidRPr="00BE66DC" w:rsidRDefault="00863AA0" w:rsidP="00125678">
      <w:pPr>
        <w:pStyle w:val="a9"/>
        <w:numPr>
          <w:ilvl w:val="0"/>
          <w:numId w:val="186"/>
        </w:numPr>
        <w:spacing w:line="276" w:lineRule="auto"/>
        <w:rPr>
          <w:rFonts w:ascii="Times New Roman" w:hAnsi="Times New Roman"/>
          <w:color w:val="000000" w:themeColor="text1"/>
        </w:rPr>
      </w:pPr>
      <w:r w:rsidRPr="00BE66DC">
        <w:rPr>
          <w:rFonts w:ascii="Times New Roman" w:hAnsi="Times New Roman"/>
        </w:rPr>
        <w:t xml:space="preserve">Микрофонные радиосистемы </w:t>
      </w:r>
      <w:r w:rsidRPr="00BE66DC">
        <w:rPr>
          <w:rFonts w:ascii="Times New Roman" w:hAnsi="Times New Roman"/>
          <w:lang w:val="en-US"/>
        </w:rPr>
        <w:t xml:space="preserve">Mirpo – 5 </w:t>
      </w:r>
      <w:r w:rsidRPr="00BE66DC">
        <w:rPr>
          <w:rFonts w:ascii="Times New Roman" w:hAnsi="Times New Roman"/>
        </w:rPr>
        <w:t>комплектов</w:t>
      </w:r>
    </w:p>
    <w:p w:rsidR="00863AA0" w:rsidRPr="00BE66DC" w:rsidRDefault="00863AA0" w:rsidP="00863AA0">
      <w:pPr>
        <w:pStyle w:val="a9"/>
        <w:ind w:left="0"/>
        <w:rPr>
          <w:rFonts w:ascii="Times New Roman" w:hAnsi="Times New Roman"/>
        </w:rPr>
      </w:pPr>
    </w:p>
    <w:p w:rsidR="00863AA0" w:rsidRPr="00BE66DC" w:rsidRDefault="00863AA0" w:rsidP="00863AA0">
      <w:pPr>
        <w:pStyle w:val="a9"/>
        <w:ind w:left="0"/>
        <w:rPr>
          <w:rFonts w:ascii="Times New Roman" w:hAnsi="Times New Roman"/>
          <w:color w:val="000000" w:themeColor="text1"/>
        </w:rPr>
      </w:pPr>
      <w:r w:rsidRPr="00BE66DC">
        <w:rPr>
          <w:rFonts w:ascii="Times New Roman" w:hAnsi="Times New Roman"/>
        </w:rPr>
        <w:t xml:space="preserve">     Таким образом, в ГОУ РК </w:t>
      </w:r>
      <w:r w:rsidR="00B3683E">
        <w:rPr>
          <w:rFonts w:ascii="Times New Roman" w:hAnsi="Times New Roman"/>
        </w:rPr>
        <w:t>«</w:t>
      </w:r>
      <w:r w:rsidRPr="00BE66DC">
        <w:rPr>
          <w:rFonts w:ascii="Times New Roman" w:hAnsi="Times New Roman"/>
        </w:rPr>
        <w:t>С</w:t>
      </w:r>
      <w:r w:rsidR="00B3683E">
        <w:rPr>
          <w:rFonts w:ascii="Times New Roman" w:hAnsi="Times New Roman"/>
        </w:rPr>
        <w:t>(</w:t>
      </w:r>
      <w:r w:rsidRPr="00BE66DC">
        <w:rPr>
          <w:rFonts w:ascii="Times New Roman" w:hAnsi="Times New Roman"/>
        </w:rPr>
        <w:t>К</w:t>
      </w:r>
      <w:r w:rsidR="00B3683E">
        <w:rPr>
          <w:rFonts w:ascii="Times New Roman" w:hAnsi="Times New Roman"/>
        </w:rPr>
        <w:t>)</w:t>
      </w:r>
      <w:r w:rsidRPr="00BE66DC">
        <w:rPr>
          <w:rFonts w:ascii="Times New Roman" w:hAnsi="Times New Roman"/>
        </w:rPr>
        <w:t>ШИ №4</w:t>
      </w:r>
      <w:r w:rsidR="00B3683E">
        <w:rPr>
          <w:rFonts w:ascii="Times New Roman" w:hAnsi="Times New Roman"/>
        </w:rPr>
        <w:t>»</w:t>
      </w:r>
      <w:r w:rsidRPr="00BE66DC">
        <w:rPr>
          <w:rFonts w:ascii="Times New Roman" w:hAnsi="Times New Roman"/>
        </w:rPr>
        <w:t xml:space="preserve"> созданы все условия для реализации адаптированной основной образовательной программы.</w:t>
      </w:r>
    </w:p>
    <w:p w:rsidR="00B540EE" w:rsidRPr="00BE66DC" w:rsidRDefault="00B540EE" w:rsidP="00125678">
      <w:pPr>
        <w:pStyle w:val="3"/>
        <w:numPr>
          <w:ilvl w:val="2"/>
          <w:numId w:val="43"/>
        </w:numPr>
        <w:spacing w:before="0" w:beforeAutospacing="0" w:after="0" w:afterAutospacing="0"/>
        <w:rPr>
          <w:sz w:val="24"/>
          <w:szCs w:val="24"/>
        </w:rPr>
      </w:pPr>
      <w:bookmarkStart w:id="240" w:name="_Toc406059072"/>
      <w:bookmarkStart w:id="241" w:name="_Toc409691741"/>
      <w:bookmarkStart w:id="242" w:name="_Toc410654085"/>
      <w:bookmarkStart w:id="243" w:name="_Toc414553291"/>
      <w:r w:rsidRPr="00BE66DC">
        <w:rPr>
          <w:sz w:val="24"/>
          <w:szCs w:val="24"/>
        </w:rPr>
        <w:t>Механизмы достижения целевых ориентиров в системе условий</w:t>
      </w:r>
      <w:bookmarkEnd w:id="240"/>
      <w:bookmarkEnd w:id="241"/>
      <w:bookmarkEnd w:id="242"/>
      <w:bookmarkEnd w:id="243"/>
    </w:p>
    <w:p w:rsidR="00B540EE" w:rsidRPr="00BE66DC" w:rsidRDefault="00B540EE" w:rsidP="00432205">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Интегративным результатом выполнения требований</w:t>
      </w:r>
      <w:r w:rsidR="00432205" w:rsidRPr="00BE66DC">
        <w:rPr>
          <w:rFonts w:ascii="Times New Roman" w:hAnsi="Times New Roman"/>
          <w:sz w:val="24"/>
          <w:szCs w:val="24"/>
        </w:rPr>
        <w:t xml:space="preserve"> адаптированной </w:t>
      </w:r>
      <w:r w:rsidRPr="00BE66DC">
        <w:rPr>
          <w:rFonts w:ascii="Times New Roman" w:hAnsi="Times New Roman"/>
          <w:sz w:val="24"/>
          <w:szCs w:val="24"/>
        </w:rPr>
        <w:t xml:space="preserve"> основной образовательной прогр</w:t>
      </w:r>
      <w:r w:rsidR="00432205" w:rsidRPr="00BE66DC">
        <w:rPr>
          <w:rFonts w:ascii="Times New Roman" w:hAnsi="Times New Roman"/>
          <w:sz w:val="24"/>
          <w:szCs w:val="24"/>
        </w:rPr>
        <w:t>аммы основного общего образования</w:t>
      </w:r>
      <w:r w:rsidRPr="00BE66DC">
        <w:rPr>
          <w:rFonts w:ascii="Times New Roman" w:hAnsi="Times New Roman"/>
          <w:sz w:val="24"/>
          <w:szCs w:val="24"/>
        </w:rPr>
        <w:t xml:space="preserve"> является создание и поддержание</w:t>
      </w:r>
      <w:r w:rsidR="00432205" w:rsidRPr="00BE66DC">
        <w:rPr>
          <w:rFonts w:ascii="Times New Roman" w:hAnsi="Times New Roman"/>
          <w:sz w:val="24"/>
          <w:szCs w:val="24"/>
        </w:rPr>
        <w:t xml:space="preserve"> в ГОУ РК СКШИ №4</w:t>
      </w:r>
      <w:r w:rsidRPr="00BE66DC">
        <w:rPr>
          <w:rFonts w:ascii="Times New Roman" w:hAnsi="Times New Roman"/>
          <w:sz w:val="24"/>
          <w:szCs w:val="24"/>
        </w:rPr>
        <w:t xml:space="preserve">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sidR="00432205" w:rsidRPr="00BE66DC">
        <w:rPr>
          <w:rFonts w:ascii="Times New Roman" w:hAnsi="Times New Roman"/>
          <w:sz w:val="24"/>
          <w:szCs w:val="24"/>
        </w:rPr>
        <w:t>ые в ГОУ РК СКШИ №4</w:t>
      </w:r>
      <w:r w:rsidRPr="00BE66DC">
        <w:rPr>
          <w:rFonts w:ascii="Times New Roman" w:hAnsi="Times New Roman"/>
          <w:sz w:val="24"/>
          <w:szCs w:val="24"/>
        </w:rPr>
        <w:t xml:space="preserve">, реализующей </w:t>
      </w:r>
      <w:r w:rsidR="00432205" w:rsidRPr="00BE66DC">
        <w:rPr>
          <w:rFonts w:ascii="Times New Roman" w:hAnsi="Times New Roman"/>
          <w:sz w:val="24"/>
          <w:szCs w:val="24"/>
        </w:rPr>
        <w:t>А</w:t>
      </w:r>
      <w:r w:rsidR="00940668" w:rsidRPr="00BE66DC">
        <w:rPr>
          <w:rFonts w:ascii="Times New Roman" w:hAnsi="Times New Roman"/>
          <w:sz w:val="24"/>
          <w:szCs w:val="24"/>
        </w:rPr>
        <w:t>ООП ООО</w:t>
      </w:r>
      <w:r w:rsidRPr="00BE66DC">
        <w:rPr>
          <w:rFonts w:ascii="Times New Roman" w:hAnsi="Times New Roman"/>
          <w:sz w:val="24"/>
          <w:szCs w:val="24"/>
        </w:rPr>
        <w:t>, условия:</w:t>
      </w:r>
    </w:p>
    <w:p w:rsidR="00B540EE" w:rsidRPr="00BE66DC" w:rsidRDefault="00B540EE" w:rsidP="00125678">
      <w:pPr>
        <w:pStyle w:val="a9"/>
        <w:numPr>
          <w:ilvl w:val="0"/>
          <w:numId w:val="99"/>
        </w:numPr>
        <w:tabs>
          <w:tab w:val="left" w:pos="993"/>
        </w:tabs>
        <w:ind w:left="0" w:firstLine="567"/>
        <w:jc w:val="both"/>
        <w:rPr>
          <w:rFonts w:ascii="Times New Roman" w:hAnsi="Times New Roman"/>
        </w:rPr>
      </w:pPr>
      <w:r w:rsidRPr="00BE66DC">
        <w:rPr>
          <w:rFonts w:ascii="Times New Roman" w:hAnsi="Times New Roman"/>
        </w:rPr>
        <w:t>соответствуют требованиям ФГОС</w:t>
      </w:r>
      <w:r w:rsidR="00C83F0A" w:rsidRPr="00BE66DC">
        <w:rPr>
          <w:rFonts w:ascii="Times New Roman" w:hAnsi="Times New Roman"/>
        </w:rPr>
        <w:t xml:space="preserve"> ООО</w:t>
      </w:r>
      <w:r w:rsidRPr="00BE66DC">
        <w:rPr>
          <w:rFonts w:ascii="Times New Roman" w:hAnsi="Times New Roman"/>
        </w:rPr>
        <w:t>;</w:t>
      </w:r>
    </w:p>
    <w:p w:rsidR="00B540EE" w:rsidRPr="00BE66DC" w:rsidRDefault="00B540EE" w:rsidP="00125678">
      <w:pPr>
        <w:pStyle w:val="a9"/>
        <w:numPr>
          <w:ilvl w:val="0"/>
          <w:numId w:val="99"/>
        </w:numPr>
        <w:tabs>
          <w:tab w:val="left" w:pos="993"/>
        </w:tabs>
        <w:ind w:left="709" w:firstLine="0"/>
        <w:jc w:val="both"/>
        <w:rPr>
          <w:rFonts w:ascii="Times New Roman" w:hAnsi="Times New Roman"/>
        </w:rPr>
      </w:pPr>
      <w:r w:rsidRPr="00BE66DC">
        <w:rPr>
          <w:rFonts w:ascii="Times New Roman" w:hAnsi="Times New Roman"/>
        </w:rPr>
        <w:t>обеспечивают достижение планируемых результатов освоения</w:t>
      </w:r>
      <w:r w:rsidR="00432205" w:rsidRPr="00BE66DC">
        <w:rPr>
          <w:rFonts w:ascii="Times New Roman" w:hAnsi="Times New Roman"/>
        </w:rPr>
        <w:t xml:space="preserve"> адаптированной </w:t>
      </w:r>
      <w:r w:rsidRPr="00BE66DC">
        <w:rPr>
          <w:rFonts w:ascii="Times New Roman" w:hAnsi="Times New Roman"/>
        </w:rPr>
        <w:t>основной образовательной программы  иреализацию предусмотренных в ней образовательных программ;</w:t>
      </w:r>
    </w:p>
    <w:p w:rsidR="00B540EE" w:rsidRPr="00BE66DC"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учитывают особенн</w:t>
      </w:r>
      <w:r w:rsidR="00432205" w:rsidRPr="00BE66DC">
        <w:rPr>
          <w:rFonts w:ascii="Times New Roman" w:hAnsi="Times New Roman"/>
        </w:rPr>
        <w:t>ости ГОУ РК СКШИ №4</w:t>
      </w:r>
      <w:r w:rsidRPr="00BE66DC">
        <w:rPr>
          <w:rFonts w:ascii="Times New Roman" w:hAnsi="Times New Roman"/>
        </w:rPr>
        <w:t>, ее</w:t>
      </w:r>
      <w:r w:rsidR="000F56BF" w:rsidRPr="00BE66DC">
        <w:rPr>
          <w:rFonts w:ascii="Times New Roman" w:hAnsi="Times New Roman"/>
        </w:rPr>
        <w:t xml:space="preserve"> </w:t>
      </w:r>
      <w:r w:rsidRPr="00BE66DC">
        <w:rPr>
          <w:rFonts w:ascii="Times New Roman" w:hAnsi="Times New Roman"/>
        </w:rPr>
        <w:t>организационную структуру, запросы участников образовательного процесса;</w:t>
      </w:r>
    </w:p>
    <w:p w:rsidR="00B540EE"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предоставляют возможность взаимодействия с социальными</w:t>
      </w:r>
      <w:r w:rsidR="000F56BF" w:rsidRPr="00BE66DC">
        <w:rPr>
          <w:rFonts w:ascii="Times New Roman" w:hAnsi="Times New Roman"/>
        </w:rPr>
        <w:t xml:space="preserve"> </w:t>
      </w:r>
      <w:r w:rsidRPr="00BE66DC">
        <w:rPr>
          <w:rFonts w:ascii="Times New Roman" w:hAnsi="Times New Roman"/>
        </w:rPr>
        <w:t>партнерами, использования ресурсов социума, в том числе и сетевого</w:t>
      </w:r>
      <w:r w:rsidR="000F56BF" w:rsidRPr="00BE66DC">
        <w:rPr>
          <w:rFonts w:ascii="Times New Roman" w:hAnsi="Times New Roman"/>
        </w:rPr>
        <w:t xml:space="preserve"> </w:t>
      </w:r>
      <w:r w:rsidRPr="00BE66DC">
        <w:rPr>
          <w:rFonts w:ascii="Times New Roman" w:hAnsi="Times New Roman"/>
        </w:rPr>
        <w:t>взаимодействия.</w:t>
      </w: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Pr="00BE66DC" w:rsidRDefault="00C0325F" w:rsidP="00C0325F">
      <w:pPr>
        <w:pStyle w:val="a9"/>
        <w:tabs>
          <w:tab w:val="left" w:pos="993"/>
        </w:tabs>
        <w:ind w:left="709"/>
        <w:jc w:val="both"/>
        <w:rPr>
          <w:rFonts w:ascii="Times New Roman" w:hAnsi="Times New Roman"/>
        </w:rPr>
      </w:pPr>
    </w:p>
    <w:p w:rsidR="0022505A" w:rsidRPr="00BE66DC" w:rsidRDefault="0022505A" w:rsidP="0022505A">
      <w:pPr>
        <w:pStyle w:val="a9"/>
        <w:tabs>
          <w:tab w:val="left" w:pos="993"/>
        </w:tabs>
        <w:ind w:left="709"/>
        <w:jc w:val="both"/>
        <w:rPr>
          <w:rFonts w:ascii="Times New Roman" w:hAnsi="Times New Roman"/>
        </w:rPr>
      </w:pPr>
    </w:p>
    <w:sectPr w:rsidR="0022505A" w:rsidRPr="00BE66DC" w:rsidSect="00DF7C21">
      <w:footerReference w:type="default" r:id="rId52"/>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C8" w:rsidRDefault="002029C8" w:rsidP="00B540EE">
      <w:pPr>
        <w:spacing w:after="0" w:line="240" w:lineRule="auto"/>
      </w:pPr>
      <w:r>
        <w:separator/>
      </w:r>
    </w:p>
  </w:endnote>
  <w:endnote w:type="continuationSeparator" w:id="0">
    <w:p w:rsidR="002029C8" w:rsidRDefault="002029C8"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3"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SanPin">
    <w:altName w:val="Cambria Math"/>
    <w:charset w:val="00"/>
    <w:family w:val="roman"/>
    <w:pitch w:val="default"/>
    <w:sig w:usb0="00000000"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FA" w:rsidRPr="00FC65AF" w:rsidRDefault="006F6EFA"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A9585F">
      <w:rPr>
        <w:noProof/>
        <w:sz w:val="24"/>
        <w:szCs w:val="24"/>
      </w:rPr>
      <w:t>1</w:t>
    </w:r>
    <w:r w:rsidRPr="00FC65AF">
      <w:rPr>
        <w:sz w:val="24"/>
        <w:szCs w:val="24"/>
      </w:rPr>
      <w:fldChar w:fldCharType="end"/>
    </w:r>
  </w:p>
  <w:p w:rsidR="006F6EFA" w:rsidRDefault="006F6EF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C8" w:rsidRDefault="002029C8" w:rsidP="00B540EE">
      <w:pPr>
        <w:spacing w:after="0" w:line="240" w:lineRule="auto"/>
      </w:pPr>
      <w:r>
        <w:separator/>
      </w:r>
    </w:p>
  </w:footnote>
  <w:footnote w:type="continuationSeparator" w:id="0">
    <w:p w:rsidR="002029C8" w:rsidRDefault="002029C8" w:rsidP="00B540EE">
      <w:pPr>
        <w:spacing w:after="0" w:line="240" w:lineRule="auto"/>
      </w:pPr>
      <w:r>
        <w:continuationSeparator/>
      </w:r>
    </w:p>
  </w:footnote>
  <w:footnote w:id="1">
    <w:p w:rsidR="006F6EFA" w:rsidRPr="00257FC7" w:rsidRDefault="006F6EFA" w:rsidP="004A2B8D">
      <w:pPr>
        <w:spacing w:after="0" w:line="240" w:lineRule="auto"/>
        <w:jc w:val="both"/>
        <w:rPr>
          <w:rFonts w:ascii="Times New Roman" w:hAnsi="Times New Roman"/>
          <w:sz w:val="20"/>
          <w:szCs w:val="20"/>
        </w:rPr>
      </w:pPr>
      <w:r>
        <w:rPr>
          <w:rStyle w:val="af4"/>
        </w:rPr>
        <w:footnoteRef/>
      </w:r>
      <w:r>
        <w:t xml:space="preserve"> </w:t>
      </w:r>
      <w:r w:rsidRPr="00257FC7">
        <w:rPr>
          <w:rFonts w:ascii="Times New Roman" w:hAnsi="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2">
    <w:p w:rsidR="006F6EFA" w:rsidRPr="00CE667F" w:rsidRDefault="006F6EFA" w:rsidP="004A2B8D">
      <w:pPr>
        <w:spacing w:after="0" w:line="240" w:lineRule="auto"/>
        <w:jc w:val="both"/>
        <w:rPr>
          <w:rFonts w:ascii="Times New Roman" w:hAnsi="Times New Roman"/>
          <w:sz w:val="20"/>
          <w:szCs w:val="20"/>
        </w:rPr>
      </w:pPr>
      <w:r>
        <w:rPr>
          <w:rStyle w:val="af4"/>
        </w:rPr>
        <w:footnoteRef/>
      </w:r>
      <w:r>
        <w:t xml:space="preserve"> </w:t>
      </w:r>
      <w:r w:rsidRPr="00CE667F">
        <w:rPr>
          <w:rFonts w:ascii="Times New Roman" w:hAnsi="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3">
    <w:p w:rsidR="006F6EFA" w:rsidRPr="00A000AC" w:rsidRDefault="006F6EFA" w:rsidP="004A2B8D">
      <w:pPr>
        <w:spacing w:after="0" w:line="240" w:lineRule="auto"/>
        <w:jc w:val="both"/>
        <w:rPr>
          <w:rFonts w:ascii="Times New Roman" w:hAnsi="Times New Roman"/>
          <w:sz w:val="20"/>
          <w:szCs w:val="20"/>
        </w:rPr>
      </w:pPr>
      <w:r>
        <w:rPr>
          <w:rStyle w:val="af4"/>
        </w:rPr>
        <w:footnoteRef/>
      </w:r>
      <w:r>
        <w:t xml:space="preserve"> </w:t>
      </w:r>
      <w:r w:rsidRPr="00A000AC">
        <w:rPr>
          <w:rFonts w:ascii="Times New Roman" w:hAnsi="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sz w:val="20"/>
          <w:szCs w:val="20"/>
        </w:rPr>
        <w:t>Е. </w:t>
      </w:r>
      <w:r w:rsidRPr="00A000AC">
        <w:rPr>
          <w:rFonts w:ascii="Times New Roman" w:hAnsi="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4">
    <w:p w:rsidR="006F6EFA" w:rsidRPr="003C3136" w:rsidRDefault="006F6EFA" w:rsidP="004A2B8D">
      <w:pPr>
        <w:spacing w:after="0" w:line="240" w:lineRule="auto"/>
        <w:jc w:val="both"/>
        <w:rPr>
          <w:rFonts w:ascii="Times New Roman" w:hAnsi="Times New Roman"/>
          <w:sz w:val="32"/>
          <w:szCs w:val="32"/>
        </w:rPr>
      </w:pPr>
      <w:r>
        <w:rPr>
          <w:rStyle w:val="af4"/>
        </w:rPr>
        <w:footnoteRef/>
      </w:r>
      <w:r>
        <w:t xml:space="preserve"> </w:t>
      </w:r>
      <w:r w:rsidRPr="009B5C25">
        <w:rPr>
          <w:rFonts w:ascii="Times New Roman" w:hAnsi="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sz w:val="20"/>
          <w:szCs w:val="20"/>
          <w:lang w:val="en-US"/>
        </w:rPr>
        <w:t>I</w:t>
      </w:r>
      <w:r w:rsidRPr="009B5C25">
        <w:rPr>
          <w:rFonts w:ascii="Times New Roman" w:hAnsi="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sz w:val="32"/>
          <w:szCs w:val="32"/>
        </w:rPr>
        <w:t xml:space="preserve"> </w:t>
      </w:r>
      <w:r w:rsidRPr="009B5C25">
        <w:rPr>
          <w:rFonts w:ascii="Times New Roman" w:hAnsi="Times New Roman"/>
          <w:color w:val="0D0D0D" w:themeColor="text1" w:themeTint="F2"/>
          <w:sz w:val="20"/>
          <w:szCs w:val="20"/>
        </w:rPr>
        <w:t>Произведения «Шинель» Н.</w:t>
      </w:r>
      <w:r>
        <w:rPr>
          <w:rFonts w:ascii="Times New Roman" w:hAnsi="Times New Roman"/>
          <w:color w:val="0D0D0D" w:themeColor="text1" w:themeTint="F2"/>
          <w:sz w:val="20"/>
          <w:szCs w:val="20"/>
        </w:rPr>
        <w:t>В. </w:t>
      </w:r>
      <w:r w:rsidRPr="009B5C25">
        <w:rPr>
          <w:rFonts w:ascii="Times New Roman" w:hAnsi="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olor w:val="0D0D0D" w:themeColor="text1" w:themeTint="F2"/>
          <w:sz w:val="20"/>
          <w:szCs w:val="20"/>
        </w:rPr>
        <w:t>М.А. </w:t>
      </w:r>
      <w:r w:rsidRPr="009B5C25">
        <w:rPr>
          <w:rFonts w:ascii="Times New Roman" w:hAnsi="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hAnsi="Times New Roman"/>
          <w:sz w:val="20"/>
          <w:szCs w:val="20"/>
        </w:rPr>
        <w:t>–</w:t>
      </w:r>
      <w:r w:rsidRPr="009B5C25">
        <w:rPr>
          <w:rFonts w:ascii="Times New Roman" w:hAnsi="Times New Roman"/>
          <w:color w:val="0D0D0D" w:themeColor="text1" w:themeTint="F2"/>
          <w:sz w:val="20"/>
          <w:szCs w:val="20"/>
        </w:rPr>
        <w:t>XXI века</w:t>
      </w:r>
      <w:r w:rsidRPr="009B5C25">
        <w:rPr>
          <w:rFonts w:ascii="Times New Roman" w:hAnsi="Times New Roman"/>
          <w:b/>
          <w:color w:val="0D0D0D" w:themeColor="text1" w:themeTint="F2"/>
          <w:sz w:val="20"/>
          <w:szCs w:val="20"/>
        </w:rPr>
        <w:t xml:space="preserve"> </w:t>
      </w:r>
      <w:r w:rsidRPr="009B5C25">
        <w:rPr>
          <w:rFonts w:ascii="Times New Roman" w:hAnsi="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5">
    <w:p w:rsidR="006F6EFA" w:rsidRPr="0056407A" w:rsidRDefault="006F6EFA" w:rsidP="004A2B8D">
      <w:pPr>
        <w:spacing w:after="0" w:line="240" w:lineRule="auto"/>
        <w:jc w:val="both"/>
        <w:rPr>
          <w:rFonts w:ascii="Times New Roman" w:hAnsi="Times New Roman"/>
          <w:sz w:val="20"/>
          <w:szCs w:val="20"/>
        </w:rPr>
      </w:pPr>
      <w:r>
        <w:rPr>
          <w:rStyle w:val="af4"/>
        </w:rPr>
        <w:footnoteRef/>
      </w:r>
      <w:r>
        <w:t xml:space="preserve"> </w:t>
      </w:r>
      <w:r w:rsidRPr="0056407A">
        <w:rPr>
          <w:rFonts w:ascii="Times New Roman" w:hAnsi="Times New Roman"/>
          <w:sz w:val="20"/>
          <w:szCs w:val="20"/>
        </w:rPr>
        <w:t xml:space="preserve">Не являются обязательными для произведения Данте «Божественная комедия», У. Шекспира «Гамлет», стихотворения Дж. Г. Байрона, а также произведения отечественной и зарубежной прозы первой половины XIX в. </w:t>
      </w:r>
      <w:r w:rsidRPr="0056407A">
        <w:rPr>
          <w:rFonts w:ascii="Times New Roman" w:hAnsi="Times New Roman"/>
          <w:color w:val="0D0D0D" w:themeColor="text1" w:themeTint="F2"/>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6">
    <w:p w:rsidR="006F6EFA" w:rsidRDefault="006F6EFA" w:rsidP="004A2B8D">
      <w:pPr>
        <w:pStyle w:val="af5"/>
        <w:jc w:val="both"/>
      </w:pPr>
      <w:r>
        <w:rPr>
          <w:rStyle w:val="af4"/>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
    <w:p w:rsidR="006F6EFA" w:rsidRPr="00241AA7" w:rsidRDefault="006F6EFA" w:rsidP="004A2B8D">
      <w:pPr>
        <w:pStyle w:val="af5"/>
        <w:jc w:val="both"/>
      </w:pPr>
      <w:r>
        <w:rPr>
          <w:rStyle w:val="af4"/>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t xml:space="preserve">коррекционно-развивающего курса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 данный курс</w:t>
      </w:r>
      <w:r w:rsidRPr="00241AA7">
        <w:t xml:space="preserve">. </w:t>
      </w:r>
      <w:r>
        <w:t>В рамках коррекционно-развивающего курса</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8">
    <w:p w:rsidR="006F6EFA" w:rsidRDefault="006F6EFA" w:rsidP="004A2B8D">
      <w:pPr>
        <w:pStyle w:val="af5"/>
        <w:jc w:val="both"/>
      </w:pPr>
      <w:r>
        <w:rPr>
          <w:rStyle w:val="af4"/>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9">
    <w:p w:rsidR="006F6EFA" w:rsidRPr="00830000" w:rsidRDefault="006F6EFA" w:rsidP="004A2B8D">
      <w:pPr>
        <w:pStyle w:val="af5"/>
        <w:jc w:val="both"/>
      </w:pPr>
      <w:r>
        <w:rPr>
          <w:rStyle w:val="af4"/>
        </w:rPr>
        <w:footnoteRef/>
      </w:r>
      <w:r>
        <w:t xml:space="preserve"> Модули, включая их направленность и содержание, являются теми же, которые предусматриваются для освоения обучающимися, не имеющими нарушений слуха – в соответствии с ФГОС ООО.</w:t>
      </w:r>
    </w:p>
  </w:footnote>
  <w:footnote w:id="10">
    <w:p w:rsidR="006F6EFA" w:rsidRPr="000C7323" w:rsidRDefault="006F6EFA" w:rsidP="00102FA0">
      <w:pPr>
        <w:pStyle w:val="af5"/>
        <w:jc w:val="both"/>
      </w:pPr>
      <w:r w:rsidRPr="000C7323">
        <w:rPr>
          <w:rStyle w:val="af4"/>
          <w:rFonts w:eastAsia="Symbol"/>
        </w:rPr>
        <w:footnoteRef/>
      </w:r>
      <w:r w:rsidRPr="000C7323">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1">
    <w:p w:rsidR="006F6EFA" w:rsidRDefault="006F6EFA" w:rsidP="00102FA0">
      <w:pPr>
        <w:pStyle w:val="af5"/>
        <w:jc w:val="both"/>
      </w:pPr>
      <w:r w:rsidRPr="000C7323">
        <w:rPr>
          <w:rStyle w:val="af4"/>
          <w:rFonts w:eastAsia="Symbol"/>
        </w:rPr>
        <w:footnoteRef/>
      </w:r>
      <w:r w:rsidRPr="000C7323">
        <w:t xml:space="preserve"> См. Зыкова Т.С., Хотеева Э.Н. Социально-бытовая ориентировка в специальных (коррекционных) учреждениях </w:t>
      </w:r>
      <w:r w:rsidRPr="000C7323">
        <w:rPr>
          <w:lang w:val="en-US"/>
        </w:rPr>
        <w:t>I</w:t>
      </w:r>
      <w:r w:rsidRPr="000C7323">
        <w:t xml:space="preserve"> и </w:t>
      </w:r>
      <w:r w:rsidRPr="000C7323">
        <w:rPr>
          <w:lang w:val="en-US"/>
        </w:rPr>
        <w:t>II</w:t>
      </w:r>
      <w:r w:rsidRPr="000C7323">
        <w:t xml:space="preserve"> вида: пособие для учителя. – М.: Гуманитар. изд. центр ВЛАДОС, 2004. – С. 26–27.</w:t>
      </w:r>
    </w:p>
  </w:footnote>
  <w:footnote w:id="12">
    <w:p w:rsidR="006F6EFA" w:rsidRDefault="006F6EFA" w:rsidP="00102FA0">
      <w:pPr>
        <w:pStyle w:val="af5"/>
        <w:jc w:val="both"/>
      </w:pPr>
      <w:r>
        <w:rPr>
          <w:rStyle w:val="af4"/>
          <w:rFonts w:eastAsia="Symbol"/>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13">
    <w:p w:rsidR="006F6EFA" w:rsidRPr="00241AA7" w:rsidRDefault="006F6EFA" w:rsidP="00102FA0">
      <w:pPr>
        <w:pStyle w:val="af5"/>
        <w:jc w:val="both"/>
      </w:pPr>
      <w:r>
        <w:rPr>
          <w:rStyle w:val="af4"/>
          <w:rFonts w:eastAsia="Symbol"/>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r w:rsidRPr="00131E55">
        <w:t xml:space="preserve">коррекционно-развивающем курсе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данны</w:t>
      </w:r>
      <w:r>
        <w:t>й</w:t>
      </w:r>
      <w:r w:rsidRPr="00241AA7">
        <w:t xml:space="preserve"> </w:t>
      </w:r>
      <w:r>
        <w:t>курс</w:t>
      </w:r>
      <w:r w:rsidRPr="00241AA7">
        <w:t xml:space="preserve">. </w:t>
      </w:r>
      <w:r>
        <w:t>В рамках коррекционно-разхвивающего курса</w:t>
      </w:r>
      <w:r w:rsidRPr="00241AA7">
        <w:t xml:space="preserve"> у обучающихся закрепляются умения восприятия (слухозрительно и/или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14">
    <w:p w:rsidR="006F6EFA" w:rsidRPr="001071DE" w:rsidRDefault="006F6EFA" w:rsidP="00102FA0">
      <w:pPr>
        <w:pStyle w:val="af5"/>
        <w:jc w:val="both"/>
      </w:pPr>
      <w:r>
        <w:rPr>
          <w:rStyle w:val="af4"/>
          <w:rFonts w:eastAsia="Symbol"/>
        </w:rPr>
        <w:footnoteRef/>
      </w:r>
      <w:r>
        <w:t xml:space="preserve"> </w:t>
      </w:r>
      <w:r w:rsidRPr="001071DE">
        <w:t xml:space="preserve">Определение предметных результатов, связанных с рассуждением на заданную тему, трактовкой базовых понятий и терминов физической культуры, характеристикой исследуемых явлений (исторических этапов развития физической культуры, содержательных основ здорового образа жизни и др.) и т.п.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w:t>
      </w:r>
    </w:p>
  </w:footnote>
  <w:footnote w:id="15">
    <w:p w:rsidR="006F6EFA" w:rsidRDefault="006F6EFA" w:rsidP="00102FA0">
      <w:pPr>
        <w:pStyle w:val="af5"/>
        <w:jc w:val="both"/>
      </w:pPr>
      <w:r w:rsidRPr="001071DE">
        <w:rPr>
          <w:rStyle w:val="af4"/>
          <w:rFonts w:eastAsia="Symbol"/>
        </w:rPr>
        <w:footnoteRef/>
      </w:r>
      <w:r w:rsidRPr="001071DE">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6">
    <w:p w:rsidR="006F6EFA" w:rsidRDefault="006F6EFA" w:rsidP="00102FA0">
      <w:pPr>
        <w:pStyle w:val="af5"/>
        <w:jc w:val="both"/>
      </w:pPr>
      <w:r w:rsidRPr="001071DE">
        <w:rPr>
          <w:rStyle w:val="af4"/>
          <w:rFonts w:eastAsia="Symbol"/>
        </w:rPr>
        <w:footnoteRef/>
      </w:r>
      <w:r w:rsidRPr="001071DE">
        <w:t xml:space="preserve"> Здесь и далее – с учётом медицинских рекомендаций, включая ограничения, обусловленные нарушением слуха и его последствиями.</w:t>
      </w:r>
    </w:p>
  </w:footnote>
  <w:footnote w:id="17">
    <w:p w:rsidR="006F6EFA" w:rsidRDefault="006F6EFA" w:rsidP="00102FA0">
      <w:pPr>
        <w:pStyle w:val="af5"/>
        <w:jc w:val="both"/>
      </w:pPr>
      <w:r w:rsidRPr="001071DE">
        <w:rPr>
          <w:rStyle w:val="af4"/>
          <w:rFonts w:eastAsia="Symbol"/>
        </w:rPr>
        <w:footnoteRef/>
      </w:r>
      <w:r w:rsidRPr="001071DE">
        <w:t xml:space="preserve"> См. Приказ Министерства спорта РФ от 12 февраля 2019 г. № 90 «Об утверждении государственных требований Всероссийского физкультурно-спортивного комплекса «Готов к труду и обороне».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lvl>
  </w:abstractNum>
  <w:abstractNum w:abstractNumId="1" w15:restartNumberingAfterBreak="0">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0F751F5F"/>
    <w:multiLevelType w:val="hybridMultilevel"/>
    <w:tmpl w:val="50041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A87892"/>
    <w:multiLevelType w:val="multilevel"/>
    <w:tmpl w:val="B34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5E5869"/>
    <w:multiLevelType w:val="hybridMultilevel"/>
    <w:tmpl w:val="DB943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8612AD"/>
    <w:multiLevelType w:val="hybridMultilevel"/>
    <w:tmpl w:val="87621B7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D016A3"/>
    <w:multiLevelType w:val="hybridMultilevel"/>
    <w:tmpl w:val="4888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BE7BA4"/>
    <w:multiLevelType w:val="hybridMultilevel"/>
    <w:tmpl w:val="0220C926"/>
    <w:lvl w:ilvl="0" w:tplc="A734E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33438E4"/>
    <w:multiLevelType w:val="hybridMultilevel"/>
    <w:tmpl w:val="E6E4537C"/>
    <w:lvl w:ilvl="0" w:tplc="E6D62FC2">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9" w15:restartNumberingAfterBreak="0">
    <w:nsid w:val="24A9127E"/>
    <w:multiLevelType w:val="multilevel"/>
    <w:tmpl w:val="952C248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8D52098"/>
    <w:multiLevelType w:val="hybridMultilevel"/>
    <w:tmpl w:val="4774B7F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60"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DB53BD5"/>
    <w:multiLevelType w:val="hybridMultilevel"/>
    <w:tmpl w:val="CE24C196"/>
    <w:lvl w:ilvl="0" w:tplc="04190001">
      <w:start w:val="1"/>
      <w:numFmt w:val="bullet"/>
      <w:lvlText w:val=""/>
      <w:lvlJc w:val="left"/>
      <w:pPr>
        <w:tabs>
          <w:tab w:val="num" w:pos="720"/>
        </w:tabs>
        <w:ind w:left="720" w:hanging="360"/>
      </w:pPr>
      <w:rPr>
        <w:rFonts w:ascii="Symbol" w:hAnsi="Symbol" w:hint="default"/>
      </w:rPr>
    </w:lvl>
    <w:lvl w:ilvl="1" w:tplc="18E0CDB2" w:tentative="1">
      <w:start w:val="1"/>
      <w:numFmt w:val="bullet"/>
      <w:lvlText w:val=""/>
      <w:lvlJc w:val="left"/>
      <w:pPr>
        <w:tabs>
          <w:tab w:val="num" w:pos="1440"/>
        </w:tabs>
        <w:ind w:left="1440" w:hanging="360"/>
      </w:pPr>
      <w:rPr>
        <w:rFonts w:ascii="Wingdings" w:hAnsi="Wingdings" w:hint="default"/>
      </w:rPr>
    </w:lvl>
    <w:lvl w:ilvl="2" w:tplc="CA164AF8" w:tentative="1">
      <w:start w:val="1"/>
      <w:numFmt w:val="bullet"/>
      <w:lvlText w:val=""/>
      <w:lvlJc w:val="left"/>
      <w:pPr>
        <w:tabs>
          <w:tab w:val="num" w:pos="2160"/>
        </w:tabs>
        <w:ind w:left="2160" w:hanging="360"/>
      </w:pPr>
      <w:rPr>
        <w:rFonts w:ascii="Wingdings" w:hAnsi="Wingdings" w:hint="default"/>
      </w:rPr>
    </w:lvl>
    <w:lvl w:ilvl="3" w:tplc="69FE8CD6" w:tentative="1">
      <w:start w:val="1"/>
      <w:numFmt w:val="bullet"/>
      <w:lvlText w:val=""/>
      <w:lvlJc w:val="left"/>
      <w:pPr>
        <w:tabs>
          <w:tab w:val="num" w:pos="2880"/>
        </w:tabs>
        <w:ind w:left="2880" w:hanging="360"/>
      </w:pPr>
      <w:rPr>
        <w:rFonts w:ascii="Wingdings" w:hAnsi="Wingdings" w:hint="default"/>
      </w:rPr>
    </w:lvl>
    <w:lvl w:ilvl="4" w:tplc="8E782004" w:tentative="1">
      <w:start w:val="1"/>
      <w:numFmt w:val="bullet"/>
      <w:lvlText w:val=""/>
      <w:lvlJc w:val="left"/>
      <w:pPr>
        <w:tabs>
          <w:tab w:val="num" w:pos="3600"/>
        </w:tabs>
        <w:ind w:left="3600" w:hanging="360"/>
      </w:pPr>
      <w:rPr>
        <w:rFonts w:ascii="Wingdings" w:hAnsi="Wingdings" w:hint="default"/>
      </w:rPr>
    </w:lvl>
    <w:lvl w:ilvl="5" w:tplc="A8788C94" w:tentative="1">
      <w:start w:val="1"/>
      <w:numFmt w:val="bullet"/>
      <w:lvlText w:val=""/>
      <w:lvlJc w:val="left"/>
      <w:pPr>
        <w:tabs>
          <w:tab w:val="num" w:pos="4320"/>
        </w:tabs>
        <w:ind w:left="4320" w:hanging="360"/>
      </w:pPr>
      <w:rPr>
        <w:rFonts w:ascii="Wingdings" w:hAnsi="Wingdings" w:hint="default"/>
      </w:rPr>
    </w:lvl>
    <w:lvl w:ilvl="6" w:tplc="95F8F1B2" w:tentative="1">
      <w:start w:val="1"/>
      <w:numFmt w:val="bullet"/>
      <w:lvlText w:val=""/>
      <w:lvlJc w:val="left"/>
      <w:pPr>
        <w:tabs>
          <w:tab w:val="num" w:pos="5040"/>
        </w:tabs>
        <w:ind w:left="5040" w:hanging="360"/>
      </w:pPr>
      <w:rPr>
        <w:rFonts w:ascii="Wingdings" w:hAnsi="Wingdings" w:hint="default"/>
      </w:rPr>
    </w:lvl>
    <w:lvl w:ilvl="7" w:tplc="0094958C" w:tentative="1">
      <w:start w:val="1"/>
      <w:numFmt w:val="bullet"/>
      <w:lvlText w:val=""/>
      <w:lvlJc w:val="left"/>
      <w:pPr>
        <w:tabs>
          <w:tab w:val="num" w:pos="5760"/>
        </w:tabs>
        <w:ind w:left="5760" w:hanging="360"/>
      </w:pPr>
      <w:rPr>
        <w:rFonts w:ascii="Wingdings" w:hAnsi="Wingdings" w:hint="default"/>
      </w:rPr>
    </w:lvl>
    <w:lvl w:ilvl="8" w:tplc="ADBC97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F0F1E06"/>
    <w:multiLevelType w:val="hybridMultilevel"/>
    <w:tmpl w:val="F0E66F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50A1081"/>
    <w:multiLevelType w:val="hybridMultilevel"/>
    <w:tmpl w:val="DF16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5F36C89"/>
    <w:multiLevelType w:val="hybridMultilevel"/>
    <w:tmpl w:val="1D244B80"/>
    <w:lvl w:ilvl="0" w:tplc="E2E60E9A">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5FA792F"/>
    <w:multiLevelType w:val="hybridMultilevel"/>
    <w:tmpl w:val="A678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9676BE0"/>
    <w:multiLevelType w:val="multilevel"/>
    <w:tmpl w:val="3836E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004"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8"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C030B60"/>
    <w:multiLevelType w:val="hybridMultilevel"/>
    <w:tmpl w:val="CA0491CE"/>
    <w:lvl w:ilvl="0" w:tplc="04190001">
      <w:start w:val="1"/>
      <w:numFmt w:val="bullet"/>
      <w:lvlText w:val=""/>
      <w:lvlJc w:val="left"/>
      <w:pPr>
        <w:tabs>
          <w:tab w:val="num" w:pos="720"/>
        </w:tabs>
        <w:ind w:left="720" w:hanging="360"/>
      </w:pPr>
      <w:rPr>
        <w:rFonts w:ascii="Symbol" w:hAnsi="Symbol" w:hint="default"/>
      </w:rPr>
    </w:lvl>
    <w:lvl w:ilvl="1" w:tplc="819012FA" w:tentative="1">
      <w:start w:val="1"/>
      <w:numFmt w:val="bullet"/>
      <w:lvlText w:val=""/>
      <w:lvlJc w:val="left"/>
      <w:pPr>
        <w:tabs>
          <w:tab w:val="num" w:pos="1440"/>
        </w:tabs>
        <w:ind w:left="1440" w:hanging="360"/>
      </w:pPr>
      <w:rPr>
        <w:rFonts w:ascii="Wingdings" w:hAnsi="Wingdings" w:hint="default"/>
      </w:rPr>
    </w:lvl>
    <w:lvl w:ilvl="2" w:tplc="77CC3512" w:tentative="1">
      <w:start w:val="1"/>
      <w:numFmt w:val="bullet"/>
      <w:lvlText w:val=""/>
      <w:lvlJc w:val="left"/>
      <w:pPr>
        <w:tabs>
          <w:tab w:val="num" w:pos="2160"/>
        </w:tabs>
        <w:ind w:left="2160" w:hanging="360"/>
      </w:pPr>
      <w:rPr>
        <w:rFonts w:ascii="Wingdings" w:hAnsi="Wingdings" w:hint="default"/>
      </w:rPr>
    </w:lvl>
    <w:lvl w:ilvl="3" w:tplc="4C3E7EFE" w:tentative="1">
      <w:start w:val="1"/>
      <w:numFmt w:val="bullet"/>
      <w:lvlText w:val=""/>
      <w:lvlJc w:val="left"/>
      <w:pPr>
        <w:tabs>
          <w:tab w:val="num" w:pos="2880"/>
        </w:tabs>
        <w:ind w:left="2880" w:hanging="360"/>
      </w:pPr>
      <w:rPr>
        <w:rFonts w:ascii="Wingdings" w:hAnsi="Wingdings" w:hint="default"/>
      </w:rPr>
    </w:lvl>
    <w:lvl w:ilvl="4" w:tplc="734EEA10" w:tentative="1">
      <w:start w:val="1"/>
      <w:numFmt w:val="bullet"/>
      <w:lvlText w:val=""/>
      <w:lvlJc w:val="left"/>
      <w:pPr>
        <w:tabs>
          <w:tab w:val="num" w:pos="3600"/>
        </w:tabs>
        <w:ind w:left="3600" w:hanging="360"/>
      </w:pPr>
      <w:rPr>
        <w:rFonts w:ascii="Wingdings" w:hAnsi="Wingdings" w:hint="default"/>
      </w:rPr>
    </w:lvl>
    <w:lvl w:ilvl="5" w:tplc="0838BBCE" w:tentative="1">
      <w:start w:val="1"/>
      <w:numFmt w:val="bullet"/>
      <w:lvlText w:val=""/>
      <w:lvlJc w:val="left"/>
      <w:pPr>
        <w:tabs>
          <w:tab w:val="num" w:pos="4320"/>
        </w:tabs>
        <w:ind w:left="4320" w:hanging="360"/>
      </w:pPr>
      <w:rPr>
        <w:rFonts w:ascii="Wingdings" w:hAnsi="Wingdings" w:hint="default"/>
      </w:rPr>
    </w:lvl>
    <w:lvl w:ilvl="6" w:tplc="7D161B6C" w:tentative="1">
      <w:start w:val="1"/>
      <w:numFmt w:val="bullet"/>
      <w:lvlText w:val=""/>
      <w:lvlJc w:val="left"/>
      <w:pPr>
        <w:tabs>
          <w:tab w:val="num" w:pos="5040"/>
        </w:tabs>
        <w:ind w:left="5040" w:hanging="360"/>
      </w:pPr>
      <w:rPr>
        <w:rFonts w:ascii="Wingdings" w:hAnsi="Wingdings" w:hint="default"/>
      </w:rPr>
    </w:lvl>
    <w:lvl w:ilvl="7" w:tplc="3F2C0666" w:tentative="1">
      <w:start w:val="1"/>
      <w:numFmt w:val="bullet"/>
      <w:lvlText w:val=""/>
      <w:lvlJc w:val="left"/>
      <w:pPr>
        <w:tabs>
          <w:tab w:val="num" w:pos="5760"/>
        </w:tabs>
        <w:ind w:left="5760" w:hanging="360"/>
      </w:pPr>
      <w:rPr>
        <w:rFonts w:ascii="Wingdings" w:hAnsi="Wingdings" w:hint="default"/>
      </w:rPr>
    </w:lvl>
    <w:lvl w:ilvl="8" w:tplc="B5D6594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7"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32407C3"/>
    <w:multiLevelType w:val="multilevel"/>
    <w:tmpl w:val="F6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8576ABD"/>
    <w:multiLevelType w:val="hybridMultilevel"/>
    <w:tmpl w:val="B1E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886091B"/>
    <w:multiLevelType w:val="hybridMultilevel"/>
    <w:tmpl w:val="F98894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0"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B68081C"/>
    <w:multiLevelType w:val="hybridMultilevel"/>
    <w:tmpl w:val="9312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BD3224E"/>
    <w:multiLevelType w:val="hybridMultilevel"/>
    <w:tmpl w:val="278694F2"/>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127"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C784C7C"/>
    <w:multiLevelType w:val="hybridMultilevel"/>
    <w:tmpl w:val="D6DEBE88"/>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DDC3288"/>
    <w:multiLevelType w:val="hybridMultilevel"/>
    <w:tmpl w:val="378E927A"/>
    <w:lvl w:ilvl="0" w:tplc="04190001">
      <w:start w:val="1"/>
      <w:numFmt w:val="bullet"/>
      <w:lvlText w:val=""/>
      <w:lvlJc w:val="left"/>
      <w:pPr>
        <w:tabs>
          <w:tab w:val="num" w:pos="720"/>
        </w:tabs>
        <w:ind w:left="720" w:hanging="360"/>
      </w:pPr>
      <w:rPr>
        <w:rFonts w:ascii="Symbol" w:hAnsi="Symbol" w:hint="default"/>
      </w:rPr>
    </w:lvl>
    <w:lvl w:ilvl="1" w:tplc="B13CFDEC" w:tentative="1">
      <w:start w:val="1"/>
      <w:numFmt w:val="bullet"/>
      <w:lvlText w:val="•"/>
      <w:lvlJc w:val="left"/>
      <w:pPr>
        <w:tabs>
          <w:tab w:val="num" w:pos="1440"/>
        </w:tabs>
        <w:ind w:left="1440" w:hanging="360"/>
      </w:pPr>
      <w:rPr>
        <w:rFonts w:ascii="Arial" w:hAnsi="Arial" w:hint="default"/>
      </w:rPr>
    </w:lvl>
    <w:lvl w:ilvl="2" w:tplc="0ACA48F0" w:tentative="1">
      <w:start w:val="1"/>
      <w:numFmt w:val="bullet"/>
      <w:lvlText w:val="•"/>
      <w:lvlJc w:val="left"/>
      <w:pPr>
        <w:tabs>
          <w:tab w:val="num" w:pos="2160"/>
        </w:tabs>
        <w:ind w:left="2160" w:hanging="360"/>
      </w:pPr>
      <w:rPr>
        <w:rFonts w:ascii="Arial" w:hAnsi="Arial" w:hint="default"/>
      </w:rPr>
    </w:lvl>
    <w:lvl w:ilvl="3" w:tplc="AF74A5E0" w:tentative="1">
      <w:start w:val="1"/>
      <w:numFmt w:val="bullet"/>
      <w:lvlText w:val="•"/>
      <w:lvlJc w:val="left"/>
      <w:pPr>
        <w:tabs>
          <w:tab w:val="num" w:pos="2880"/>
        </w:tabs>
        <w:ind w:left="2880" w:hanging="360"/>
      </w:pPr>
      <w:rPr>
        <w:rFonts w:ascii="Arial" w:hAnsi="Arial" w:hint="default"/>
      </w:rPr>
    </w:lvl>
    <w:lvl w:ilvl="4" w:tplc="F3546744" w:tentative="1">
      <w:start w:val="1"/>
      <w:numFmt w:val="bullet"/>
      <w:lvlText w:val="•"/>
      <w:lvlJc w:val="left"/>
      <w:pPr>
        <w:tabs>
          <w:tab w:val="num" w:pos="3600"/>
        </w:tabs>
        <w:ind w:left="3600" w:hanging="360"/>
      </w:pPr>
      <w:rPr>
        <w:rFonts w:ascii="Arial" w:hAnsi="Arial" w:hint="default"/>
      </w:rPr>
    </w:lvl>
    <w:lvl w:ilvl="5" w:tplc="2C96ECF6" w:tentative="1">
      <w:start w:val="1"/>
      <w:numFmt w:val="bullet"/>
      <w:lvlText w:val="•"/>
      <w:lvlJc w:val="left"/>
      <w:pPr>
        <w:tabs>
          <w:tab w:val="num" w:pos="4320"/>
        </w:tabs>
        <w:ind w:left="4320" w:hanging="360"/>
      </w:pPr>
      <w:rPr>
        <w:rFonts w:ascii="Arial" w:hAnsi="Arial" w:hint="default"/>
      </w:rPr>
    </w:lvl>
    <w:lvl w:ilvl="6" w:tplc="23CCC198" w:tentative="1">
      <w:start w:val="1"/>
      <w:numFmt w:val="bullet"/>
      <w:lvlText w:val="•"/>
      <w:lvlJc w:val="left"/>
      <w:pPr>
        <w:tabs>
          <w:tab w:val="num" w:pos="5040"/>
        </w:tabs>
        <w:ind w:left="5040" w:hanging="360"/>
      </w:pPr>
      <w:rPr>
        <w:rFonts w:ascii="Arial" w:hAnsi="Arial" w:hint="default"/>
      </w:rPr>
    </w:lvl>
    <w:lvl w:ilvl="7" w:tplc="8B920BBE" w:tentative="1">
      <w:start w:val="1"/>
      <w:numFmt w:val="bullet"/>
      <w:lvlText w:val="•"/>
      <w:lvlJc w:val="left"/>
      <w:pPr>
        <w:tabs>
          <w:tab w:val="num" w:pos="5760"/>
        </w:tabs>
        <w:ind w:left="5760" w:hanging="360"/>
      </w:pPr>
      <w:rPr>
        <w:rFonts w:ascii="Arial" w:hAnsi="Arial" w:hint="default"/>
      </w:rPr>
    </w:lvl>
    <w:lvl w:ilvl="8" w:tplc="EC94A9FA"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3943B2"/>
    <w:multiLevelType w:val="hybridMultilevel"/>
    <w:tmpl w:val="B052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22A4A18"/>
    <w:multiLevelType w:val="hybridMultilevel"/>
    <w:tmpl w:val="6184695A"/>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42" w15:restartNumberingAfterBreak="0">
    <w:nsid w:val="527A61E1"/>
    <w:multiLevelType w:val="multilevel"/>
    <w:tmpl w:val="E388615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6"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0"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4"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9"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5E5A6CC6"/>
    <w:multiLevelType w:val="hybridMultilevel"/>
    <w:tmpl w:val="6408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9"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0C824AB"/>
    <w:multiLevelType w:val="hybridMultilevel"/>
    <w:tmpl w:val="C72EA48C"/>
    <w:lvl w:ilvl="0" w:tplc="04190001">
      <w:start w:val="1"/>
      <w:numFmt w:val="bullet"/>
      <w:lvlText w:val=""/>
      <w:lvlJc w:val="left"/>
      <w:pPr>
        <w:tabs>
          <w:tab w:val="num" w:pos="720"/>
        </w:tabs>
        <w:ind w:left="720" w:hanging="360"/>
      </w:pPr>
      <w:rPr>
        <w:rFonts w:ascii="Symbol" w:hAnsi="Symbol" w:hint="default"/>
      </w:rPr>
    </w:lvl>
    <w:lvl w:ilvl="1" w:tplc="BD9802EA" w:tentative="1">
      <w:start w:val="1"/>
      <w:numFmt w:val="bullet"/>
      <w:lvlText w:val=""/>
      <w:lvlJc w:val="left"/>
      <w:pPr>
        <w:tabs>
          <w:tab w:val="num" w:pos="1440"/>
        </w:tabs>
        <w:ind w:left="1440" w:hanging="360"/>
      </w:pPr>
      <w:rPr>
        <w:rFonts w:ascii="Wingdings 2" w:hAnsi="Wingdings 2" w:hint="default"/>
      </w:rPr>
    </w:lvl>
    <w:lvl w:ilvl="2" w:tplc="4C7A577A" w:tentative="1">
      <w:start w:val="1"/>
      <w:numFmt w:val="bullet"/>
      <w:lvlText w:val=""/>
      <w:lvlJc w:val="left"/>
      <w:pPr>
        <w:tabs>
          <w:tab w:val="num" w:pos="2160"/>
        </w:tabs>
        <w:ind w:left="2160" w:hanging="360"/>
      </w:pPr>
      <w:rPr>
        <w:rFonts w:ascii="Wingdings 2" w:hAnsi="Wingdings 2" w:hint="default"/>
      </w:rPr>
    </w:lvl>
    <w:lvl w:ilvl="3" w:tplc="6AEEC5F6" w:tentative="1">
      <w:start w:val="1"/>
      <w:numFmt w:val="bullet"/>
      <w:lvlText w:val=""/>
      <w:lvlJc w:val="left"/>
      <w:pPr>
        <w:tabs>
          <w:tab w:val="num" w:pos="2880"/>
        </w:tabs>
        <w:ind w:left="2880" w:hanging="360"/>
      </w:pPr>
      <w:rPr>
        <w:rFonts w:ascii="Wingdings 2" w:hAnsi="Wingdings 2" w:hint="default"/>
      </w:rPr>
    </w:lvl>
    <w:lvl w:ilvl="4" w:tplc="21868CB6" w:tentative="1">
      <w:start w:val="1"/>
      <w:numFmt w:val="bullet"/>
      <w:lvlText w:val=""/>
      <w:lvlJc w:val="left"/>
      <w:pPr>
        <w:tabs>
          <w:tab w:val="num" w:pos="3600"/>
        </w:tabs>
        <w:ind w:left="3600" w:hanging="360"/>
      </w:pPr>
      <w:rPr>
        <w:rFonts w:ascii="Wingdings 2" w:hAnsi="Wingdings 2" w:hint="default"/>
      </w:rPr>
    </w:lvl>
    <w:lvl w:ilvl="5" w:tplc="C5EECCB4" w:tentative="1">
      <w:start w:val="1"/>
      <w:numFmt w:val="bullet"/>
      <w:lvlText w:val=""/>
      <w:lvlJc w:val="left"/>
      <w:pPr>
        <w:tabs>
          <w:tab w:val="num" w:pos="4320"/>
        </w:tabs>
        <w:ind w:left="4320" w:hanging="360"/>
      </w:pPr>
      <w:rPr>
        <w:rFonts w:ascii="Wingdings 2" w:hAnsi="Wingdings 2" w:hint="default"/>
      </w:rPr>
    </w:lvl>
    <w:lvl w:ilvl="6" w:tplc="C1440A38" w:tentative="1">
      <w:start w:val="1"/>
      <w:numFmt w:val="bullet"/>
      <w:lvlText w:val=""/>
      <w:lvlJc w:val="left"/>
      <w:pPr>
        <w:tabs>
          <w:tab w:val="num" w:pos="5040"/>
        </w:tabs>
        <w:ind w:left="5040" w:hanging="360"/>
      </w:pPr>
      <w:rPr>
        <w:rFonts w:ascii="Wingdings 2" w:hAnsi="Wingdings 2" w:hint="default"/>
      </w:rPr>
    </w:lvl>
    <w:lvl w:ilvl="7" w:tplc="42F2AB08" w:tentative="1">
      <w:start w:val="1"/>
      <w:numFmt w:val="bullet"/>
      <w:lvlText w:val=""/>
      <w:lvlJc w:val="left"/>
      <w:pPr>
        <w:tabs>
          <w:tab w:val="num" w:pos="5760"/>
        </w:tabs>
        <w:ind w:left="5760" w:hanging="360"/>
      </w:pPr>
      <w:rPr>
        <w:rFonts w:ascii="Wingdings 2" w:hAnsi="Wingdings 2" w:hint="default"/>
      </w:rPr>
    </w:lvl>
    <w:lvl w:ilvl="8" w:tplc="D2940BF2" w:tentative="1">
      <w:start w:val="1"/>
      <w:numFmt w:val="bullet"/>
      <w:lvlText w:val=""/>
      <w:lvlJc w:val="left"/>
      <w:pPr>
        <w:tabs>
          <w:tab w:val="num" w:pos="6480"/>
        </w:tabs>
        <w:ind w:left="6480" w:hanging="360"/>
      </w:pPr>
      <w:rPr>
        <w:rFonts w:ascii="Wingdings 2" w:hAnsi="Wingdings 2" w:hint="default"/>
      </w:rPr>
    </w:lvl>
  </w:abstractNum>
  <w:abstractNum w:abstractNumId="17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64D92C5D"/>
    <w:multiLevelType w:val="hybridMultilevel"/>
    <w:tmpl w:val="4DD44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15:restartNumberingAfterBreak="0">
    <w:nsid w:val="66CD136B"/>
    <w:multiLevelType w:val="hybridMultilevel"/>
    <w:tmpl w:val="35D6A19E"/>
    <w:lvl w:ilvl="0" w:tplc="0419000B">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82" w15:restartNumberingAfterBreak="0">
    <w:nsid w:val="680847AF"/>
    <w:multiLevelType w:val="hybridMultilevel"/>
    <w:tmpl w:val="756AE452"/>
    <w:lvl w:ilvl="0" w:tplc="7038A980">
      <w:start w:val="1"/>
      <w:numFmt w:val="bullet"/>
      <w:lvlText w:val=""/>
      <w:lvlJc w:val="left"/>
      <w:pPr>
        <w:tabs>
          <w:tab w:val="num" w:pos="1555"/>
        </w:tabs>
        <w:ind w:left="15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9E67ADA"/>
    <w:multiLevelType w:val="hybridMultilevel"/>
    <w:tmpl w:val="094876F0"/>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88" w15:restartNumberingAfterBreak="0">
    <w:nsid w:val="6A620E19"/>
    <w:multiLevelType w:val="hybridMultilevel"/>
    <w:tmpl w:val="757A2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C6F29B0"/>
    <w:multiLevelType w:val="hybridMultilevel"/>
    <w:tmpl w:val="FBA69E72"/>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2" w15:restartNumberingAfterBreak="0">
    <w:nsid w:val="6CD03190"/>
    <w:multiLevelType w:val="multilevel"/>
    <w:tmpl w:val="A16AFD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6"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1801C6F"/>
    <w:multiLevelType w:val="hybridMultilevel"/>
    <w:tmpl w:val="11BA8CB0"/>
    <w:lvl w:ilvl="0" w:tplc="04190001">
      <w:start w:val="1"/>
      <w:numFmt w:val="bullet"/>
      <w:lvlText w:val=""/>
      <w:lvlJc w:val="left"/>
      <w:pPr>
        <w:tabs>
          <w:tab w:val="num" w:pos="720"/>
        </w:tabs>
        <w:ind w:left="720" w:hanging="360"/>
      </w:pPr>
      <w:rPr>
        <w:rFonts w:ascii="Symbol" w:hAnsi="Symbol" w:hint="default"/>
      </w:rPr>
    </w:lvl>
    <w:lvl w:ilvl="1" w:tplc="F62EC2AA" w:tentative="1">
      <w:start w:val="1"/>
      <w:numFmt w:val="bullet"/>
      <w:lvlText w:val=""/>
      <w:lvlJc w:val="left"/>
      <w:pPr>
        <w:tabs>
          <w:tab w:val="num" w:pos="1440"/>
        </w:tabs>
        <w:ind w:left="1440" w:hanging="360"/>
      </w:pPr>
      <w:rPr>
        <w:rFonts w:ascii="Wingdings" w:hAnsi="Wingdings" w:hint="default"/>
      </w:rPr>
    </w:lvl>
    <w:lvl w:ilvl="2" w:tplc="990CF982" w:tentative="1">
      <w:start w:val="1"/>
      <w:numFmt w:val="bullet"/>
      <w:lvlText w:val=""/>
      <w:lvlJc w:val="left"/>
      <w:pPr>
        <w:tabs>
          <w:tab w:val="num" w:pos="2160"/>
        </w:tabs>
        <w:ind w:left="2160" w:hanging="360"/>
      </w:pPr>
      <w:rPr>
        <w:rFonts w:ascii="Wingdings" w:hAnsi="Wingdings" w:hint="default"/>
      </w:rPr>
    </w:lvl>
    <w:lvl w:ilvl="3" w:tplc="9C9C82E4" w:tentative="1">
      <w:start w:val="1"/>
      <w:numFmt w:val="bullet"/>
      <w:lvlText w:val=""/>
      <w:lvlJc w:val="left"/>
      <w:pPr>
        <w:tabs>
          <w:tab w:val="num" w:pos="2880"/>
        </w:tabs>
        <w:ind w:left="2880" w:hanging="360"/>
      </w:pPr>
      <w:rPr>
        <w:rFonts w:ascii="Wingdings" w:hAnsi="Wingdings" w:hint="default"/>
      </w:rPr>
    </w:lvl>
    <w:lvl w:ilvl="4" w:tplc="DC4284A0" w:tentative="1">
      <w:start w:val="1"/>
      <w:numFmt w:val="bullet"/>
      <w:lvlText w:val=""/>
      <w:lvlJc w:val="left"/>
      <w:pPr>
        <w:tabs>
          <w:tab w:val="num" w:pos="3600"/>
        </w:tabs>
        <w:ind w:left="3600" w:hanging="360"/>
      </w:pPr>
      <w:rPr>
        <w:rFonts w:ascii="Wingdings" w:hAnsi="Wingdings" w:hint="default"/>
      </w:rPr>
    </w:lvl>
    <w:lvl w:ilvl="5" w:tplc="8D30F360" w:tentative="1">
      <w:start w:val="1"/>
      <w:numFmt w:val="bullet"/>
      <w:lvlText w:val=""/>
      <w:lvlJc w:val="left"/>
      <w:pPr>
        <w:tabs>
          <w:tab w:val="num" w:pos="4320"/>
        </w:tabs>
        <w:ind w:left="4320" w:hanging="360"/>
      </w:pPr>
      <w:rPr>
        <w:rFonts w:ascii="Wingdings" w:hAnsi="Wingdings" w:hint="default"/>
      </w:rPr>
    </w:lvl>
    <w:lvl w:ilvl="6" w:tplc="2CDEB292" w:tentative="1">
      <w:start w:val="1"/>
      <w:numFmt w:val="bullet"/>
      <w:lvlText w:val=""/>
      <w:lvlJc w:val="left"/>
      <w:pPr>
        <w:tabs>
          <w:tab w:val="num" w:pos="5040"/>
        </w:tabs>
        <w:ind w:left="5040" w:hanging="360"/>
      </w:pPr>
      <w:rPr>
        <w:rFonts w:ascii="Wingdings" w:hAnsi="Wingdings" w:hint="default"/>
      </w:rPr>
    </w:lvl>
    <w:lvl w:ilvl="7" w:tplc="FC528582" w:tentative="1">
      <w:start w:val="1"/>
      <w:numFmt w:val="bullet"/>
      <w:lvlText w:val=""/>
      <w:lvlJc w:val="left"/>
      <w:pPr>
        <w:tabs>
          <w:tab w:val="num" w:pos="5760"/>
        </w:tabs>
        <w:ind w:left="5760" w:hanging="360"/>
      </w:pPr>
      <w:rPr>
        <w:rFonts w:ascii="Wingdings" w:hAnsi="Wingdings" w:hint="default"/>
      </w:rPr>
    </w:lvl>
    <w:lvl w:ilvl="8" w:tplc="68EEE104"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46646BC"/>
    <w:multiLevelType w:val="hybridMultilevel"/>
    <w:tmpl w:val="DABACADA"/>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4"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3"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0"/>
  </w:num>
  <w:num w:numId="2">
    <w:abstractNumId w:val="28"/>
  </w:num>
  <w:num w:numId="3">
    <w:abstractNumId w:val="159"/>
  </w:num>
  <w:num w:numId="4">
    <w:abstractNumId w:val="41"/>
  </w:num>
  <w:num w:numId="5">
    <w:abstractNumId w:val="151"/>
  </w:num>
  <w:num w:numId="6">
    <w:abstractNumId w:val="48"/>
  </w:num>
  <w:num w:numId="7">
    <w:abstractNumId w:val="180"/>
  </w:num>
  <w:num w:numId="8">
    <w:abstractNumId w:val="178"/>
  </w:num>
  <w:num w:numId="9">
    <w:abstractNumId w:val="144"/>
  </w:num>
  <w:num w:numId="10">
    <w:abstractNumId w:val="119"/>
  </w:num>
  <w:num w:numId="11">
    <w:abstractNumId w:val="166"/>
  </w:num>
  <w:num w:numId="12">
    <w:abstractNumId w:val="188"/>
  </w:num>
  <w:num w:numId="13">
    <w:abstractNumId w:val="5"/>
  </w:num>
  <w:num w:numId="14">
    <w:abstractNumId w:val="37"/>
  </w:num>
  <w:num w:numId="15">
    <w:abstractNumId w:val="60"/>
  </w:num>
  <w:num w:numId="16">
    <w:abstractNumId w:val="154"/>
  </w:num>
  <w:num w:numId="17">
    <w:abstractNumId w:val="35"/>
  </w:num>
  <w:num w:numId="18">
    <w:abstractNumId w:val="71"/>
  </w:num>
  <w:num w:numId="19">
    <w:abstractNumId w:val="219"/>
  </w:num>
  <w:num w:numId="20">
    <w:abstractNumId w:val="97"/>
  </w:num>
  <w:num w:numId="21">
    <w:abstractNumId w:val="189"/>
  </w:num>
  <w:num w:numId="22">
    <w:abstractNumId w:val="64"/>
  </w:num>
  <w:num w:numId="23">
    <w:abstractNumId w:val="174"/>
  </w:num>
  <w:num w:numId="24">
    <w:abstractNumId w:val="128"/>
  </w:num>
  <w:num w:numId="25">
    <w:abstractNumId w:val="206"/>
  </w:num>
  <w:num w:numId="26">
    <w:abstractNumId w:val="9"/>
  </w:num>
  <w:num w:numId="27">
    <w:abstractNumId w:val="190"/>
  </w:num>
  <w:num w:numId="28">
    <w:abstractNumId w:val="209"/>
  </w:num>
  <w:num w:numId="29">
    <w:abstractNumId w:val="167"/>
  </w:num>
  <w:num w:numId="30">
    <w:abstractNumId w:val="153"/>
  </w:num>
  <w:num w:numId="31">
    <w:abstractNumId w:val="100"/>
  </w:num>
  <w:num w:numId="32">
    <w:abstractNumId w:val="16"/>
  </w:num>
  <w:num w:numId="33">
    <w:abstractNumId w:val="17"/>
  </w:num>
  <w:num w:numId="34">
    <w:abstractNumId w:val="210"/>
  </w:num>
  <w:num w:numId="35">
    <w:abstractNumId w:val="217"/>
  </w:num>
  <w:num w:numId="36">
    <w:abstractNumId w:val="134"/>
  </w:num>
  <w:num w:numId="37">
    <w:abstractNumId w:val="12"/>
  </w:num>
  <w:num w:numId="38">
    <w:abstractNumId w:val="27"/>
  </w:num>
  <w:num w:numId="39">
    <w:abstractNumId w:val="112"/>
  </w:num>
  <w:num w:numId="40">
    <w:abstractNumId w:val="69"/>
  </w:num>
  <w:num w:numId="41">
    <w:abstractNumId w:val="150"/>
  </w:num>
  <w:num w:numId="42">
    <w:abstractNumId w:val="2"/>
  </w:num>
  <w:num w:numId="43">
    <w:abstractNumId w:val="156"/>
  </w:num>
  <w:num w:numId="44">
    <w:abstractNumId w:val="146"/>
  </w:num>
  <w:num w:numId="45">
    <w:abstractNumId w:val="54"/>
  </w:num>
  <w:num w:numId="46">
    <w:abstractNumId w:val="192"/>
  </w:num>
  <w:num w:numId="47">
    <w:abstractNumId w:val="86"/>
  </w:num>
  <w:num w:numId="48">
    <w:abstractNumId w:val="211"/>
  </w:num>
  <w:num w:numId="49">
    <w:abstractNumId w:val="127"/>
  </w:num>
  <w:num w:numId="50">
    <w:abstractNumId w:val="175"/>
  </w:num>
  <w:num w:numId="51">
    <w:abstractNumId w:val="70"/>
  </w:num>
  <w:num w:numId="52">
    <w:abstractNumId w:val="214"/>
  </w:num>
  <w:num w:numId="53">
    <w:abstractNumId w:val="204"/>
  </w:num>
  <w:num w:numId="54">
    <w:abstractNumId w:val="184"/>
  </w:num>
  <w:num w:numId="55">
    <w:abstractNumId w:val="6"/>
  </w:num>
  <w:num w:numId="56">
    <w:abstractNumId w:val="78"/>
  </w:num>
  <w:num w:numId="57">
    <w:abstractNumId w:val="102"/>
  </w:num>
  <w:num w:numId="58">
    <w:abstractNumId w:val="25"/>
  </w:num>
  <w:num w:numId="59">
    <w:abstractNumId w:val="123"/>
  </w:num>
  <w:num w:numId="60">
    <w:abstractNumId w:val="160"/>
  </w:num>
  <w:num w:numId="61">
    <w:abstractNumId w:val="33"/>
  </w:num>
  <w:num w:numId="62">
    <w:abstractNumId w:val="40"/>
  </w:num>
  <w:num w:numId="63">
    <w:abstractNumId w:val="22"/>
  </w:num>
  <w:num w:numId="64">
    <w:abstractNumId w:val="207"/>
  </w:num>
  <w:num w:numId="65">
    <w:abstractNumId w:val="94"/>
  </w:num>
  <w:num w:numId="66">
    <w:abstractNumId w:val="108"/>
  </w:num>
  <w:num w:numId="67">
    <w:abstractNumId w:val="8"/>
  </w:num>
  <w:num w:numId="68">
    <w:abstractNumId w:val="19"/>
  </w:num>
  <w:num w:numId="69">
    <w:abstractNumId w:val="200"/>
  </w:num>
  <w:num w:numId="70">
    <w:abstractNumId w:val="198"/>
  </w:num>
  <w:num w:numId="71">
    <w:abstractNumId w:val="165"/>
  </w:num>
  <w:num w:numId="72">
    <w:abstractNumId w:val="114"/>
  </w:num>
  <w:num w:numId="73">
    <w:abstractNumId w:val="79"/>
  </w:num>
  <w:num w:numId="74">
    <w:abstractNumId w:val="138"/>
  </w:num>
  <w:num w:numId="75">
    <w:abstractNumId w:val="44"/>
  </w:num>
  <w:num w:numId="76">
    <w:abstractNumId w:val="92"/>
  </w:num>
  <w:num w:numId="77">
    <w:abstractNumId w:val="157"/>
  </w:num>
  <w:num w:numId="78">
    <w:abstractNumId w:val="50"/>
  </w:num>
  <w:num w:numId="79">
    <w:abstractNumId w:val="45"/>
  </w:num>
  <w:num w:numId="80">
    <w:abstractNumId w:val="118"/>
  </w:num>
  <w:num w:numId="81">
    <w:abstractNumId w:val="63"/>
  </w:num>
  <w:num w:numId="82">
    <w:abstractNumId w:val="149"/>
  </w:num>
  <w:num w:numId="83">
    <w:abstractNumId w:val="73"/>
  </w:num>
  <w:num w:numId="84">
    <w:abstractNumId w:val="104"/>
  </w:num>
  <w:num w:numId="85">
    <w:abstractNumId w:val="107"/>
  </w:num>
  <w:num w:numId="86">
    <w:abstractNumId w:val="24"/>
  </w:num>
  <w:num w:numId="87">
    <w:abstractNumId w:val="98"/>
  </w:num>
  <w:num w:numId="88">
    <w:abstractNumId w:val="158"/>
  </w:num>
  <w:num w:numId="89">
    <w:abstractNumId w:val="83"/>
  </w:num>
  <w:num w:numId="90">
    <w:abstractNumId w:val="65"/>
  </w:num>
  <w:num w:numId="91">
    <w:abstractNumId w:val="99"/>
  </w:num>
  <w:num w:numId="92">
    <w:abstractNumId w:val="145"/>
  </w:num>
  <w:num w:numId="93">
    <w:abstractNumId w:val="42"/>
  </w:num>
  <w:num w:numId="94">
    <w:abstractNumId w:val="168"/>
  </w:num>
  <w:num w:numId="95">
    <w:abstractNumId w:val="87"/>
  </w:num>
  <w:num w:numId="96">
    <w:abstractNumId w:val="135"/>
  </w:num>
  <w:num w:numId="97">
    <w:abstractNumId w:val="171"/>
  </w:num>
  <w:num w:numId="98">
    <w:abstractNumId w:val="101"/>
  </w:num>
  <w:num w:numId="99">
    <w:abstractNumId w:val="147"/>
  </w:num>
  <w:num w:numId="100">
    <w:abstractNumId w:val="179"/>
  </w:num>
  <w:num w:numId="101">
    <w:abstractNumId w:val="215"/>
  </w:num>
  <w:num w:numId="102">
    <w:abstractNumId w:val="91"/>
    <w:lvlOverride w:ilvl="0">
      <w:startOverride w:val="1"/>
    </w:lvlOverride>
  </w:num>
  <w:num w:numId="103">
    <w:abstractNumId w:val="183"/>
  </w:num>
  <w:num w:numId="104">
    <w:abstractNumId w:val="117"/>
  </w:num>
  <w:num w:numId="105">
    <w:abstractNumId w:val="75"/>
  </w:num>
  <w:num w:numId="106">
    <w:abstractNumId w:val="93"/>
  </w:num>
  <w:num w:numId="107">
    <w:abstractNumId w:val="164"/>
  </w:num>
  <w:num w:numId="108">
    <w:abstractNumId w:val="15"/>
  </w:num>
  <w:num w:numId="109">
    <w:abstractNumId w:val="95"/>
  </w:num>
  <w:num w:numId="110">
    <w:abstractNumId w:val="80"/>
  </w:num>
  <w:num w:numId="111">
    <w:abstractNumId w:val="216"/>
  </w:num>
  <w:num w:numId="112">
    <w:abstractNumId w:val="55"/>
  </w:num>
  <w:num w:numId="113">
    <w:abstractNumId w:val="57"/>
  </w:num>
  <w:num w:numId="114">
    <w:abstractNumId w:val="106"/>
  </w:num>
  <w:num w:numId="115">
    <w:abstractNumId w:val="111"/>
  </w:num>
  <w:num w:numId="116">
    <w:abstractNumId w:val="13"/>
  </w:num>
  <w:num w:numId="117">
    <w:abstractNumId w:val="140"/>
  </w:num>
  <w:num w:numId="118">
    <w:abstractNumId w:val="32"/>
  </w:num>
  <w:num w:numId="119">
    <w:abstractNumId w:val="96"/>
  </w:num>
  <w:num w:numId="120">
    <w:abstractNumId w:val="120"/>
  </w:num>
  <w:num w:numId="121">
    <w:abstractNumId w:val="53"/>
  </w:num>
  <w:num w:numId="122">
    <w:abstractNumId w:val="155"/>
  </w:num>
  <w:num w:numId="123">
    <w:abstractNumId w:val="163"/>
  </w:num>
  <w:num w:numId="124">
    <w:abstractNumId w:val="212"/>
  </w:num>
  <w:num w:numId="125">
    <w:abstractNumId w:val="137"/>
  </w:num>
  <w:num w:numId="126">
    <w:abstractNumId w:val="11"/>
  </w:num>
  <w:num w:numId="127">
    <w:abstractNumId w:val="194"/>
  </w:num>
  <w:num w:numId="128">
    <w:abstractNumId w:val="161"/>
  </w:num>
  <w:num w:numId="129">
    <w:abstractNumId w:val="193"/>
  </w:num>
  <w:num w:numId="130">
    <w:abstractNumId w:val="122"/>
  </w:num>
  <w:num w:numId="131">
    <w:abstractNumId w:val="38"/>
  </w:num>
  <w:num w:numId="132">
    <w:abstractNumId w:val="36"/>
  </w:num>
  <w:num w:numId="133">
    <w:abstractNumId w:val="105"/>
  </w:num>
  <w:num w:numId="134">
    <w:abstractNumId w:val="186"/>
  </w:num>
  <w:num w:numId="135">
    <w:abstractNumId w:val="143"/>
  </w:num>
  <w:num w:numId="136">
    <w:abstractNumId w:val="124"/>
  </w:num>
  <w:num w:numId="137">
    <w:abstractNumId w:val="201"/>
  </w:num>
  <w:num w:numId="138">
    <w:abstractNumId w:val="81"/>
  </w:num>
  <w:num w:numId="139">
    <w:abstractNumId w:val="62"/>
  </w:num>
  <w:num w:numId="140">
    <w:abstractNumId w:val="52"/>
  </w:num>
  <w:num w:numId="141">
    <w:abstractNumId w:val="23"/>
  </w:num>
  <w:num w:numId="142">
    <w:abstractNumId w:val="169"/>
  </w:num>
  <w:num w:numId="143">
    <w:abstractNumId w:val="202"/>
  </w:num>
  <w:num w:numId="144">
    <w:abstractNumId w:val="14"/>
  </w:num>
  <w:num w:numId="145">
    <w:abstractNumId w:val="148"/>
  </w:num>
  <w:num w:numId="146">
    <w:abstractNumId w:val="113"/>
  </w:num>
  <w:num w:numId="147">
    <w:abstractNumId w:val="176"/>
  </w:num>
  <w:num w:numId="148">
    <w:abstractNumId w:val="89"/>
  </w:num>
  <w:num w:numId="149">
    <w:abstractNumId w:val="121"/>
  </w:num>
  <w:num w:numId="150">
    <w:abstractNumId w:val="68"/>
  </w:num>
  <w:num w:numId="151">
    <w:abstractNumId w:val="218"/>
  </w:num>
  <w:num w:numId="152">
    <w:abstractNumId w:val="39"/>
  </w:num>
  <w:num w:numId="153">
    <w:abstractNumId w:val="126"/>
  </w:num>
  <w:num w:numId="154">
    <w:abstractNumId w:val="66"/>
  </w:num>
  <w:num w:numId="155">
    <w:abstractNumId w:val="90"/>
  </w:num>
  <w:num w:numId="156">
    <w:abstractNumId w:val="197"/>
  </w:num>
  <w:num w:numId="157">
    <w:abstractNumId w:val="133"/>
  </w:num>
  <w:num w:numId="158">
    <w:abstractNumId w:val="172"/>
  </w:num>
  <w:num w:numId="159">
    <w:abstractNumId w:val="116"/>
  </w:num>
  <w:num w:numId="160">
    <w:abstractNumId w:val="141"/>
  </w:num>
  <w:num w:numId="161">
    <w:abstractNumId w:val="82"/>
  </w:num>
  <w:num w:numId="162">
    <w:abstractNumId w:val="142"/>
  </w:num>
  <w:num w:numId="163">
    <w:abstractNumId w:val="46"/>
  </w:num>
  <w:num w:numId="164">
    <w:abstractNumId w:val="67"/>
  </w:num>
  <w:num w:numId="165">
    <w:abstractNumId w:val="1"/>
    <w:lvlOverride w:ilvl="0">
      <w:startOverride w:val="1"/>
    </w:lvlOverride>
  </w:num>
  <w:num w:numId="166">
    <w:abstractNumId w:val="182"/>
  </w:num>
  <w:num w:numId="167">
    <w:abstractNumId w:val="185"/>
  </w:num>
  <w:num w:numId="168">
    <w:abstractNumId w:val="76"/>
  </w:num>
  <w:num w:numId="169">
    <w:abstractNumId w:val="109"/>
  </w:num>
  <w:num w:numId="170">
    <w:abstractNumId w:val="26"/>
  </w:num>
  <w:num w:numId="171">
    <w:abstractNumId w:val="74"/>
  </w:num>
  <w:num w:numId="172">
    <w:abstractNumId w:val="49"/>
  </w:num>
  <w:num w:numId="173">
    <w:abstractNumId w:val="187"/>
  </w:num>
  <w:num w:numId="174">
    <w:abstractNumId w:val="181"/>
  </w:num>
  <w:num w:numId="175">
    <w:abstractNumId w:val="29"/>
  </w:num>
  <w:num w:numId="176">
    <w:abstractNumId w:val="59"/>
  </w:num>
  <w:num w:numId="177">
    <w:abstractNumId w:val="3"/>
  </w:num>
  <w:num w:numId="178">
    <w:abstractNumId w:val="191"/>
  </w:num>
  <w:num w:numId="179">
    <w:abstractNumId w:val="203"/>
  </w:num>
  <w:num w:numId="180">
    <w:abstractNumId w:val="129"/>
  </w:num>
  <w:num w:numId="181">
    <w:abstractNumId w:val="162"/>
  </w:num>
  <w:num w:numId="182">
    <w:abstractNumId w:val="125"/>
  </w:num>
  <w:num w:numId="183">
    <w:abstractNumId w:val="43"/>
  </w:num>
  <w:num w:numId="184">
    <w:abstractNumId w:val="0"/>
    <w:lvlOverride w:ilvl="0">
      <w:lvl w:ilvl="0">
        <w:numFmt w:val="bullet"/>
        <w:lvlText w:val="•"/>
        <w:legacy w:legacy="1" w:legacySpace="0" w:legacyIndent="216"/>
        <w:lvlJc w:val="left"/>
        <w:rPr>
          <w:rFonts w:ascii="Times New Roman" w:hAnsi="Times New Roman" w:hint="default"/>
        </w:rPr>
      </w:lvl>
    </w:lvlOverride>
  </w:num>
  <w:num w:numId="185">
    <w:abstractNumId w:val="30"/>
  </w:num>
  <w:num w:numId="186">
    <w:abstractNumId w:val="131"/>
  </w:num>
  <w:num w:numId="187">
    <w:abstractNumId w:val="47"/>
  </w:num>
  <w:num w:numId="188">
    <w:abstractNumId w:val="115"/>
  </w:num>
  <w:num w:numId="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3"/>
  </w:num>
  <w:num w:numId="193">
    <w:abstractNumId w:val="34"/>
  </w:num>
  <w:num w:numId="194">
    <w:abstractNumId w:val="136"/>
  </w:num>
  <w:num w:numId="195">
    <w:abstractNumId w:val="195"/>
  </w:num>
  <w:num w:numId="196">
    <w:abstractNumId w:val="20"/>
  </w:num>
  <w:num w:numId="197">
    <w:abstractNumId w:val="18"/>
  </w:num>
  <w:num w:numId="198">
    <w:abstractNumId w:val="170"/>
  </w:num>
  <w:num w:numId="199">
    <w:abstractNumId w:val="199"/>
  </w:num>
  <w:num w:numId="200">
    <w:abstractNumId w:val="88"/>
  </w:num>
  <w:num w:numId="201">
    <w:abstractNumId w:val="208"/>
  </w:num>
  <w:num w:numId="202">
    <w:abstractNumId w:val="84"/>
  </w:num>
  <w:num w:numId="203">
    <w:abstractNumId w:val="72"/>
  </w:num>
  <w:num w:numId="204">
    <w:abstractNumId w:val="51"/>
  </w:num>
  <w:num w:numId="205">
    <w:abstractNumId w:val="85"/>
  </w:num>
  <w:num w:numId="206">
    <w:abstractNumId w:val="31"/>
  </w:num>
  <w:num w:numId="207">
    <w:abstractNumId w:val="58"/>
  </w:num>
  <w:num w:numId="208">
    <w:abstractNumId w:val="139"/>
  </w:num>
  <w:num w:numId="209">
    <w:abstractNumId w:val="177"/>
  </w:num>
  <w:num w:numId="210">
    <w:abstractNumId w:val="77"/>
  </w:num>
  <w:num w:numId="211">
    <w:abstractNumId w:val="205"/>
  </w:num>
  <w:num w:numId="212">
    <w:abstractNumId w:val="196"/>
  </w:num>
  <w:num w:numId="213">
    <w:abstractNumId w:val="152"/>
  </w:num>
  <w:num w:numId="214">
    <w:abstractNumId w:val="132"/>
  </w:num>
  <w:num w:numId="215">
    <w:abstractNumId w:val="220"/>
  </w:num>
  <w:num w:numId="216">
    <w:abstractNumId w:val="56"/>
  </w:num>
  <w:num w:numId="217">
    <w:abstractNumId w:val="61"/>
  </w:num>
  <w:num w:numId="218">
    <w:abstractNumId w:val="7"/>
  </w:num>
  <w:num w:numId="219">
    <w:abstractNumId w:val="110"/>
  </w:num>
  <w:num w:numId="220">
    <w:abstractNumId w:val="103"/>
  </w:num>
  <w:num w:numId="221">
    <w:abstractNumId w:val="2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03F9"/>
    <w:rsid w:val="00002A40"/>
    <w:rsid w:val="00004970"/>
    <w:rsid w:val="00007D82"/>
    <w:rsid w:val="00015156"/>
    <w:rsid w:val="00015B27"/>
    <w:rsid w:val="0002076A"/>
    <w:rsid w:val="0002260B"/>
    <w:rsid w:val="00023C18"/>
    <w:rsid w:val="00025D75"/>
    <w:rsid w:val="00026BC9"/>
    <w:rsid w:val="00027367"/>
    <w:rsid w:val="000313D7"/>
    <w:rsid w:val="00033BB1"/>
    <w:rsid w:val="00036060"/>
    <w:rsid w:val="0004126E"/>
    <w:rsid w:val="0004145B"/>
    <w:rsid w:val="0004371E"/>
    <w:rsid w:val="00043962"/>
    <w:rsid w:val="0005174D"/>
    <w:rsid w:val="000527FE"/>
    <w:rsid w:val="000541DA"/>
    <w:rsid w:val="0005656B"/>
    <w:rsid w:val="00056684"/>
    <w:rsid w:val="00064403"/>
    <w:rsid w:val="00065FDD"/>
    <w:rsid w:val="00076DE5"/>
    <w:rsid w:val="000778F8"/>
    <w:rsid w:val="000805FC"/>
    <w:rsid w:val="00083603"/>
    <w:rsid w:val="000855F2"/>
    <w:rsid w:val="00086BF2"/>
    <w:rsid w:val="00086D62"/>
    <w:rsid w:val="00087B13"/>
    <w:rsid w:val="000903C0"/>
    <w:rsid w:val="0009461B"/>
    <w:rsid w:val="00095746"/>
    <w:rsid w:val="0009746A"/>
    <w:rsid w:val="000A10C6"/>
    <w:rsid w:val="000A2456"/>
    <w:rsid w:val="000A364A"/>
    <w:rsid w:val="000A400B"/>
    <w:rsid w:val="000A4AB7"/>
    <w:rsid w:val="000A6C91"/>
    <w:rsid w:val="000A7509"/>
    <w:rsid w:val="000B0072"/>
    <w:rsid w:val="000B698C"/>
    <w:rsid w:val="000B7959"/>
    <w:rsid w:val="000C4138"/>
    <w:rsid w:val="000C470D"/>
    <w:rsid w:val="000C6ACB"/>
    <w:rsid w:val="000D18F7"/>
    <w:rsid w:val="000D2CAC"/>
    <w:rsid w:val="000D4F24"/>
    <w:rsid w:val="000D5085"/>
    <w:rsid w:val="000D6F3F"/>
    <w:rsid w:val="000E2105"/>
    <w:rsid w:val="000E2D31"/>
    <w:rsid w:val="000E2DB0"/>
    <w:rsid w:val="000E4D41"/>
    <w:rsid w:val="000E7267"/>
    <w:rsid w:val="000F4324"/>
    <w:rsid w:val="000F4EE3"/>
    <w:rsid w:val="000F55DA"/>
    <w:rsid w:val="000F56BF"/>
    <w:rsid w:val="0010197D"/>
    <w:rsid w:val="00102FA0"/>
    <w:rsid w:val="001036C6"/>
    <w:rsid w:val="00104104"/>
    <w:rsid w:val="00104484"/>
    <w:rsid w:val="00105119"/>
    <w:rsid w:val="00106F6C"/>
    <w:rsid w:val="00107A90"/>
    <w:rsid w:val="00117308"/>
    <w:rsid w:val="0011766B"/>
    <w:rsid w:val="0012022C"/>
    <w:rsid w:val="0012121B"/>
    <w:rsid w:val="001225ED"/>
    <w:rsid w:val="00125678"/>
    <w:rsid w:val="00133A00"/>
    <w:rsid w:val="001341D0"/>
    <w:rsid w:val="00137599"/>
    <w:rsid w:val="00140CF3"/>
    <w:rsid w:val="00145C04"/>
    <w:rsid w:val="00147EDA"/>
    <w:rsid w:val="00150EE8"/>
    <w:rsid w:val="00152BA1"/>
    <w:rsid w:val="001546F0"/>
    <w:rsid w:val="00155853"/>
    <w:rsid w:val="00155B8F"/>
    <w:rsid w:val="001570E4"/>
    <w:rsid w:val="001631FD"/>
    <w:rsid w:val="001633BB"/>
    <w:rsid w:val="001665A0"/>
    <w:rsid w:val="00171AC2"/>
    <w:rsid w:val="001726DC"/>
    <w:rsid w:val="00175DBF"/>
    <w:rsid w:val="00180CC0"/>
    <w:rsid w:val="00185AF1"/>
    <w:rsid w:val="00186E59"/>
    <w:rsid w:val="001917AA"/>
    <w:rsid w:val="00192BF5"/>
    <w:rsid w:val="001937F7"/>
    <w:rsid w:val="00194CEC"/>
    <w:rsid w:val="001A0618"/>
    <w:rsid w:val="001A3544"/>
    <w:rsid w:val="001A3908"/>
    <w:rsid w:val="001A41D8"/>
    <w:rsid w:val="001A54F7"/>
    <w:rsid w:val="001B16E6"/>
    <w:rsid w:val="001B2350"/>
    <w:rsid w:val="001B2955"/>
    <w:rsid w:val="001B2D5B"/>
    <w:rsid w:val="001B41F4"/>
    <w:rsid w:val="001B698B"/>
    <w:rsid w:val="001B6A1C"/>
    <w:rsid w:val="001B6F8D"/>
    <w:rsid w:val="001C5D45"/>
    <w:rsid w:val="001C6419"/>
    <w:rsid w:val="001C65B2"/>
    <w:rsid w:val="001D19FB"/>
    <w:rsid w:val="001D3DAD"/>
    <w:rsid w:val="001D4ABD"/>
    <w:rsid w:val="001D5EE2"/>
    <w:rsid w:val="001D63D1"/>
    <w:rsid w:val="001E021F"/>
    <w:rsid w:val="001E0B4C"/>
    <w:rsid w:val="001E1B4A"/>
    <w:rsid w:val="001E2A07"/>
    <w:rsid w:val="001E4CE9"/>
    <w:rsid w:val="001E5C7E"/>
    <w:rsid w:val="001E5F33"/>
    <w:rsid w:val="001F00F6"/>
    <w:rsid w:val="001F42F3"/>
    <w:rsid w:val="001F4CBF"/>
    <w:rsid w:val="00201777"/>
    <w:rsid w:val="002029C8"/>
    <w:rsid w:val="00203C06"/>
    <w:rsid w:val="00203D99"/>
    <w:rsid w:val="0020404B"/>
    <w:rsid w:val="0020423C"/>
    <w:rsid w:val="002051EA"/>
    <w:rsid w:val="00213C05"/>
    <w:rsid w:val="0021451B"/>
    <w:rsid w:val="00215CF9"/>
    <w:rsid w:val="00216A64"/>
    <w:rsid w:val="0021740F"/>
    <w:rsid w:val="002231DE"/>
    <w:rsid w:val="00223F1E"/>
    <w:rsid w:val="0022505A"/>
    <w:rsid w:val="00230229"/>
    <w:rsid w:val="00230A5D"/>
    <w:rsid w:val="00235CF8"/>
    <w:rsid w:val="002364B5"/>
    <w:rsid w:val="00240807"/>
    <w:rsid w:val="00242CED"/>
    <w:rsid w:val="00243496"/>
    <w:rsid w:val="00243C14"/>
    <w:rsid w:val="002455AC"/>
    <w:rsid w:val="00245F1D"/>
    <w:rsid w:val="0024776D"/>
    <w:rsid w:val="00253726"/>
    <w:rsid w:val="00257FAF"/>
    <w:rsid w:val="002626F3"/>
    <w:rsid w:val="00265811"/>
    <w:rsid w:val="002658F5"/>
    <w:rsid w:val="00267795"/>
    <w:rsid w:val="002703AE"/>
    <w:rsid w:val="00272F59"/>
    <w:rsid w:val="00277366"/>
    <w:rsid w:val="00280649"/>
    <w:rsid w:val="002818BE"/>
    <w:rsid w:val="00282434"/>
    <w:rsid w:val="002838FE"/>
    <w:rsid w:val="00283B5A"/>
    <w:rsid w:val="002853DC"/>
    <w:rsid w:val="0028720C"/>
    <w:rsid w:val="002905F0"/>
    <w:rsid w:val="00291BAB"/>
    <w:rsid w:val="00292DD6"/>
    <w:rsid w:val="00293218"/>
    <w:rsid w:val="00297DD4"/>
    <w:rsid w:val="002A35B2"/>
    <w:rsid w:val="002B3133"/>
    <w:rsid w:val="002B4028"/>
    <w:rsid w:val="002B5610"/>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32A"/>
    <w:rsid w:val="003134E9"/>
    <w:rsid w:val="00313A40"/>
    <w:rsid w:val="00314F0F"/>
    <w:rsid w:val="00317BBB"/>
    <w:rsid w:val="00321A8B"/>
    <w:rsid w:val="0032277D"/>
    <w:rsid w:val="00323A58"/>
    <w:rsid w:val="003265CF"/>
    <w:rsid w:val="00331F3D"/>
    <w:rsid w:val="00334558"/>
    <w:rsid w:val="00334BAC"/>
    <w:rsid w:val="00334E58"/>
    <w:rsid w:val="00337D47"/>
    <w:rsid w:val="00344FFD"/>
    <w:rsid w:val="00353142"/>
    <w:rsid w:val="00353937"/>
    <w:rsid w:val="00353CAF"/>
    <w:rsid w:val="003557F4"/>
    <w:rsid w:val="00356107"/>
    <w:rsid w:val="00357C6D"/>
    <w:rsid w:val="0036263B"/>
    <w:rsid w:val="00366787"/>
    <w:rsid w:val="00367A69"/>
    <w:rsid w:val="003726A0"/>
    <w:rsid w:val="003753EE"/>
    <w:rsid w:val="00375955"/>
    <w:rsid w:val="00380679"/>
    <w:rsid w:val="00381E2C"/>
    <w:rsid w:val="00382905"/>
    <w:rsid w:val="00383D11"/>
    <w:rsid w:val="0038753A"/>
    <w:rsid w:val="00387673"/>
    <w:rsid w:val="00387BEC"/>
    <w:rsid w:val="00396322"/>
    <w:rsid w:val="003A2BB4"/>
    <w:rsid w:val="003A5128"/>
    <w:rsid w:val="003A6F71"/>
    <w:rsid w:val="003B26D2"/>
    <w:rsid w:val="003B2F85"/>
    <w:rsid w:val="003B3426"/>
    <w:rsid w:val="003B59A0"/>
    <w:rsid w:val="003B5AC2"/>
    <w:rsid w:val="003C1C81"/>
    <w:rsid w:val="003C1F55"/>
    <w:rsid w:val="003D1399"/>
    <w:rsid w:val="003D2480"/>
    <w:rsid w:val="003D4330"/>
    <w:rsid w:val="003E1723"/>
    <w:rsid w:val="003E199B"/>
    <w:rsid w:val="003E2FF0"/>
    <w:rsid w:val="003E5127"/>
    <w:rsid w:val="003E7F3F"/>
    <w:rsid w:val="003F277B"/>
    <w:rsid w:val="003F3D78"/>
    <w:rsid w:val="003F6F38"/>
    <w:rsid w:val="00400075"/>
    <w:rsid w:val="0040362A"/>
    <w:rsid w:val="00403DD3"/>
    <w:rsid w:val="00404622"/>
    <w:rsid w:val="00404B05"/>
    <w:rsid w:val="00407BC1"/>
    <w:rsid w:val="004100EF"/>
    <w:rsid w:val="004116FD"/>
    <w:rsid w:val="004150B7"/>
    <w:rsid w:val="004152B9"/>
    <w:rsid w:val="0041692D"/>
    <w:rsid w:val="0042291A"/>
    <w:rsid w:val="00423926"/>
    <w:rsid w:val="00425344"/>
    <w:rsid w:val="00425570"/>
    <w:rsid w:val="00432006"/>
    <w:rsid w:val="00432205"/>
    <w:rsid w:val="00436EB5"/>
    <w:rsid w:val="0043702F"/>
    <w:rsid w:val="00437180"/>
    <w:rsid w:val="0044033C"/>
    <w:rsid w:val="00442630"/>
    <w:rsid w:val="004433DF"/>
    <w:rsid w:val="00444D8D"/>
    <w:rsid w:val="00447CA6"/>
    <w:rsid w:val="00450FB7"/>
    <w:rsid w:val="00452C5F"/>
    <w:rsid w:val="004579D2"/>
    <w:rsid w:val="00465674"/>
    <w:rsid w:val="00465A4E"/>
    <w:rsid w:val="00465EEE"/>
    <w:rsid w:val="004701A4"/>
    <w:rsid w:val="00475353"/>
    <w:rsid w:val="00477646"/>
    <w:rsid w:val="0048158A"/>
    <w:rsid w:val="00481FD3"/>
    <w:rsid w:val="004874DE"/>
    <w:rsid w:val="00487EE9"/>
    <w:rsid w:val="00490A9E"/>
    <w:rsid w:val="00496B51"/>
    <w:rsid w:val="00496ECF"/>
    <w:rsid w:val="00497DC9"/>
    <w:rsid w:val="004A1E43"/>
    <w:rsid w:val="004A2B8D"/>
    <w:rsid w:val="004A5C87"/>
    <w:rsid w:val="004A6043"/>
    <w:rsid w:val="004A67A6"/>
    <w:rsid w:val="004B140D"/>
    <w:rsid w:val="004B1ADF"/>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3CBB"/>
    <w:rsid w:val="004E4B89"/>
    <w:rsid w:val="004E4E1A"/>
    <w:rsid w:val="004E5FBC"/>
    <w:rsid w:val="004E6158"/>
    <w:rsid w:val="004E6316"/>
    <w:rsid w:val="004F1EB8"/>
    <w:rsid w:val="004F25F3"/>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145EA"/>
    <w:rsid w:val="00515F52"/>
    <w:rsid w:val="005202DD"/>
    <w:rsid w:val="00520CAD"/>
    <w:rsid w:val="00521B35"/>
    <w:rsid w:val="00523440"/>
    <w:rsid w:val="00523BF1"/>
    <w:rsid w:val="0052580C"/>
    <w:rsid w:val="00525A43"/>
    <w:rsid w:val="00525B70"/>
    <w:rsid w:val="00531322"/>
    <w:rsid w:val="00532C2C"/>
    <w:rsid w:val="00532FA9"/>
    <w:rsid w:val="00533ABE"/>
    <w:rsid w:val="005348F8"/>
    <w:rsid w:val="00537109"/>
    <w:rsid w:val="005442ED"/>
    <w:rsid w:val="00544FF8"/>
    <w:rsid w:val="00546D9F"/>
    <w:rsid w:val="0055194B"/>
    <w:rsid w:val="00552570"/>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12"/>
    <w:rsid w:val="005A2659"/>
    <w:rsid w:val="005A3418"/>
    <w:rsid w:val="005A401E"/>
    <w:rsid w:val="005A6FB8"/>
    <w:rsid w:val="005B0297"/>
    <w:rsid w:val="005B02AF"/>
    <w:rsid w:val="005B0B68"/>
    <w:rsid w:val="005B178C"/>
    <w:rsid w:val="005B317C"/>
    <w:rsid w:val="005B3328"/>
    <w:rsid w:val="005B46CD"/>
    <w:rsid w:val="005B481D"/>
    <w:rsid w:val="005B681D"/>
    <w:rsid w:val="005C1EE4"/>
    <w:rsid w:val="005C6C27"/>
    <w:rsid w:val="005D0B6D"/>
    <w:rsid w:val="005D0ECB"/>
    <w:rsid w:val="005D39F5"/>
    <w:rsid w:val="005D5B28"/>
    <w:rsid w:val="005D5F24"/>
    <w:rsid w:val="005D64CA"/>
    <w:rsid w:val="005D6774"/>
    <w:rsid w:val="005E5E05"/>
    <w:rsid w:val="005F0DC9"/>
    <w:rsid w:val="005F3E1D"/>
    <w:rsid w:val="005F4975"/>
    <w:rsid w:val="005F5408"/>
    <w:rsid w:val="005F5F3E"/>
    <w:rsid w:val="0060150E"/>
    <w:rsid w:val="00601D93"/>
    <w:rsid w:val="00603E10"/>
    <w:rsid w:val="00605966"/>
    <w:rsid w:val="00605E36"/>
    <w:rsid w:val="00607749"/>
    <w:rsid w:val="00622153"/>
    <w:rsid w:val="00623623"/>
    <w:rsid w:val="006237E9"/>
    <w:rsid w:val="006255B6"/>
    <w:rsid w:val="006327D4"/>
    <w:rsid w:val="00635217"/>
    <w:rsid w:val="0063739B"/>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3941"/>
    <w:rsid w:val="00674456"/>
    <w:rsid w:val="00676B2F"/>
    <w:rsid w:val="006772B9"/>
    <w:rsid w:val="006827E0"/>
    <w:rsid w:val="00687182"/>
    <w:rsid w:val="00687FC6"/>
    <w:rsid w:val="006940DA"/>
    <w:rsid w:val="006969DC"/>
    <w:rsid w:val="00696CEE"/>
    <w:rsid w:val="006A5C7B"/>
    <w:rsid w:val="006A6E27"/>
    <w:rsid w:val="006B0423"/>
    <w:rsid w:val="006B314E"/>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57B3"/>
    <w:rsid w:val="006E6575"/>
    <w:rsid w:val="006E794E"/>
    <w:rsid w:val="006F1150"/>
    <w:rsid w:val="006F3B39"/>
    <w:rsid w:val="006F4D9F"/>
    <w:rsid w:val="006F6EFA"/>
    <w:rsid w:val="006F777F"/>
    <w:rsid w:val="00701DD8"/>
    <w:rsid w:val="007116EB"/>
    <w:rsid w:val="0071588F"/>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1D64"/>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1D2A"/>
    <w:rsid w:val="0077476E"/>
    <w:rsid w:val="007750FB"/>
    <w:rsid w:val="00775BAD"/>
    <w:rsid w:val="00776C10"/>
    <w:rsid w:val="00780D94"/>
    <w:rsid w:val="00782464"/>
    <w:rsid w:val="00783FEF"/>
    <w:rsid w:val="0078774C"/>
    <w:rsid w:val="00787E5B"/>
    <w:rsid w:val="007929B5"/>
    <w:rsid w:val="0079521B"/>
    <w:rsid w:val="007966BD"/>
    <w:rsid w:val="007A1E4C"/>
    <w:rsid w:val="007A1ECF"/>
    <w:rsid w:val="007A2F8D"/>
    <w:rsid w:val="007A4063"/>
    <w:rsid w:val="007A41C0"/>
    <w:rsid w:val="007A4A2C"/>
    <w:rsid w:val="007A7034"/>
    <w:rsid w:val="007B37F7"/>
    <w:rsid w:val="007B3D17"/>
    <w:rsid w:val="007B4927"/>
    <w:rsid w:val="007B584E"/>
    <w:rsid w:val="007B6B44"/>
    <w:rsid w:val="007C1A16"/>
    <w:rsid w:val="007C3BBA"/>
    <w:rsid w:val="007C4191"/>
    <w:rsid w:val="007C541F"/>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16A46"/>
    <w:rsid w:val="00821D24"/>
    <w:rsid w:val="0082206B"/>
    <w:rsid w:val="00822099"/>
    <w:rsid w:val="00823A1C"/>
    <w:rsid w:val="00824093"/>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63AA0"/>
    <w:rsid w:val="0087209D"/>
    <w:rsid w:val="008749F3"/>
    <w:rsid w:val="00880044"/>
    <w:rsid w:val="00883A28"/>
    <w:rsid w:val="00883CFB"/>
    <w:rsid w:val="0088481E"/>
    <w:rsid w:val="00884F75"/>
    <w:rsid w:val="00885C54"/>
    <w:rsid w:val="00886104"/>
    <w:rsid w:val="008914DC"/>
    <w:rsid w:val="00891514"/>
    <w:rsid w:val="00892DBA"/>
    <w:rsid w:val="008A32A0"/>
    <w:rsid w:val="008A39FC"/>
    <w:rsid w:val="008A3ADC"/>
    <w:rsid w:val="008A6CA4"/>
    <w:rsid w:val="008A7112"/>
    <w:rsid w:val="008B20BB"/>
    <w:rsid w:val="008B4961"/>
    <w:rsid w:val="008C053C"/>
    <w:rsid w:val="008C26AB"/>
    <w:rsid w:val="008D26EB"/>
    <w:rsid w:val="008D29FE"/>
    <w:rsid w:val="008D75ED"/>
    <w:rsid w:val="008E08E2"/>
    <w:rsid w:val="008E46E5"/>
    <w:rsid w:val="008E46FF"/>
    <w:rsid w:val="008E7CA7"/>
    <w:rsid w:val="008F07A9"/>
    <w:rsid w:val="008F111A"/>
    <w:rsid w:val="008F5461"/>
    <w:rsid w:val="008F6050"/>
    <w:rsid w:val="008F6420"/>
    <w:rsid w:val="008F7666"/>
    <w:rsid w:val="00900E75"/>
    <w:rsid w:val="00902E25"/>
    <w:rsid w:val="00906E95"/>
    <w:rsid w:val="009114D7"/>
    <w:rsid w:val="00913573"/>
    <w:rsid w:val="00916611"/>
    <w:rsid w:val="00920986"/>
    <w:rsid w:val="00922047"/>
    <w:rsid w:val="00922AD4"/>
    <w:rsid w:val="00922C1F"/>
    <w:rsid w:val="00923245"/>
    <w:rsid w:val="00923922"/>
    <w:rsid w:val="00923C7B"/>
    <w:rsid w:val="00923D42"/>
    <w:rsid w:val="00924759"/>
    <w:rsid w:val="0092557B"/>
    <w:rsid w:val="009267C9"/>
    <w:rsid w:val="009272B1"/>
    <w:rsid w:val="009302C9"/>
    <w:rsid w:val="00930F7B"/>
    <w:rsid w:val="00933260"/>
    <w:rsid w:val="0093548C"/>
    <w:rsid w:val="009360F3"/>
    <w:rsid w:val="00936E7E"/>
    <w:rsid w:val="009377C7"/>
    <w:rsid w:val="00937942"/>
    <w:rsid w:val="00940641"/>
    <w:rsid w:val="00940668"/>
    <w:rsid w:val="00941C6C"/>
    <w:rsid w:val="0094788E"/>
    <w:rsid w:val="0095261D"/>
    <w:rsid w:val="0095315B"/>
    <w:rsid w:val="009670A3"/>
    <w:rsid w:val="009729AC"/>
    <w:rsid w:val="00974D0F"/>
    <w:rsid w:val="00977AF7"/>
    <w:rsid w:val="00977F59"/>
    <w:rsid w:val="00980C1E"/>
    <w:rsid w:val="009817A1"/>
    <w:rsid w:val="00982D7D"/>
    <w:rsid w:val="00985E09"/>
    <w:rsid w:val="00990DC4"/>
    <w:rsid w:val="00991E84"/>
    <w:rsid w:val="00994D34"/>
    <w:rsid w:val="00996271"/>
    <w:rsid w:val="009A01D5"/>
    <w:rsid w:val="009A2D21"/>
    <w:rsid w:val="009A2DE7"/>
    <w:rsid w:val="009A328F"/>
    <w:rsid w:val="009A4B0D"/>
    <w:rsid w:val="009A4EC6"/>
    <w:rsid w:val="009A5A04"/>
    <w:rsid w:val="009A6CBC"/>
    <w:rsid w:val="009A7E13"/>
    <w:rsid w:val="009B3BED"/>
    <w:rsid w:val="009B5292"/>
    <w:rsid w:val="009B6B54"/>
    <w:rsid w:val="009B7B86"/>
    <w:rsid w:val="009C54A3"/>
    <w:rsid w:val="009C58E9"/>
    <w:rsid w:val="009C59CB"/>
    <w:rsid w:val="009C7545"/>
    <w:rsid w:val="009D0837"/>
    <w:rsid w:val="009D1460"/>
    <w:rsid w:val="009D1DB7"/>
    <w:rsid w:val="009D2C8F"/>
    <w:rsid w:val="009D3152"/>
    <w:rsid w:val="009D39F4"/>
    <w:rsid w:val="009D46A4"/>
    <w:rsid w:val="009D55F4"/>
    <w:rsid w:val="009D6E34"/>
    <w:rsid w:val="009D7118"/>
    <w:rsid w:val="009E075F"/>
    <w:rsid w:val="009E1255"/>
    <w:rsid w:val="009E3A2F"/>
    <w:rsid w:val="009E5AD3"/>
    <w:rsid w:val="009F2AAF"/>
    <w:rsid w:val="009F412A"/>
    <w:rsid w:val="009F45E5"/>
    <w:rsid w:val="009F7665"/>
    <w:rsid w:val="00A00050"/>
    <w:rsid w:val="00A013A6"/>
    <w:rsid w:val="00A01D87"/>
    <w:rsid w:val="00A05A51"/>
    <w:rsid w:val="00A0642E"/>
    <w:rsid w:val="00A11705"/>
    <w:rsid w:val="00A132C8"/>
    <w:rsid w:val="00A144F9"/>
    <w:rsid w:val="00A147FD"/>
    <w:rsid w:val="00A1715B"/>
    <w:rsid w:val="00A17411"/>
    <w:rsid w:val="00A206A0"/>
    <w:rsid w:val="00A22245"/>
    <w:rsid w:val="00A23AB5"/>
    <w:rsid w:val="00A23AF6"/>
    <w:rsid w:val="00A2432E"/>
    <w:rsid w:val="00A25B35"/>
    <w:rsid w:val="00A274AB"/>
    <w:rsid w:val="00A27BA4"/>
    <w:rsid w:val="00A309E2"/>
    <w:rsid w:val="00A339D1"/>
    <w:rsid w:val="00A34B02"/>
    <w:rsid w:val="00A35EFF"/>
    <w:rsid w:val="00A36EF2"/>
    <w:rsid w:val="00A40444"/>
    <w:rsid w:val="00A404B2"/>
    <w:rsid w:val="00A41B22"/>
    <w:rsid w:val="00A42504"/>
    <w:rsid w:val="00A428B9"/>
    <w:rsid w:val="00A45C4D"/>
    <w:rsid w:val="00A504E8"/>
    <w:rsid w:val="00A50ED3"/>
    <w:rsid w:val="00A51045"/>
    <w:rsid w:val="00A5172D"/>
    <w:rsid w:val="00A52363"/>
    <w:rsid w:val="00A53179"/>
    <w:rsid w:val="00A536FB"/>
    <w:rsid w:val="00A550FC"/>
    <w:rsid w:val="00A56B3C"/>
    <w:rsid w:val="00A61E55"/>
    <w:rsid w:val="00A62DF2"/>
    <w:rsid w:val="00A64223"/>
    <w:rsid w:val="00A65CAB"/>
    <w:rsid w:val="00A66109"/>
    <w:rsid w:val="00A72827"/>
    <w:rsid w:val="00A75A9E"/>
    <w:rsid w:val="00A779F5"/>
    <w:rsid w:val="00A800F3"/>
    <w:rsid w:val="00A80510"/>
    <w:rsid w:val="00A81159"/>
    <w:rsid w:val="00A91E7B"/>
    <w:rsid w:val="00A92B69"/>
    <w:rsid w:val="00A9585F"/>
    <w:rsid w:val="00A96AE6"/>
    <w:rsid w:val="00AA1567"/>
    <w:rsid w:val="00AA456A"/>
    <w:rsid w:val="00AA5786"/>
    <w:rsid w:val="00AA7A5A"/>
    <w:rsid w:val="00AB0A45"/>
    <w:rsid w:val="00AB0D2A"/>
    <w:rsid w:val="00AB455B"/>
    <w:rsid w:val="00AB475B"/>
    <w:rsid w:val="00AB7055"/>
    <w:rsid w:val="00AC2389"/>
    <w:rsid w:val="00AC5FC7"/>
    <w:rsid w:val="00AC7420"/>
    <w:rsid w:val="00AD272E"/>
    <w:rsid w:val="00AD5FB9"/>
    <w:rsid w:val="00AD617F"/>
    <w:rsid w:val="00AE0A36"/>
    <w:rsid w:val="00AE165E"/>
    <w:rsid w:val="00AE3ADA"/>
    <w:rsid w:val="00AE4EA3"/>
    <w:rsid w:val="00AF4254"/>
    <w:rsid w:val="00B028EF"/>
    <w:rsid w:val="00B12AF3"/>
    <w:rsid w:val="00B13C98"/>
    <w:rsid w:val="00B16648"/>
    <w:rsid w:val="00B16EE7"/>
    <w:rsid w:val="00B179DB"/>
    <w:rsid w:val="00B2173A"/>
    <w:rsid w:val="00B22612"/>
    <w:rsid w:val="00B22FE9"/>
    <w:rsid w:val="00B25168"/>
    <w:rsid w:val="00B26895"/>
    <w:rsid w:val="00B2767C"/>
    <w:rsid w:val="00B30F8B"/>
    <w:rsid w:val="00B3105B"/>
    <w:rsid w:val="00B327FE"/>
    <w:rsid w:val="00B33E3F"/>
    <w:rsid w:val="00B3683E"/>
    <w:rsid w:val="00B3695E"/>
    <w:rsid w:val="00B40836"/>
    <w:rsid w:val="00B4180A"/>
    <w:rsid w:val="00B451DC"/>
    <w:rsid w:val="00B45D5C"/>
    <w:rsid w:val="00B46327"/>
    <w:rsid w:val="00B46520"/>
    <w:rsid w:val="00B46C06"/>
    <w:rsid w:val="00B47A82"/>
    <w:rsid w:val="00B50854"/>
    <w:rsid w:val="00B51850"/>
    <w:rsid w:val="00B534A1"/>
    <w:rsid w:val="00B540EE"/>
    <w:rsid w:val="00B54DE2"/>
    <w:rsid w:val="00B55599"/>
    <w:rsid w:val="00B57162"/>
    <w:rsid w:val="00B57FBD"/>
    <w:rsid w:val="00B6507D"/>
    <w:rsid w:val="00B66309"/>
    <w:rsid w:val="00B67BC2"/>
    <w:rsid w:val="00B708A8"/>
    <w:rsid w:val="00B71638"/>
    <w:rsid w:val="00B74657"/>
    <w:rsid w:val="00B76965"/>
    <w:rsid w:val="00B83074"/>
    <w:rsid w:val="00B84104"/>
    <w:rsid w:val="00B91398"/>
    <w:rsid w:val="00B92AEB"/>
    <w:rsid w:val="00B970C6"/>
    <w:rsid w:val="00BA0904"/>
    <w:rsid w:val="00BA27BB"/>
    <w:rsid w:val="00BA3770"/>
    <w:rsid w:val="00BA73B4"/>
    <w:rsid w:val="00BB0671"/>
    <w:rsid w:val="00BB0AD5"/>
    <w:rsid w:val="00BB1915"/>
    <w:rsid w:val="00BB62D2"/>
    <w:rsid w:val="00BC69FE"/>
    <w:rsid w:val="00BD0525"/>
    <w:rsid w:val="00BD05DF"/>
    <w:rsid w:val="00BD43A2"/>
    <w:rsid w:val="00BD6194"/>
    <w:rsid w:val="00BE0FC4"/>
    <w:rsid w:val="00BE176C"/>
    <w:rsid w:val="00BE627F"/>
    <w:rsid w:val="00BE66DC"/>
    <w:rsid w:val="00BE7224"/>
    <w:rsid w:val="00BE7673"/>
    <w:rsid w:val="00BF0BED"/>
    <w:rsid w:val="00BF26A2"/>
    <w:rsid w:val="00BF27A5"/>
    <w:rsid w:val="00BF4EA8"/>
    <w:rsid w:val="00BF7AD9"/>
    <w:rsid w:val="00C0325F"/>
    <w:rsid w:val="00C10F9F"/>
    <w:rsid w:val="00C12019"/>
    <w:rsid w:val="00C17595"/>
    <w:rsid w:val="00C17DB8"/>
    <w:rsid w:val="00C255C0"/>
    <w:rsid w:val="00C25AB4"/>
    <w:rsid w:val="00C2653A"/>
    <w:rsid w:val="00C268B3"/>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762D5"/>
    <w:rsid w:val="00C8308D"/>
    <w:rsid w:val="00C83F0A"/>
    <w:rsid w:val="00C8496F"/>
    <w:rsid w:val="00C90812"/>
    <w:rsid w:val="00C92A67"/>
    <w:rsid w:val="00C92E8E"/>
    <w:rsid w:val="00C93619"/>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0C7"/>
    <w:rsid w:val="00CD6A00"/>
    <w:rsid w:val="00CE1ECC"/>
    <w:rsid w:val="00CE20E9"/>
    <w:rsid w:val="00CE4730"/>
    <w:rsid w:val="00CE4A6B"/>
    <w:rsid w:val="00CE5292"/>
    <w:rsid w:val="00CE5404"/>
    <w:rsid w:val="00CE7866"/>
    <w:rsid w:val="00CE79C8"/>
    <w:rsid w:val="00CF0178"/>
    <w:rsid w:val="00CF0504"/>
    <w:rsid w:val="00CF0D68"/>
    <w:rsid w:val="00CF1EA1"/>
    <w:rsid w:val="00CF61AC"/>
    <w:rsid w:val="00D011CF"/>
    <w:rsid w:val="00D02876"/>
    <w:rsid w:val="00D051E4"/>
    <w:rsid w:val="00D11E29"/>
    <w:rsid w:val="00D14205"/>
    <w:rsid w:val="00D14C2C"/>
    <w:rsid w:val="00D20553"/>
    <w:rsid w:val="00D20C93"/>
    <w:rsid w:val="00D21562"/>
    <w:rsid w:val="00D23249"/>
    <w:rsid w:val="00D2339C"/>
    <w:rsid w:val="00D23ADF"/>
    <w:rsid w:val="00D23B3D"/>
    <w:rsid w:val="00D2425F"/>
    <w:rsid w:val="00D2631B"/>
    <w:rsid w:val="00D32726"/>
    <w:rsid w:val="00D40BEE"/>
    <w:rsid w:val="00D46025"/>
    <w:rsid w:val="00D46213"/>
    <w:rsid w:val="00D50E0C"/>
    <w:rsid w:val="00D510A9"/>
    <w:rsid w:val="00D54021"/>
    <w:rsid w:val="00D56A0F"/>
    <w:rsid w:val="00D56BAC"/>
    <w:rsid w:val="00D61201"/>
    <w:rsid w:val="00D61E5E"/>
    <w:rsid w:val="00D64076"/>
    <w:rsid w:val="00D66950"/>
    <w:rsid w:val="00D7686B"/>
    <w:rsid w:val="00D77229"/>
    <w:rsid w:val="00D85453"/>
    <w:rsid w:val="00D85D0E"/>
    <w:rsid w:val="00D86092"/>
    <w:rsid w:val="00D91E17"/>
    <w:rsid w:val="00D958C4"/>
    <w:rsid w:val="00D96096"/>
    <w:rsid w:val="00DA12A4"/>
    <w:rsid w:val="00DA159E"/>
    <w:rsid w:val="00DA34A9"/>
    <w:rsid w:val="00DA35A7"/>
    <w:rsid w:val="00DA5F82"/>
    <w:rsid w:val="00DA6D8B"/>
    <w:rsid w:val="00DB4D37"/>
    <w:rsid w:val="00DB516A"/>
    <w:rsid w:val="00DC02A2"/>
    <w:rsid w:val="00DC0B2F"/>
    <w:rsid w:val="00DC44CA"/>
    <w:rsid w:val="00DC73F9"/>
    <w:rsid w:val="00DC7DA4"/>
    <w:rsid w:val="00DD476C"/>
    <w:rsid w:val="00DD6D6D"/>
    <w:rsid w:val="00DE5E81"/>
    <w:rsid w:val="00DE6BC2"/>
    <w:rsid w:val="00DE720B"/>
    <w:rsid w:val="00DF0AB7"/>
    <w:rsid w:val="00DF1E1B"/>
    <w:rsid w:val="00DF4250"/>
    <w:rsid w:val="00DF7C21"/>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49DE"/>
    <w:rsid w:val="00E45809"/>
    <w:rsid w:val="00E503E5"/>
    <w:rsid w:val="00E5241E"/>
    <w:rsid w:val="00E531DE"/>
    <w:rsid w:val="00E53743"/>
    <w:rsid w:val="00E5382A"/>
    <w:rsid w:val="00E539FB"/>
    <w:rsid w:val="00E53CA6"/>
    <w:rsid w:val="00E60BFA"/>
    <w:rsid w:val="00E6348D"/>
    <w:rsid w:val="00E63D8D"/>
    <w:rsid w:val="00E664F6"/>
    <w:rsid w:val="00E70135"/>
    <w:rsid w:val="00E75BB5"/>
    <w:rsid w:val="00E77079"/>
    <w:rsid w:val="00E77298"/>
    <w:rsid w:val="00E804A4"/>
    <w:rsid w:val="00E80C0D"/>
    <w:rsid w:val="00E823B2"/>
    <w:rsid w:val="00E840B1"/>
    <w:rsid w:val="00E859DC"/>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28C0"/>
    <w:rsid w:val="00F03F48"/>
    <w:rsid w:val="00F11E6B"/>
    <w:rsid w:val="00F15479"/>
    <w:rsid w:val="00F161E9"/>
    <w:rsid w:val="00F17097"/>
    <w:rsid w:val="00F2086F"/>
    <w:rsid w:val="00F20F5C"/>
    <w:rsid w:val="00F21876"/>
    <w:rsid w:val="00F2291F"/>
    <w:rsid w:val="00F26DCD"/>
    <w:rsid w:val="00F279E4"/>
    <w:rsid w:val="00F3074F"/>
    <w:rsid w:val="00F32B1F"/>
    <w:rsid w:val="00F336E0"/>
    <w:rsid w:val="00F40486"/>
    <w:rsid w:val="00F442EB"/>
    <w:rsid w:val="00F46B1B"/>
    <w:rsid w:val="00F4751F"/>
    <w:rsid w:val="00F53983"/>
    <w:rsid w:val="00F53E38"/>
    <w:rsid w:val="00F556C7"/>
    <w:rsid w:val="00F5627E"/>
    <w:rsid w:val="00F572CD"/>
    <w:rsid w:val="00F578F2"/>
    <w:rsid w:val="00F6182D"/>
    <w:rsid w:val="00F61AB1"/>
    <w:rsid w:val="00F61CB7"/>
    <w:rsid w:val="00F61CD2"/>
    <w:rsid w:val="00F62AD8"/>
    <w:rsid w:val="00F637C6"/>
    <w:rsid w:val="00F712E0"/>
    <w:rsid w:val="00F72593"/>
    <w:rsid w:val="00F7508F"/>
    <w:rsid w:val="00F77A40"/>
    <w:rsid w:val="00F8120C"/>
    <w:rsid w:val="00F82035"/>
    <w:rsid w:val="00F82BEA"/>
    <w:rsid w:val="00F8428C"/>
    <w:rsid w:val="00F90668"/>
    <w:rsid w:val="00F91F55"/>
    <w:rsid w:val="00F956D1"/>
    <w:rsid w:val="00F95F84"/>
    <w:rsid w:val="00F962DD"/>
    <w:rsid w:val="00F96D2E"/>
    <w:rsid w:val="00F97B12"/>
    <w:rsid w:val="00FA035C"/>
    <w:rsid w:val="00FA26AC"/>
    <w:rsid w:val="00FA4054"/>
    <w:rsid w:val="00FA438B"/>
    <w:rsid w:val="00FA53E2"/>
    <w:rsid w:val="00FA7A95"/>
    <w:rsid w:val="00FA7D14"/>
    <w:rsid w:val="00FB0A6D"/>
    <w:rsid w:val="00FB26A1"/>
    <w:rsid w:val="00FB2B16"/>
    <w:rsid w:val="00FB3C8D"/>
    <w:rsid w:val="00FC1709"/>
    <w:rsid w:val="00FC5D0E"/>
    <w:rsid w:val="00FC65AF"/>
    <w:rsid w:val="00FD06FE"/>
    <w:rsid w:val="00FD0854"/>
    <w:rsid w:val="00FD4BD9"/>
    <w:rsid w:val="00FD6B7E"/>
    <w:rsid w:val="00FE0B3A"/>
    <w:rsid w:val="00FE3342"/>
    <w:rsid w:val="00FE3521"/>
    <w:rsid w:val="00FE5F65"/>
    <w:rsid w:val="00FE74CD"/>
    <w:rsid w:val="00FF0860"/>
    <w:rsid w:val="00FF1229"/>
    <w:rsid w:val="00FF1B6A"/>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DCF7F7"/>
  <w15:docId w15:val="{2CB0F3BB-49D9-441A-A2BA-E3094C5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link w:val="a8"/>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B540EE"/>
    <w:rPr>
      <w:rFonts w:ascii="Times New Roman" w:eastAsia="Times New Roman" w:hAnsi="Times New Roman" w:cs="Times New Roman"/>
      <w:sz w:val="28"/>
    </w:rPr>
  </w:style>
  <w:style w:type="paragraph" w:styleId="af0">
    <w:name w:val="footer"/>
    <w:basedOn w:val="a0"/>
    <w:link w:val="af1"/>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Основной текст с отступом1,Основной текст с отступом11,Body Text Indent,Body Text Indent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Основной текст с отступом1 Знак,Основной текст с отступом11 Знак,Body Text Indent Знак,Body Text Indent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uiPriority w:val="99"/>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aliases w:val=" Знак5"/>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aliases w:val=" Знак5 Знак1"/>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B84104"/>
    <w:pPr>
      <w:tabs>
        <w:tab w:val="right" w:leader="dot" w:pos="9356"/>
      </w:tabs>
      <w:spacing w:after="0" w:line="240" w:lineRule="auto"/>
      <w:ind w:right="565"/>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aliases w:val=" Знак5 Знак"/>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2"/>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2ff1">
    <w:name w:val="Обычный2"/>
    <w:rsid w:val="000A4AB7"/>
    <w:pPr>
      <w:widowControl w:val="0"/>
      <w:jc w:val="both"/>
    </w:pPr>
    <w:rPr>
      <w:rFonts w:ascii="Times New Roman" w:eastAsia="Times New Roman" w:hAnsi="Times New Roman"/>
    </w:rPr>
  </w:style>
  <w:style w:type="character" w:customStyle="1" w:styleId="3f2">
    <w:name w:val="Заголовок №3_"/>
    <w:basedOn w:val="a1"/>
    <w:link w:val="311"/>
    <w:rsid w:val="00FC1709"/>
    <w:rPr>
      <w:b/>
      <w:bCs/>
      <w:sz w:val="22"/>
      <w:szCs w:val="22"/>
      <w:shd w:val="clear" w:color="auto" w:fill="FFFFFF"/>
    </w:rPr>
  </w:style>
  <w:style w:type="paragraph" w:customStyle="1" w:styleId="311">
    <w:name w:val="Заголовок №31"/>
    <w:basedOn w:val="a0"/>
    <w:link w:val="3f2"/>
    <w:rsid w:val="00FC1709"/>
    <w:pPr>
      <w:shd w:val="clear" w:color="auto" w:fill="FFFFFF"/>
      <w:spacing w:after="0" w:line="211" w:lineRule="exact"/>
      <w:jc w:val="both"/>
      <w:outlineLvl w:val="2"/>
    </w:pPr>
    <w:rPr>
      <w:b/>
      <w:bCs/>
      <w:lang w:eastAsia="ru-RU"/>
    </w:rPr>
  </w:style>
  <w:style w:type="character" w:customStyle="1" w:styleId="340">
    <w:name w:val="Заголовок №34"/>
    <w:basedOn w:val="3f2"/>
    <w:rsid w:val="00FC1709"/>
    <w:rPr>
      <w:b/>
      <w:bCs/>
      <w:sz w:val="22"/>
      <w:szCs w:val="22"/>
      <w:shd w:val="clear" w:color="auto" w:fill="FFFFFF"/>
    </w:rPr>
  </w:style>
  <w:style w:type="character" w:customStyle="1" w:styleId="86">
    <w:name w:val="Основной текст + Полужирный8"/>
    <w:basedOn w:val="afc"/>
    <w:rsid w:val="00FC1709"/>
    <w:rPr>
      <w:rFonts w:ascii="Times New Roman" w:eastAsia="Times New Roman" w:hAnsi="Times New Roman" w:cs="Times New Roman"/>
      <w:b/>
      <w:bCs/>
      <w:spacing w:val="0"/>
      <w:sz w:val="22"/>
      <w:szCs w:val="22"/>
      <w:lang w:bidi="ar-SA"/>
    </w:rPr>
  </w:style>
  <w:style w:type="character" w:customStyle="1" w:styleId="74">
    <w:name w:val="Основной текст + Полужирный7"/>
    <w:aliases w:val="Курсив10"/>
    <w:basedOn w:val="afc"/>
    <w:rsid w:val="00FC1709"/>
    <w:rPr>
      <w:rFonts w:ascii="Times New Roman" w:eastAsia="Times New Roman" w:hAnsi="Times New Roman" w:cs="Times New Roman"/>
      <w:b/>
      <w:bCs/>
      <w:i/>
      <w:iCs/>
      <w:spacing w:val="0"/>
      <w:sz w:val="22"/>
      <w:szCs w:val="22"/>
      <w:lang w:bidi="ar-SA"/>
    </w:rPr>
  </w:style>
  <w:style w:type="character" w:customStyle="1" w:styleId="6a">
    <w:name w:val="Основной текст + Полужирный6"/>
    <w:aliases w:val="Курсив9"/>
    <w:basedOn w:val="afc"/>
    <w:rsid w:val="00FC1709"/>
    <w:rPr>
      <w:rFonts w:ascii="Times New Roman" w:eastAsia="Times New Roman" w:hAnsi="Times New Roman" w:cs="Times New Roman"/>
      <w:b/>
      <w:bCs/>
      <w:i/>
      <w:iCs/>
      <w:noProof/>
      <w:spacing w:val="0"/>
      <w:sz w:val="22"/>
      <w:szCs w:val="22"/>
      <w:lang w:bidi="ar-SA"/>
    </w:rPr>
  </w:style>
  <w:style w:type="paragraph" w:customStyle="1" w:styleId="3f3">
    <w:name w:val="Обычный3"/>
    <w:rsid w:val="0063739B"/>
    <w:pPr>
      <w:widowControl w:val="0"/>
      <w:jc w:val="both"/>
    </w:pPr>
    <w:rPr>
      <w:rFonts w:ascii="Times New Roman" w:eastAsia="Times New Roman" w:hAnsi="Times New Roman"/>
    </w:rPr>
  </w:style>
  <w:style w:type="paragraph" w:customStyle="1" w:styleId="BodyTextIndent">
    <w:name w:val="Body Text Indent.текст"/>
    <w:basedOn w:val="a0"/>
    <w:rsid w:val="0063739B"/>
    <w:pPr>
      <w:spacing w:after="0" w:line="240" w:lineRule="auto"/>
      <w:ind w:firstLine="567"/>
      <w:jc w:val="both"/>
    </w:pPr>
    <w:rPr>
      <w:rFonts w:cs="Calibri"/>
      <w:spacing w:val="-4"/>
      <w:sz w:val="20"/>
      <w:szCs w:val="20"/>
      <w:lang w:eastAsia="ru-RU"/>
    </w:rPr>
  </w:style>
  <w:style w:type="character" w:customStyle="1" w:styleId="c2">
    <w:name w:val="c2"/>
    <w:basedOn w:val="a1"/>
    <w:rsid w:val="0063739B"/>
  </w:style>
  <w:style w:type="table" w:customStyle="1" w:styleId="3f4">
    <w:name w:val="Сетка таблицы3"/>
    <w:basedOn w:val="a2"/>
    <w:next w:val="a4"/>
    <w:rsid w:val="009A4B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8B4961"/>
    <w:rPr>
      <w:rFonts w:ascii="Times New Roman" w:eastAsia="Times New Roman" w:hAnsi="Times New Roman" w:cs="Times New Roman" w:hint="default"/>
      <w:sz w:val="28"/>
    </w:rPr>
  </w:style>
  <w:style w:type="paragraph" w:customStyle="1" w:styleId="ParaAttribute10">
    <w:name w:val="ParaAttribute10"/>
    <w:uiPriority w:val="99"/>
    <w:rsid w:val="008B4961"/>
    <w:pPr>
      <w:jc w:val="both"/>
    </w:pPr>
    <w:rPr>
      <w:rFonts w:ascii="Times New Roman" w:eastAsia="№Е" w:hAnsi="Times New Roman"/>
    </w:rPr>
  </w:style>
  <w:style w:type="paragraph" w:customStyle="1" w:styleId="ParaAttribute16">
    <w:name w:val="ParaAttribute16"/>
    <w:uiPriority w:val="99"/>
    <w:rsid w:val="008B4961"/>
    <w:pPr>
      <w:ind w:left="1080"/>
      <w:jc w:val="both"/>
    </w:pPr>
    <w:rPr>
      <w:rFonts w:ascii="Times New Roman" w:eastAsia="№Е" w:hAnsi="Times New Roman"/>
    </w:rPr>
  </w:style>
  <w:style w:type="character" w:customStyle="1" w:styleId="CharAttribute484">
    <w:name w:val="CharAttribute484"/>
    <w:uiPriority w:val="99"/>
    <w:rsid w:val="008B4961"/>
    <w:rPr>
      <w:rFonts w:ascii="Times New Roman" w:eastAsia="Times New Roman" w:hAnsi="Times New Roman" w:cs="Times New Roman" w:hint="default"/>
      <w:i/>
      <w:iCs w:val="0"/>
      <w:sz w:val="28"/>
    </w:rPr>
  </w:style>
  <w:style w:type="character" w:customStyle="1" w:styleId="CharAttribute511">
    <w:name w:val="CharAttribute511"/>
    <w:uiPriority w:val="99"/>
    <w:rsid w:val="008B4961"/>
    <w:rPr>
      <w:rFonts w:ascii="Times New Roman" w:eastAsia="Times New Roman" w:hAnsi="Times New Roman" w:cs="Times New Roman" w:hint="default"/>
      <w:sz w:val="28"/>
    </w:rPr>
  </w:style>
  <w:style w:type="character" w:customStyle="1" w:styleId="affffff3">
    <w:name w:val="Нет"/>
    <w:rsid w:val="004A2B8D"/>
  </w:style>
  <w:style w:type="character" w:customStyle="1" w:styleId="a8">
    <w:name w:val="Обычный (веб) Знак"/>
    <w:basedOn w:val="a1"/>
    <w:link w:val="a7"/>
    <w:uiPriority w:val="99"/>
    <w:locked/>
    <w:rsid w:val="004A2B8D"/>
    <w:rPr>
      <w:rFonts w:eastAsia="Times New Roman"/>
      <w:sz w:val="24"/>
      <w:szCs w:val="24"/>
    </w:rPr>
  </w:style>
  <w:style w:type="character" w:customStyle="1" w:styleId="c5">
    <w:name w:val="c5"/>
    <w:rsid w:val="004A2B8D"/>
  </w:style>
  <w:style w:type="numbering" w:customStyle="1" w:styleId="List4581">
    <w:name w:val="List 4581"/>
    <w:basedOn w:val="a3"/>
    <w:rsid w:val="00102FA0"/>
    <w:pPr>
      <w:numPr>
        <w:numId w:val="217"/>
      </w:numPr>
    </w:pPr>
  </w:style>
  <w:style w:type="numbering" w:customStyle="1" w:styleId="List17411">
    <w:name w:val="List 17411"/>
    <w:rsid w:val="00102FA0"/>
    <w:pPr>
      <w:numPr>
        <w:numId w:val="2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328">
      <w:bodyDiv w:val="1"/>
      <w:marLeft w:val="0"/>
      <w:marRight w:val="0"/>
      <w:marTop w:val="0"/>
      <w:marBottom w:val="0"/>
      <w:divBdr>
        <w:top w:val="none" w:sz="0" w:space="0" w:color="auto"/>
        <w:left w:val="none" w:sz="0" w:space="0" w:color="auto"/>
        <w:bottom w:val="none" w:sz="0" w:space="0" w:color="auto"/>
        <w:right w:val="none" w:sz="0" w:space="0" w:color="auto"/>
      </w:divBdr>
    </w:div>
    <w:div w:id="962883836">
      <w:bodyDiv w:val="1"/>
      <w:marLeft w:val="0"/>
      <w:marRight w:val="0"/>
      <w:marTop w:val="0"/>
      <w:marBottom w:val="0"/>
      <w:divBdr>
        <w:top w:val="none" w:sz="0" w:space="0" w:color="auto"/>
        <w:left w:val="none" w:sz="0" w:space="0" w:color="auto"/>
        <w:bottom w:val="none" w:sz="0" w:space="0" w:color="auto"/>
        <w:right w:val="none" w:sz="0" w:space="0" w:color="auto"/>
      </w:divBdr>
    </w:div>
    <w:div w:id="1496022850">
      <w:bodyDiv w:val="1"/>
      <w:marLeft w:val="0"/>
      <w:marRight w:val="0"/>
      <w:marTop w:val="0"/>
      <w:marBottom w:val="0"/>
      <w:divBdr>
        <w:top w:val="none" w:sz="0" w:space="0" w:color="auto"/>
        <w:left w:val="none" w:sz="0" w:space="0" w:color="auto"/>
        <w:bottom w:val="none" w:sz="0" w:space="0" w:color="auto"/>
        <w:right w:val="none" w:sz="0" w:space="0" w:color="auto"/>
      </w:divBdr>
    </w:div>
    <w:div w:id="157543219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59381706">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7782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mailto:skoshi4@minobr.rkomi.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base.garant.ru/7509364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hyperlink" Target="https://login.consultant.ru/link/?req=doc&amp;demo=2&amp;base=LAW&amp;n=456588&amp;date=20.04.2024&amp;dst=680&amp;field=134" TargetMode="External"/><Relationship Id="rId51" Type="http://schemas.openxmlformats.org/officeDocument/2006/relationships/hyperlink" Target="http://shk-int4.clan.s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D3A1-1698-4D15-958C-53C25ADB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342</Pages>
  <Words>151880</Words>
  <Characters>865721</Characters>
  <Application>Microsoft Office Word</Application>
  <DocSecurity>0</DocSecurity>
  <Lines>7214</Lines>
  <Paragraphs>2031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1015570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Костров</cp:lastModifiedBy>
  <cp:revision>2</cp:revision>
  <cp:lastPrinted>2024-06-10T06:42:00Z</cp:lastPrinted>
  <dcterms:created xsi:type="dcterms:W3CDTF">2024-06-17T12:25:00Z</dcterms:created>
  <dcterms:modified xsi:type="dcterms:W3CDTF">2024-06-17T12:25:00Z</dcterms:modified>
</cp:coreProperties>
</file>