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9E8" w:rsidRPr="00547412" w:rsidRDefault="0080482B" w:rsidP="000649E8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048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7425" cy="8868873"/>
            <wp:effectExtent l="0" t="0" r="0" b="8890"/>
            <wp:docPr id="42" name="Рисунок 42" descr="C:\Users\Администратор\Desktop\ЛАГЕРЬ 2025\титульный лис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ЛАГЕРЬ 2025\титульный лист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2"/>
                    <a:stretch/>
                  </pic:blipFill>
                  <pic:spPr bwMode="auto">
                    <a:xfrm>
                      <a:off x="0" y="0"/>
                      <a:ext cx="6069282" cy="887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652"/>
        <w:gridCol w:w="5919"/>
      </w:tblGrid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lastRenderedPageBreak/>
              <w:t>Полное название программы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tabs>
                <w:tab w:val="left" w:pos="0"/>
              </w:tabs>
              <w:suppressAutoHyphens/>
              <w:spacing w:line="360" w:lineRule="auto"/>
              <w:jc w:val="center"/>
              <w:textAlignment w:val="baseline"/>
              <w:rPr>
                <w:rFonts w:ascii="Times New Roman" w:eastAsia="Segoe UI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Комплексная программа «Дорогой богатырей</w:t>
            </w:r>
            <w:r w:rsidRPr="00547412">
              <w:rPr>
                <w:rFonts w:ascii="Times New Roman" w:eastAsia="Times New Roman" w:hAnsi="Times New Roman" w:cs="Times New Roman"/>
                <w:bCs/>
                <w:color w:val="000000"/>
                <w:kern w:val="2"/>
                <w:sz w:val="24"/>
                <w:szCs w:val="24"/>
                <w:lang w:eastAsia="zh-CN" w:bidi="hi-IN"/>
              </w:rPr>
              <w:t>»</w:t>
            </w:r>
          </w:p>
          <w:p w:rsidR="000649E8" w:rsidRPr="00547412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Адаптированная, краткосрочная, модифицированная</w:t>
            </w:r>
          </w:p>
          <w:p w:rsidR="000649E8" w:rsidRPr="00547412" w:rsidRDefault="000649E8" w:rsidP="00415A93">
            <w:pPr>
              <w:widowControl w:val="0"/>
              <w:tabs>
                <w:tab w:val="left" w:pos="0"/>
              </w:tabs>
              <w:suppressAutoHyphens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для обучающихся </w:t>
            </w:r>
          </w:p>
          <w:p w:rsidR="000649E8" w:rsidRPr="00547412" w:rsidRDefault="000649E8" w:rsidP="00415A93">
            <w:pPr>
              <w:widowControl w:val="0"/>
              <w:tabs>
                <w:tab w:val="left" w:pos="0"/>
              </w:tabs>
              <w:suppressAutoHyphens/>
              <w:spacing w:line="36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Times New Roman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 нарушениями слуха и речи</w:t>
            </w:r>
          </w:p>
          <w:p w:rsidR="000649E8" w:rsidRPr="00547412" w:rsidRDefault="000649E8" w:rsidP="00415A93">
            <w:pPr>
              <w:spacing w:line="360" w:lineRule="auto"/>
              <w:jc w:val="center"/>
              <w:rPr>
                <w:rFonts w:ascii="Times New Roman" w:eastAsia="0" w:hAnsi="Times New Roman" w:cs="Times New Roman"/>
                <w:bCs/>
                <w:color w:val="000000"/>
                <w:kern w:val="2"/>
                <w:sz w:val="24"/>
                <w:szCs w:val="24"/>
                <w:lang w:eastAsia="ru-RU" w:bidi="hi-IN"/>
              </w:rPr>
            </w:pPr>
            <w:r w:rsidRPr="00547412">
              <w:rPr>
                <w:rFonts w:ascii="Times New Roman" w:eastAsia="0" w:hAnsi="Times New Roman" w:cs="Times New Roman"/>
                <w:bCs/>
                <w:color w:val="000000"/>
                <w:kern w:val="2"/>
                <w:sz w:val="24"/>
                <w:szCs w:val="24"/>
                <w:lang w:eastAsia="ru-RU" w:bidi="hi-IN"/>
              </w:rPr>
              <w:t>Срок реализации программы:</w:t>
            </w:r>
          </w:p>
          <w:p w:rsidR="000649E8" w:rsidRPr="00547412" w:rsidRDefault="000649E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0" w:hAnsi="Times New Roman" w:cs="Times New Roman"/>
                <w:bCs/>
                <w:color w:val="000000"/>
                <w:kern w:val="2"/>
                <w:sz w:val="24"/>
                <w:szCs w:val="24"/>
                <w:lang w:eastAsia="ru-RU" w:bidi="hi-IN"/>
              </w:rPr>
              <w:t>26.05.2025-11.06.2025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Направленность программы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center"/>
              <w:textAlignment w:val="baseline"/>
              <w:rPr>
                <w:rFonts w:ascii="Times New Roman" w:eastAsia="Segoe UI" w:hAnsi="Times New Roman" w:cs="Times New Roman"/>
                <w:color w:val="000000" w:themeColor="text1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Адаптированная программа</w:t>
            </w:r>
          </w:p>
          <w:p w:rsidR="000649E8" w:rsidRPr="00547412" w:rsidRDefault="00796680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>гражданско – патриотической</w:t>
            </w:r>
            <w:r w:rsidR="000649E8" w:rsidRPr="00547412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eastAsia="ru-RU"/>
              </w:rPr>
              <w:t xml:space="preserve">   направленности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ФИО разработчиков/авторов с указанием занимаемой должности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b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Башлыкова Ирина Валерьевна, учитель начальных классов;</w:t>
            </w:r>
          </w:p>
          <w:p w:rsidR="000649E8" w:rsidRPr="00547412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Орсаг Оксана Витальевна, учитель начальных классов; </w:t>
            </w:r>
          </w:p>
          <w:p w:rsidR="000649E8" w:rsidRPr="00547412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Вольф Екатерина Альфредовна, учитель начальных классов; </w:t>
            </w:r>
          </w:p>
          <w:p w:rsidR="000649E8" w:rsidRDefault="000649E8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Плехова Юлия Анатольевна, учитель начальных классов; </w:t>
            </w:r>
          </w:p>
          <w:p w:rsidR="00EB1422" w:rsidRPr="00547412" w:rsidRDefault="00EB1422" w:rsidP="00415A93">
            <w:pPr>
              <w:widowControl w:val="0"/>
              <w:tabs>
                <w:tab w:val="left" w:pos="720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Андреева Наталия Алексеевна, учитель фонетической ритмики;</w:t>
            </w:r>
          </w:p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Ламекина  Светлана Артуровна, педагог – психолог.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>Характеристи</w:t>
            </w:r>
            <w:r w:rsidR="00AE0CCE">
              <w:t xml:space="preserve">ка целевой группы </w:t>
            </w:r>
            <w:r w:rsidRPr="00547412">
              <w:t xml:space="preserve">(возраст и специфические особенности детей)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shd w:val="clear" w:color="auto" w:fill="FFFFFF"/>
              <w:tabs>
                <w:tab w:val="left" w:pos="567"/>
              </w:tabs>
              <w:suppressAutoHyphens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474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Участниками программы являются обучающиеся с нарушениями сл</w:t>
            </w:r>
            <w:r w:rsidR="00AE0CC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уха и речи в возрасте от 8 до 17</w:t>
            </w:r>
            <w:r w:rsidRPr="005474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лет. (Количество детей в одной смене 24 человека –3 отряда: ТНР - 12 человек, НСТ – по 6 человек).</w:t>
            </w:r>
          </w:p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Отличительной чертой обучающихся с нарушениями слуха и речи является неспособность самостоятельного обретения языкового опыта и овладения речью, что препятствует нормальному общению с окружающими, а также ведёт к замедлению развития личностных качеств.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Обоснование актуальности программы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547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Актуальность программы обусловлена Указом Прези</w:t>
            </w:r>
            <w:r w:rsidR="00112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дента Российской Федерации от 16.01.2025</w:t>
            </w:r>
            <w:r w:rsidRPr="00547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</w:t>
            </w:r>
            <w:r w:rsidR="00112CF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да «О проведении в РФ Года защитника Отечества</w:t>
            </w:r>
            <w:r w:rsidRPr="00547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», а также    необходимостью оказания дополнительной коррекционно - развивающей помощи в формировании </w:t>
            </w:r>
            <w:r w:rsidR="009339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уважения к памяти защитников Отечества и подвигам </w:t>
            </w:r>
            <w:r w:rsidR="0093392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Героев Отечества</w:t>
            </w:r>
            <w:r w:rsidRPr="0054741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ходе развития коммуникативной компетенции обучающихся  с нарушениями слуха и речи.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lastRenderedPageBreak/>
              <w:t xml:space="preserve">Краткая аннотация содержания программы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Программа состоит из трёх разделов.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I</w:t>
            </w:r>
            <w:r w:rsidR="00B52609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Целевой</w:t>
            </w:r>
            <w:r w:rsidR="00DE6E2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раздел: пояснительная записка,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планируемые  результаты.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II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Содержательный раздел: 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Образовательная подпрограмма, которая  построена по модульному принципу, а именно:</w:t>
            </w:r>
          </w:p>
          <w:p w:rsidR="000649E8" w:rsidRPr="00547412" w:rsidRDefault="00570248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1. Патриотический</w:t>
            </w:r>
          </w:p>
          <w:p w:rsidR="000649E8" w:rsidRPr="00547412" w:rsidRDefault="000649E8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Общекультурный</w:t>
            </w:r>
          </w:p>
          <w:p w:rsidR="000649E8" w:rsidRPr="00547412" w:rsidRDefault="000649E8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Спортивно-оздоровительный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Воспитательная подпрограмма,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Программа коррекционно-развивающей работы.</w:t>
            </w:r>
          </w:p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val="en-US" w:eastAsia="zh-CN" w:bidi="hi-IN"/>
              </w:rPr>
              <w:t>III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.Организационный раздел: этапы реализации программы, система условий, система контроля и оценивания результатов.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Цель программы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pStyle w:val="Standard"/>
              <w:spacing w:line="360" w:lineRule="auto"/>
              <w:rPr>
                <w:rFonts w:cs="Times New Roman"/>
                <w:lang w:val="ru-RU"/>
              </w:rPr>
            </w:pPr>
            <w:r w:rsidRPr="00547412">
              <w:rPr>
                <w:rFonts w:cs="Times New Roman"/>
                <w:lang w:val="ru-RU"/>
              </w:rPr>
              <w:t>Укрепление здоровья, развитие коммуникативной компетенции</w:t>
            </w:r>
            <w:r w:rsidR="0076134C">
              <w:rPr>
                <w:rFonts w:cs="Times New Roman"/>
                <w:lang w:val="ru-RU"/>
              </w:rPr>
              <w:t xml:space="preserve"> обучающихся </w:t>
            </w:r>
            <w:r w:rsidRPr="00547412">
              <w:rPr>
                <w:rFonts w:cs="Times New Roman"/>
                <w:lang w:val="ru-RU"/>
              </w:rPr>
              <w:t xml:space="preserve"> в процессе творческой, спортивно-оздоровительной, социально-значимой деятельности в период  р</w:t>
            </w:r>
            <w:r w:rsidR="001043B8">
              <w:rPr>
                <w:rFonts w:cs="Times New Roman"/>
                <w:lang w:val="ru-RU"/>
              </w:rPr>
              <w:t>еализации программы ДОЛ «Дорогой богатырей</w:t>
            </w:r>
            <w:r w:rsidRPr="00547412">
              <w:rPr>
                <w:rFonts w:cs="Times New Roman"/>
                <w:lang w:val="ru-RU"/>
              </w:rPr>
              <w:t>».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pStyle w:val="Standard"/>
              <w:spacing w:line="360" w:lineRule="auto"/>
              <w:rPr>
                <w:rFonts w:cs="Times New Roman"/>
                <w:lang w:val="ru-RU"/>
              </w:rPr>
            </w:pPr>
            <w:r w:rsidRPr="00547412">
              <w:rPr>
                <w:rFonts w:eastAsia="Segoe UI" w:cs="Times New Roman"/>
                <w:color w:val="000000"/>
                <w:kern w:val="2"/>
                <w:lang w:val="ru-RU" w:eastAsia="zh-CN" w:bidi="hi-IN"/>
              </w:rPr>
              <w:t xml:space="preserve">1. Разработать программы модулей, </w:t>
            </w:r>
            <w:r w:rsidRPr="00547412">
              <w:rPr>
                <w:rFonts w:eastAsia="Segoe UI" w:cs="Times New Roman"/>
                <w:color w:val="000000"/>
                <w:kern w:val="2"/>
                <w:lang w:eastAsia="zh-CN" w:bidi="hi-IN"/>
              </w:rPr>
              <w:t xml:space="preserve"> </w:t>
            </w:r>
            <w:r w:rsidRPr="00547412">
              <w:rPr>
                <w:rFonts w:cs="Times New Roman"/>
                <w:lang w:val="ru-RU"/>
              </w:rPr>
              <w:t>направленные  на укрепление здоровья, развитие коммуникативной компетенции в период р</w:t>
            </w:r>
            <w:r w:rsidR="000665DD">
              <w:rPr>
                <w:rFonts w:cs="Times New Roman"/>
                <w:lang w:val="ru-RU"/>
              </w:rPr>
              <w:t>еализации программы ДОЛ «Дорогой богатырей</w:t>
            </w:r>
            <w:r w:rsidRPr="00547412">
              <w:rPr>
                <w:rFonts w:cs="Times New Roman"/>
                <w:lang w:val="ru-RU"/>
              </w:rPr>
              <w:t>».</w:t>
            </w:r>
          </w:p>
          <w:p w:rsidR="000649E8" w:rsidRPr="00547412" w:rsidRDefault="000665DD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2.Определить сетевых партнё</w:t>
            </w:r>
            <w:r w:rsidR="000649E8"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ров для реализации модулей программы.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3.</w:t>
            </w:r>
            <w:r w:rsidRPr="00547412">
              <w:rPr>
                <w:rFonts w:ascii="Times New Roman" w:eastAsia="Andale Sans UI" w:hAnsi="Times New Roman" w:cs="Times New Roman"/>
                <w:kern w:val="3"/>
                <w:sz w:val="24"/>
                <w:szCs w:val="24"/>
                <w:lang w:eastAsia="ja-JP" w:bidi="fa-IR"/>
              </w:rPr>
              <w:t>Способствовать развитию мотивации к здоровому образу жизни и регулярным занятиям физической культурой и спортом.</w:t>
            </w:r>
          </w:p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4.Отследить динамику развития коммуникативной  компетенции обучающихся с нарушениями слуха и речи и их психолого -  педагогический статус</w:t>
            </w:r>
            <w:r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</w:p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lastRenderedPageBreak/>
              <w:t>5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.</w:t>
            </w: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Обеспечить медиа сопровождение реализации программы отдыха и оздоровления детей.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lastRenderedPageBreak/>
              <w:t xml:space="preserve">Предполагаемые результаты реализации программы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Укрепление здоровья обучающихся.</w:t>
            </w:r>
          </w:p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54741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Развитие социально - коммуникативных навыков и  </w:t>
            </w:r>
            <w:r w:rsidRPr="005474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творческих способностей  обучающихся с нарушениями слуха и речи.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Кадровое обеспечение программы: </w:t>
            </w:r>
          </w:p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</w:p>
        </w:tc>
        <w:tc>
          <w:tcPr>
            <w:tcW w:w="5919" w:type="dxa"/>
          </w:tcPr>
          <w:p w:rsidR="000649E8" w:rsidRPr="00547412" w:rsidRDefault="000649E8" w:rsidP="00415A93">
            <w:pPr>
              <w:widowControl w:val="0"/>
              <w:suppressAutoHyphens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b/>
                <w:color w:val="FF0000"/>
                <w:kern w:val="2"/>
                <w:sz w:val="24"/>
                <w:szCs w:val="24"/>
                <w:lang w:eastAsia="zh-CN" w:bidi="hi-IN"/>
              </w:rPr>
            </w:pP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Программу лагеря реализуют:  начальник  лагеря – 1,  заместитель начальника лагеря - 1, педагог ритмики - 1,  инструктор по физкультуре и спорту - 1, педагог-психолог – 1, воспитатель – 6, медицин</w:t>
            </w:r>
            <w:r w:rsidR="009859FD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ские работники  - 1</w:t>
            </w:r>
            <w:r w:rsidRPr="00547412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. 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Наличие грамот, дипломов, подтверждающих участие программы в конкурсах различного уровня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Победитель республиканского конкурса на лучшую программу организации отдыха детей и их оздоровления в 2023 году в номинации «Программы детских лагерей различной тематической направленности»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 xml:space="preserve">Наличие информации об опыте реализации программы в Интернете, отзывов на сайтах и в социальных сетях (указать ссылки) 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Отзывы  родителей (</w:t>
            </w:r>
            <w:r w:rsidRPr="005474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Официальная группа ГОУ РК СКШИ №4 </w:t>
            </w:r>
            <w:hyperlink r:id="rId8" w:tgtFrame="_blank" w:history="1">
              <w:r w:rsidRPr="00547412">
                <w:rPr>
                  <w:rStyle w:val="a6"/>
                  <w:rFonts w:ascii="Times New Roman" w:hAnsi="Times New Roman" w:cs="Times New Roman"/>
                  <w:color w:val="1F497D" w:themeColor="text2"/>
                  <w:sz w:val="24"/>
                  <w:szCs w:val="24"/>
                  <w:shd w:val="clear" w:color="auto" w:fill="FFFFFF" w:themeFill="background1"/>
                </w:rPr>
                <w:t>https://vk.com/shk_int</w:t>
              </w:r>
            </w:hyperlink>
            <w:r w:rsidRPr="0054741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0649E8" w:rsidRPr="00547412" w:rsidTr="00415A93">
        <w:tc>
          <w:tcPr>
            <w:tcW w:w="3652" w:type="dxa"/>
          </w:tcPr>
          <w:p w:rsidR="000649E8" w:rsidRPr="00547412" w:rsidRDefault="000649E8" w:rsidP="00415A93">
            <w:pPr>
              <w:pStyle w:val="Default"/>
              <w:spacing w:line="360" w:lineRule="auto"/>
              <w:jc w:val="both"/>
            </w:pPr>
            <w:r w:rsidRPr="00547412">
              <w:t>Контактный телефон, электронный адрес организации</w:t>
            </w:r>
          </w:p>
        </w:tc>
        <w:tc>
          <w:tcPr>
            <w:tcW w:w="5919" w:type="dxa"/>
          </w:tcPr>
          <w:p w:rsidR="000649E8" w:rsidRPr="00547412" w:rsidRDefault="000649E8" w:rsidP="00415A93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547412">
              <w:rPr>
                <w:color w:val="000000" w:themeColor="text1"/>
              </w:rPr>
              <w:t>Код г.</w:t>
            </w:r>
            <w:r w:rsidR="009859FD">
              <w:rPr>
                <w:color w:val="000000" w:themeColor="text1"/>
              </w:rPr>
              <w:t xml:space="preserve"> </w:t>
            </w:r>
            <w:r w:rsidRPr="00547412">
              <w:rPr>
                <w:color w:val="000000" w:themeColor="text1"/>
              </w:rPr>
              <w:t>Сыктывкара – 8212</w:t>
            </w:r>
          </w:p>
          <w:p w:rsidR="000649E8" w:rsidRPr="00547412" w:rsidRDefault="000649E8" w:rsidP="00415A93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 w:rsidRPr="00547412">
              <w:rPr>
                <w:color w:val="000000" w:themeColor="text1"/>
              </w:rPr>
              <w:t xml:space="preserve">приёмная тел./факс:  23-27-86 </w:t>
            </w:r>
          </w:p>
          <w:p w:rsidR="000649E8" w:rsidRPr="00547412" w:rsidRDefault="009859FD" w:rsidP="00415A93">
            <w:pPr>
              <w:pStyle w:val="a7"/>
              <w:shd w:val="clear" w:color="auto" w:fill="FFFFFF"/>
              <w:spacing w:before="0" w:beforeAutospacing="0" w:after="0" w:afterAutospacing="0" w:line="36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>(Директор</w:t>
            </w:r>
            <w:r w:rsidR="000649E8" w:rsidRPr="00547412">
              <w:rPr>
                <w:color w:val="000000" w:themeColor="text1"/>
              </w:rPr>
              <w:t>: </w:t>
            </w:r>
            <w:r w:rsidR="000649E8" w:rsidRPr="00547412">
              <w:rPr>
                <w:rStyle w:val="a8"/>
                <w:b w:val="0"/>
                <w:color w:val="000000" w:themeColor="text1"/>
              </w:rPr>
              <w:t>Маурер Ольга Александровна</w:t>
            </w:r>
            <w:r w:rsidR="000649E8" w:rsidRPr="00547412">
              <w:rPr>
                <w:color w:val="000000" w:themeColor="text1"/>
              </w:rPr>
              <w:t>)</w:t>
            </w:r>
          </w:p>
          <w:p w:rsidR="000649E8" w:rsidRPr="00871655" w:rsidRDefault="000649E8" w:rsidP="00415A93">
            <w:pPr>
              <w:pStyle w:val="a7"/>
              <w:shd w:val="clear" w:color="auto" w:fill="FFFFFF"/>
              <w:spacing w:before="90" w:beforeAutospacing="0" w:after="0" w:afterAutospacing="0" w:line="360" w:lineRule="auto"/>
              <w:rPr>
                <w:color w:val="1F497D" w:themeColor="text2"/>
              </w:rPr>
            </w:pPr>
            <w:r w:rsidRPr="00547412">
              <w:rPr>
                <w:color w:val="1F497D" w:themeColor="text2"/>
                <w:shd w:val="clear" w:color="auto" w:fill="FFFFFF"/>
              </w:rPr>
              <w:t>skoshi4@minobr.rkomi.ru</w:t>
            </w:r>
          </w:p>
        </w:tc>
      </w:tr>
    </w:tbl>
    <w:p w:rsidR="00484594" w:rsidRDefault="00484594"/>
    <w:p w:rsidR="00034206" w:rsidRDefault="00034206"/>
    <w:p w:rsidR="00034206" w:rsidRDefault="00034206"/>
    <w:p w:rsidR="00034206" w:rsidRDefault="00034206"/>
    <w:p w:rsidR="00034206" w:rsidRDefault="00034206"/>
    <w:p w:rsidR="00034206" w:rsidRDefault="00034206"/>
    <w:p w:rsidR="0080482B" w:rsidRDefault="0080482B"/>
    <w:p w:rsidR="00034206" w:rsidRDefault="00034206"/>
    <w:p w:rsidR="00034206" w:rsidRPr="00547412" w:rsidRDefault="00034206" w:rsidP="0003420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7412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755"/>
        <w:gridCol w:w="816"/>
      </w:tblGrid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b/>
                <w:sz w:val="24"/>
                <w:szCs w:val="24"/>
              </w:rPr>
              <w:t>Целевой раздел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  <w:tc>
          <w:tcPr>
            <w:tcW w:w="816" w:type="dxa"/>
          </w:tcPr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034206" w:rsidRPr="00547412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b/>
                <w:sz w:val="24"/>
                <w:szCs w:val="24"/>
              </w:rPr>
              <w:t>Содержательный раздел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Образовательная подпрограмма:</w:t>
            </w:r>
          </w:p>
          <w:p w:rsidR="00034206" w:rsidRPr="00547412" w:rsidRDefault="00034206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7637F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атриотический</w:t>
            </w: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модуль</w:t>
            </w:r>
          </w:p>
          <w:p w:rsidR="00034206" w:rsidRPr="00547412" w:rsidRDefault="00034206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2. Общекультурный  модуль</w:t>
            </w:r>
          </w:p>
          <w:p w:rsidR="00034206" w:rsidRPr="00547412" w:rsidRDefault="00034206" w:rsidP="00415A93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47412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3. Спортивно-оздоровительный  модуль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Воспитательная подпрограмма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Программа коррекционно-развивающей работы</w:t>
            </w:r>
          </w:p>
        </w:tc>
        <w:tc>
          <w:tcPr>
            <w:tcW w:w="816" w:type="dxa"/>
          </w:tcPr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034206" w:rsidRDefault="00545323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034206" w:rsidRDefault="00034206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034206" w:rsidRDefault="00A23CC5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034206" w:rsidRPr="00547412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pStyle w:val="a9"/>
              <w:numPr>
                <w:ilvl w:val="0"/>
                <w:numId w:val="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раздел программы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Этапы реализации программы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Система условий реализации программы</w:t>
            </w:r>
          </w:p>
          <w:p w:rsidR="00034206" w:rsidRPr="00547412" w:rsidRDefault="00034206" w:rsidP="00415A93">
            <w:pPr>
              <w:pStyle w:val="a9"/>
              <w:numPr>
                <w:ilvl w:val="1"/>
                <w:numId w:val="1"/>
              </w:num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Система контроля и оценивания результатов</w:t>
            </w:r>
          </w:p>
        </w:tc>
        <w:tc>
          <w:tcPr>
            <w:tcW w:w="816" w:type="dxa"/>
          </w:tcPr>
          <w:p w:rsidR="00034206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34206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34206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  <w:p w:rsidR="00034206" w:rsidRPr="00547412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412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</w:tc>
        <w:tc>
          <w:tcPr>
            <w:tcW w:w="816" w:type="dxa"/>
          </w:tcPr>
          <w:p w:rsidR="00034206" w:rsidRPr="00547412" w:rsidRDefault="007A6218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  <w:tc>
          <w:tcPr>
            <w:tcW w:w="816" w:type="dxa"/>
          </w:tcPr>
          <w:p w:rsidR="00034206" w:rsidRPr="00A57CCA" w:rsidRDefault="00A7230F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CA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  <w:tc>
          <w:tcPr>
            <w:tcW w:w="816" w:type="dxa"/>
          </w:tcPr>
          <w:p w:rsidR="00034206" w:rsidRPr="00A57CCA" w:rsidRDefault="00A7230F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CA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  <w:tc>
          <w:tcPr>
            <w:tcW w:w="816" w:type="dxa"/>
          </w:tcPr>
          <w:p w:rsidR="00034206" w:rsidRPr="00A57CCA" w:rsidRDefault="00CC4B8F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66</w:t>
            </w:r>
          </w:p>
        </w:tc>
      </w:tr>
      <w:tr w:rsidR="00034206" w:rsidRPr="00547412" w:rsidTr="00415A93">
        <w:tc>
          <w:tcPr>
            <w:tcW w:w="8755" w:type="dxa"/>
          </w:tcPr>
          <w:p w:rsidR="00034206" w:rsidRPr="00547412" w:rsidRDefault="00034206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  <w:tc>
          <w:tcPr>
            <w:tcW w:w="816" w:type="dxa"/>
          </w:tcPr>
          <w:p w:rsidR="00034206" w:rsidRPr="00A57CCA" w:rsidRDefault="00A57CCA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57C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</w:t>
            </w:r>
          </w:p>
        </w:tc>
      </w:tr>
      <w:tr w:rsidR="007637F3" w:rsidRPr="00547412" w:rsidTr="00415A93">
        <w:tc>
          <w:tcPr>
            <w:tcW w:w="8755" w:type="dxa"/>
          </w:tcPr>
          <w:p w:rsidR="007637F3" w:rsidRDefault="007637F3" w:rsidP="00415A9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  <w:tc>
          <w:tcPr>
            <w:tcW w:w="816" w:type="dxa"/>
          </w:tcPr>
          <w:p w:rsidR="007637F3" w:rsidRPr="00A57CCA" w:rsidRDefault="00A57CCA" w:rsidP="00415A9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7CCA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</w:tr>
    </w:tbl>
    <w:p w:rsidR="00034206" w:rsidRPr="00547412" w:rsidRDefault="00034206" w:rsidP="0003420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34206" w:rsidRDefault="00034206"/>
    <w:p w:rsidR="00F04FA1" w:rsidRDefault="00F04FA1"/>
    <w:p w:rsidR="00F04FA1" w:rsidRDefault="00F04FA1"/>
    <w:p w:rsidR="00F04FA1" w:rsidRDefault="00F04FA1"/>
    <w:p w:rsidR="00F04FA1" w:rsidRDefault="00F04FA1"/>
    <w:p w:rsidR="00F04FA1" w:rsidRDefault="00F04FA1"/>
    <w:p w:rsidR="00F04FA1" w:rsidRDefault="00F04FA1"/>
    <w:p w:rsidR="00F04FA1" w:rsidRDefault="00F04FA1"/>
    <w:p w:rsidR="00F04FA1" w:rsidRDefault="00F04FA1"/>
    <w:p w:rsidR="00415A93" w:rsidRPr="00045EBB" w:rsidRDefault="00415A93" w:rsidP="00415A93">
      <w:pPr>
        <w:keepNext/>
        <w:widowControl w:val="0"/>
        <w:suppressAutoHyphens/>
        <w:spacing w:after="0" w:line="360" w:lineRule="auto"/>
        <w:textAlignment w:val="baseline"/>
        <w:rPr>
          <w:rFonts w:ascii="Times New Roman" w:eastAsia="Microsoft YaHe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Microsoft YaHei" w:hAnsi="Times New Roman" w:cs="Times New Roman"/>
          <w:b/>
          <w:color w:val="000000"/>
          <w:kern w:val="2"/>
          <w:sz w:val="24"/>
          <w:szCs w:val="24"/>
          <w:lang w:val="en-US" w:eastAsia="zh-CN" w:bidi="hi-IN"/>
        </w:rPr>
        <w:lastRenderedPageBreak/>
        <w:t>I</w:t>
      </w:r>
      <w:r w:rsidRPr="00045EBB">
        <w:rPr>
          <w:rFonts w:ascii="Times New Roman" w:eastAsia="Microsoft YaHe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. Целевой раздел  </w:t>
      </w:r>
      <w:bookmarkStart w:id="1" w:name="_Toc130546573"/>
    </w:p>
    <w:p w:rsidR="00415A93" w:rsidRPr="00045EBB" w:rsidRDefault="00415A93" w:rsidP="00415A93">
      <w:pPr>
        <w:keepNext/>
        <w:widowControl w:val="0"/>
        <w:suppressAutoHyphens/>
        <w:spacing w:after="0" w:line="360" w:lineRule="auto"/>
        <w:textAlignment w:val="baseline"/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Microsoft YaHei" w:hAnsi="Times New Roman" w:cs="Times New Roman"/>
          <w:b/>
          <w:kern w:val="2"/>
          <w:sz w:val="24"/>
          <w:szCs w:val="24"/>
          <w:lang w:eastAsia="zh-CN" w:bidi="hi-IN"/>
        </w:rPr>
        <w:t>1.1 Пояснительная записка</w:t>
      </w:r>
      <w:bookmarkEnd w:id="1"/>
    </w:p>
    <w:p w:rsidR="00415A93" w:rsidRPr="00AF7D1E" w:rsidRDefault="00415A93" w:rsidP="00415A93">
      <w:pPr>
        <w:keepNext/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</w:t>
      </w:r>
      <w:r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В </w:t>
      </w:r>
      <w:r w:rsidR="009A4F77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ГОУ РК </w:t>
      </w:r>
      <w:r w:rsidR="00CC3EB2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«</w:t>
      </w:r>
      <w:r w:rsidR="009A4F77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С</w:t>
      </w:r>
      <w:r w:rsidR="00CC3EB2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(</w:t>
      </w:r>
      <w:r w:rsidR="009A4F77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К</w:t>
      </w:r>
      <w:r w:rsidR="00CC3EB2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)</w:t>
      </w:r>
      <w:r w:rsidR="009A4F77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ШИ №4</w:t>
      </w:r>
      <w:r w:rsidR="00CC3EB2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»</w:t>
      </w:r>
      <w:r w:rsidR="009A4F77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в соответствии с ФГОС ОВЗ </w:t>
      </w:r>
      <w:r w:rsidRPr="00AF7D1E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реализуются адаптиров</w:t>
      </w:r>
      <w:r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анные образовательные программы,</w:t>
      </w:r>
      <w:r w:rsidRPr="00AF7D1E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Программа воспитания,  которые имеют выраженную  коррекционную направленность. </w:t>
      </w:r>
      <w:r w:rsidRPr="00AF7D1E">
        <w:rPr>
          <w:rFonts w:ascii="Times New Roman" w:eastAsia="Times New Roman" w:hAnsi="Times New Roman" w:cs="Times New Roman"/>
          <w:color w:val="000000" w:themeColor="text1"/>
          <w:kern w:val="2"/>
          <w:sz w:val="24"/>
          <w:szCs w:val="24"/>
          <w:lang w:eastAsia="zh-CN" w:bidi="hi-IN"/>
        </w:rPr>
        <w:t xml:space="preserve">Программа </w:t>
      </w:r>
      <w:r w:rsidRPr="00AF7D1E">
        <w:rPr>
          <w:rFonts w:ascii="Times New Roman" w:eastAsia="Microsoft YaHei" w:hAnsi="Times New Roman" w:cs="Times New Roman"/>
          <w:color w:val="000000" w:themeColor="text1"/>
          <w:kern w:val="2"/>
          <w:sz w:val="24"/>
          <w:szCs w:val="24"/>
          <w:lang w:eastAsia="zh-CN" w:bidi="hi-IN"/>
        </w:rPr>
        <w:t>«Дорогой богатырей»</w:t>
      </w:r>
      <w:r w:rsidRPr="00AF7D1E">
        <w:rPr>
          <w:rFonts w:ascii="Times New Roman" w:eastAsia="Times New Roman" w:hAnsi="Times New Roman" w:cs="Times New Roman"/>
          <w:color w:val="000000" w:themeColor="text1"/>
          <w:kern w:val="2"/>
          <w:sz w:val="24"/>
          <w:szCs w:val="24"/>
          <w:lang w:eastAsia="zh-CN" w:bidi="hi-IN"/>
        </w:rPr>
        <w:t xml:space="preserve"> </w:t>
      </w:r>
      <w:r w:rsidRPr="00AF7D1E">
        <w:rPr>
          <w:rFonts w:ascii="Times New Roman" w:eastAsia="Microsoft YaHei" w:hAnsi="Times New Roman" w:cs="Times New Roman"/>
          <w:color w:val="000000"/>
          <w:kern w:val="2"/>
          <w:sz w:val="24"/>
          <w:szCs w:val="24"/>
          <w:lang w:eastAsia="zh-CN" w:bidi="hi-IN"/>
        </w:rPr>
        <w:t>является логическим завершением участия обучающихся в годовом цикле АОП и реализуется в период летних каникул.</w:t>
      </w:r>
      <w:r w:rsidRPr="00AF7D1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5A93" w:rsidRPr="00270FD0" w:rsidRDefault="00415A93" w:rsidP="00415A93">
      <w:p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45EBB">
        <w:rPr>
          <w:rFonts w:ascii="Times New Roman" w:eastAsia="0" w:hAnsi="Times New Roman" w:cs="Times New Roman"/>
          <w:b/>
          <w:kern w:val="2"/>
          <w:sz w:val="24"/>
          <w:szCs w:val="24"/>
          <w:lang w:eastAsia="ru-RU" w:bidi="hi-IN"/>
        </w:rPr>
        <w:t xml:space="preserve">     Актуальность</w:t>
      </w:r>
      <w:r w:rsidRPr="00045E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программы обусловлена Указом Прези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дента Российской Федерации от 16.01.2025</w:t>
      </w:r>
      <w:r w:rsidRPr="00045E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 проведении в РФ Года защитника Отечества</w:t>
      </w:r>
      <w:r w:rsidRPr="00547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а также    необходимостью оказания дополнительной коррекционно - развивающей помощи в формировании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уважения к памяти защитников Отечества и подвигам Героев Отечества</w:t>
      </w:r>
      <w:r w:rsidRPr="00547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ходе развития коммуника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тивной компетенции обучающихся </w:t>
      </w:r>
      <w:r w:rsidRPr="005474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нарушениями слуха и речи.</w:t>
      </w:r>
    </w:p>
    <w:p w:rsidR="00415A93" w:rsidRPr="009C63FF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u w:val="single"/>
          <w:lang w:eastAsia="zh-CN" w:bidi="hi-IN"/>
        </w:rPr>
      </w:pPr>
      <w:r w:rsidRPr="009C63FF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zh-CN" w:bidi="hi-IN"/>
        </w:rPr>
        <w:t xml:space="preserve">     Новизна программы</w:t>
      </w:r>
      <w:r w:rsidRPr="009C63FF">
        <w:rPr>
          <w:rFonts w:ascii="Times New Roman" w:eastAsia="Times New Roman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заключается в разработке игровых технологий, которые расширяют возможности коррекционно-образовательной среды через активизацию творческой, коммуникативной и познавательной деятельности и содействуют формированию патриотических чувств у обучающихся.</w:t>
      </w:r>
    </w:p>
    <w:p w:rsidR="00415A93" w:rsidRPr="00045EBB" w:rsidRDefault="00415A93" w:rsidP="00415A93">
      <w:pPr>
        <w:widowControl w:val="0"/>
        <w:shd w:val="clear" w:color="auto" w:fill="FFFFFF"/>
        <w:tabs>
          <w:tab w:val="left" w:pos="567"/>
        </w:tabs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45EBB">
        <w:rPr>
          <w:rFonts w:ascii="Times New Roman" w:eastAsia="Segoe UI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    </w:t>
      </w: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Участниками программы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являются обучающиеся с наруш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ениями слуха и речи в возрасте </w:t>
      </w:r>
      <w:r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от 8 до 17</w:t>
      </w:r>
      <w:r w:rsidRPr="00045EBB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 лет </w:t>
      </w:r>
      <w:r w:rsidR="00DE6E2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(к</w:t>
      </w:r>
      <w:r w:rsidRPr="00045E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оличество детей в одной смене 24 человека –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3 отряда: ТНР - 12 человек, НСТ – по 6 человек).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Нарушения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здоровья у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данной категории обучающихся приводят к своеобразию речевого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развития, которое проявляется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в ограниченности словарного запаса, неполноценности гра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мматического строя,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отсутствии у обучающихся мотивации к речевому общению, в обеднении социального опыта, грубых недостатках произносительной стороны речи.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Обозначим круг особых образовате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льных потребностей обучающихся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с нарушениями слуха и речи:</w:t>
      </w:r>
    </w:p>
    <w:p w:rsidR="00415A9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Потребность в создании особой пространственной и временной организации образовательной среды, использовании </w:t>
      </w:r>
      <w:r w:rsidRPr="009C63FF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разных типов звукоусиливающей аппаратуры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Потребность в использовании специальных методов, приёмов и средств обучения (в том числе специализированных компьютерных технологий), обеспечивающих реализацию «обходных путей» обучения.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Потребность в специальной помощи в осмыслении, упорядочивании, дифференциации и речевом опосредовании  индивидуального жизненного опыта.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Потребность в слухозрительном восприятии обращенной речи говорящего человека, то есть чтении с губ.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 xml:space="preserve">Потребность в членораздельном, внятном произношении говорящего.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Потребность в развитии слухового восприятия и его использовании в образовательных, познавательных и коммуникативных ситуациях. </w:t>
      </w:r>
    </w:p>
    <w:p w:rsidR="00415A93" w:rsidRPr="00045EBB" w:rsidRDefault="00415A93" w:rsidP="00415A93">
      <w:pPr>
        <w:widowControl w:val="0"/>
        <w:shd w:val="clear" w:color="auto" w:fill="FFFFFF"/>
        <w:tabs>
          <w:tab w:val="left" w:pos="567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Потребность в обогащении жизненного опыта и формирование житейских понятий как основы овладения знаниями, умениями и навыками.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Цель программы:</w:t>
      </w:r>
      <w:r w:rsidRPr="00045EBB">
        <w:rPr>
          <w:rFonts w:ascii="Times New Roman" w:eastAsia="Segoe UI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 xml:space="preserve"> </w:t>
      </w:r>
    </w:p>
    <w:p w:rsidR="00415A9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270FD0">
        <w:rPr>
          <w:rFonts w:ascii="Times New Roman" w:hAnsi="Times New Roman" w:cs="Times New Roman"/>
          <w:sz w:val="24"/>
          <w:szCs w:val="24"/>
        </w:rPr>
        <w:t>Укрепление здоровья, развитие коммуникативной компетенции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3FF">
        <w:rPr>
          <w:rFonts w:ascii="Times New Roman" w:hAnsi="Times New Roman" w:cs="Times New Roman"/>
          <w:sz w:val="24"/>
          <w:szCs w:val="24"/>
        </w:rPr>
        <w:t>обучающихся</w:t>
      </w:r>
      <w:r w:rsidRPr="00270FD0">
        <w:rPr>
          <w:rFonts w:ascii="Times New Roman" w:hAnsi="Times New Roman" w:cs="Times New Roman"/>
          <w:sz w:val="24"/>
          <w:szCs w:val="24"/>
        </w:rPr>
        <w:t xml:space="preserve"> в процессе творческой, спортивно-оздоровительной, социально-</w:t>
      </w:r>
      <w:r>
        <w:rPr>
          <w:rFonts w:ascii="Times New Roman" w:hAnsi="Times New Roman" w:cs="Times New Roman"/>
          <w:sz w:val="24"/>
          <w:szCs w:val="24"/>
        </w:rPr>
        <w:t xml:space="preserve">значимой деятельности в период </w:t>
      </w:r>
      <w:r w:rsidRPr="00270FD0">
        <w:rPr>
          <w:rFonts w:ascii="Times New Roman" w:hAnsi="Times New Roman" w:cs="Times New Roman"/>
          <w:sz w:val="24"/>
          <w:szCs w:val="24"/>
        </w:rPr>
        <w:t>реализации программы ДОЛ «Дорогой богатырей».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Задачи программы:</w:t>
      </w:r>
    </w:p>
    <w:p w:rsidR="00415A93" w:rsidRPr="00547412" w:rsidRDefault="00415A93" w:rsidP="00415A93">
      <w:pPr>
        <w:pStyle w:val="Standard"/>
        <w:spacing w:line="360" w:lineRule="auto"/>
        <w:rPr>
          <w:rFonts w:cs="Times New Roman"/>
          <w:lang w:val="ru-RU"/>
        </w:rPr>
      </w:pPr>
      <w:r w:rsidRPr="00547412">
        <w:rPr>
          <w:rFonts w:eastAsia="Segoe UI" w:cs="Times New Roman"/>
          <w:color w:val="000000"/>
          <w:kern w:val="2"/>
          <w:lang w:val="ru-RU" w:eastAsia="zh-CN" w:bidi="hi-IN"/>
        </w:rPr>
        <w:t>1.</w:t>
      </w:r>
      <w:r>
        <w:rPr>
          <w:rFonts w:eastAsia="Segoe UI" w:cs="Times New Roman"/>
          <w:color w:val="000000"/>
          <w:kern w:val="2"/>
          <w:lang w:val="ru-RU" w:eastAsia="zh-CN" w:bidi="hi-IN"/>
        </w:rPr>
        <w:t xml:space="preserve"> Разработать программы модулей,</w:t>
      </w:r>
      <w:r w:rsidRPr="00547412">
        <w:rPr>
          <w:rFonts w:eastAsia="Segoe UI" w:cs="Times New Roman"/>
          <w:color w:val="000000"/>
          <w:kern w:val="2"/>
          <w:lang w:eastAsia="zh-CN" w:bidi="hi-IN"/>
        </w:rPr>
        <w:t xml:space="preserve"> </w:t>
      </w:r>
      <w:r w:rsidRPr="00547412">
        <w:rPr>
          <w:rFonts w:cs="Times New Roman"/>
          <w:lang w:val="ru-RU"/>
        </w:rPr>
        <w:t>направленные  на укрепление здоровья, развитие коммуникативной компетенции в период р</w:t>
      </w:r>
      <w:r>
        <w:rPr>
          <w:rFonts w:cs="Times New Roman"/>
          <w:lang w:val="ru-RU"/>
        </w:rPr>
        <w:t>еализации программы ДОЛ «Дорогой богатырей</w:t>
      </w:r>
      <w:r w:rsidRPr="00547412">
        <w:rPr>
          <w:rFonts w:cs="Times New Roman"/>
          <w:lang w:val="ru-RU"/>
        </w:rPr>
        <w:t>».</w:t>
      </w:r>
    </w:p>
    <w:p w:rsidR="00415A93" w:rsidRPr="00547412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2.Определить сетевых партнё</w:t>
      </w:r>
      <w:r w:rsidRPr="00547412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ров для реализации модулей программы.</w:t>
      </w:r>
    </w:p>
    <w:p w:rsidR="00415A93" w:rsidRPr="00547412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547412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3.</w:t>
      </w:r>
      <w:r w:rsidRPr="00547412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Способствовать развитию мотивации к здоровому образу жизни и регулярным занятиям физической культурой и спортом.</w:t>
      </w:r>
    </w:p>
    <w:p w:rsidR="00415A93" w:rsidRPr="00547412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547412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4.Отследить ди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намику развития коммуникативной</w:t>
      </w:r>
      <w:r w:rsidRPr="00547412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компетенции обучающихся с нарушениями слуха и речи и их психолого -  педагогический статус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</w:p>
    <w:p w:rsidR="00415A9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5</w:t>
      </w:r>
      <w:r w:rsidRPr="00547412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.</w:t>
      </w:r>
      <w:r w:rsidRPr="00547412">
        <w:rPr>
          <w:rFonts w:ascii="Times New Roman" w:hAnsi="Times New Roman" w:cs="Times New Roman"/>
          <w:sz w:val="24"/>
          <w:szCs w:val="24"/>
        </w:rPr>
        <w:t>Обеспечить медиа сопровождение реализации программы отдыха и оздоровления детей.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Концептуальные основы программы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lang w:eastAsia="ru-RU"/>
        </w:rPr>
        <w:t>- Концепция развития дополнительного образования детей (утверждена Распоряжением Правительства РФ от 04.09.2014 г. № 1726-р)</w:t>
      </w:r>
    </w:p>
    <w:p w:rsidR="00415A93" w:rsidRPr="00045EBB" w:rsidRDefault="00415A93" w:rsidP="00415A9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lang w:eastAsia="ru-RU"/>
        </w:rPr>
        <w:t>- Стратегия развития воспитания в Российской Федерации на период до 2025 г. (утверждена Распоряжением Правительства РФ от 29 мая 2015 г. № 996-р)</w:t>
      </w:r>
    </w:p>
    <w:p w:rsidR="00415A93" w:rsidRPr="00045EBB" w:rsidRDefault="00415A93" w:rsidP="00415A93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color w:val="000000" w:themeColor="text1"/>
          <w:kern w:val="2"/>
          <w:sz w:val="24"/>
          <w:szCs w:val="24"/>
          <w:lang w:eastAsia="ru-RU"/>
        </w:rPr>
        <w:t xml:space="preserve">- Концепция дополнительного образования детей до 2030 г.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  <w:t>Принципы организации и содержания деятельности</w:t>
      </w:r>
      <w:r w:rsidRPr="00045EBB">
        <w:rPr>
          <w:rFonts w:ascii="Times New Roman" w:eastAsiaTheme="majorEastAsia" w:hAnsi="Times New Roman" w:cs="Times New Roman"/>
          <w:b/>
          <w:bCs/>
          <w:kern w:val="24"/>
          <w:sz w:val="24"/>
          <w:szCs w:val="24"/>
        </w:rPr>
        <w:t xml:space="preserve"> </w:t>
      </w:r>
      <w:r w:rsidRPr="00045EBB">
        <w:rPr>
          <w:rFonts w:ascii="Times New Roman" w:eastAsiaTheme="majorEastAsia" w:hAnsi="Times New Roman" w:cs="Times New Roman"/>
          <w:bCs/>
          <w:kern w:val="24"/>
          <w:sz w:val="24"/>
          <w:szCs w:val="24"/>
        </w:rPr>
        <w:t>(приложение № 2 к письму Минобрнауки России от 14.04.2011 № МД-463/06)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- Принцип многообразия видов и содержания деятельности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- Принцип свободы творчества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- Принцип социальной активности</w:t>
      </w:r>
    </w:p>
    <w:p w:rsidR="00415A93" w:rsidRPr="00045EBB" w:rsidRDefault="00415A93" w:rsidP="00415A93">
      <w:pPr>
        <w:spacing w:after="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bCs/>
          <w:color w:val="000000" w:themeColor="text1"/>
          <w:kern w:val="2"/>
          <w:sz w:val="24"/>
          <w:szCs w:val="24"/>
          <w:lang w:eastAsia="ru-RU"/>
        </w:rPr>
        <w:t>- Принцип взаимосвязи педагогического управления и самоуправления</w:t>
      </w:r>
    </w:p>
    <w:p w:rsidR="00415A9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</w:pPr>
      <w:r w:rsidRPr="009013AB"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  <w:t>Педагогическая идея программы:</w:t>
      </w:r>
    </w:p>
    <w:p w:rsidR="00415A93" w:rsidRPr="00B34A6E" w:rsidRDefault="00415A93" w:rsidP="00415A93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Вся жизнедеятельность</w:t>
      </w:r>
      <w:r w:rsidRPr="00771714">
        <w:rPr>
          <w:rFonts w:ascii="Times New Roman" w:eastAsia="Segoe UI" w:hAnsi="Times New Roman" w:cs="Times New Roman"/>
          <w:color w:val="FF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в лагере осуществляется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через включение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обучающихся с нарушениями слуха и речи в активную познавательную деятельность посредством создания игровой ситуации. Игра «Дорогой богатырей» - это сюжетная линия,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благодаря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lastRenderedPageBreak/>
        <w:t>которой создаются предпосылки к формированию патриотических чувств, расширяются представления о героическом прошлом нашей родины, происходит накопление и уточнение словаря по теме «Год защитника Отечества», а ежедневное заполнение карты «Карте республики цвета верни – дорогой богатырей пройди и в честь героев звезду зажги!» является мотивационной составляющей, поддерживающей интерес и активность обучающихся.</w:t>
      </w:r>
      <w:r>
        <w:rPr>
          <w:rFonts w:ascii="Times New Roman" w:eastAsia="Segoe UI" w:hAnsi="Times New Roman" w:cs="Times New Roman"/>
          <w:color w:val="00B05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Обучающиеся по модели «Дети - детям» ежедневно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знакомятся с патриотическими ценностями - любовь к Родине, уважение к своему народу, верность своей стране, гордость за свое Отечество, малую родину, за героизм наших предков, долг и честь, ответственность за свои дела и поступки,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учатся сотрудничать и помогать друг другу.  Игра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предполагает познавательное передвижение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по тематическим дням под девизом «Маленькие шаги ведут к большим достижениям!»: </w:t>
      </w:r>
      <w:r w:rsidRPr="00B34A6E">
        <w:rPr>
          <w:rFonts w:ascii="Times New Roman" w:eastAsia="SimSun" w:hAnsi="Times New Roman" w:cs="Times New Roman"/>
          <w:sz w:val="24"/>
          <w:szCs w:val="24"/>
          <w:lang w:eastAsia="zh-CN"/>
        </w:rPr>
        <w:t>1 неделя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«</w:t>
      </w:r>
      <w:r w:rsidRPr="00B34A6E">
        <w:rPr>
          <w:rFonts w:ascii="Times New Roman" w:eastAsia="SimSun" w:hAnsi="Times New Roman" w:cs="Times New Roman"/>
          <w:sz w:val="24"/>
          <w:szCs w:val="24"/>
          <w:lang w:eastAsia="zh-CN"/>
        </w:rPr>
        <w:t>Карт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у будем украшать,</w:t>
      </w:r>
      <w:r w:rsidRPr="00361AF1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34A6E">
        <w:rPr>
          <w:rFonts w:ascii="Times New Roman" w:eastAsia="SimSun" w:hAnsi="Times New Roman" w:cs="Times New Roman"/>
          <w:sz w:val="24"/>
          <w:szCs w:val="24"/>
          <w:lang w:eastAsia="zh-CN"/>
        </w:rPr>
        <w:t>с Пера богатырём цвет леса возвращать!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», 2 неделя «</w:t>
      </w:r>
      <w:r w:rsidRPr="00B34A6E">
        <w:rPr>
          <w:rFonts w:ascii="Times New Roman" w:eastAsia="SimSun" w:hAnsi="Times New Roman" w:cs="Times New Roman"/>
          <w:sz w:val="24"/>
          <w:szCs w:val="24"/>
          <w:lang w:eastAsia="zh-CN"/>
        </w:rPr>
        <w:t>Карту будем украшать,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 w:rsidRPr="00B34A6E">
        <w:rPr>
          <w:rFonts w:ascii="Times New Roman" w:eastAsia="SimSun" w:hAnsi="Times New Roman" w:cs="Times New Roman"/>
          <w:sz w:val="24"/>
          <w:szCs w:val="24"/>
          <w:lang w:eastAsia="zh-CN"/>
        </w:rPr>
        <w:t>с Кудым Ошем  цвет воды и гор  возвращать!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».</w:t>
      </w:r>
    </w:p>
    <w:p w:rsidR="00415A93" w:rsidRPr="009C63FF" w:rsidRDefault="00415A93" w:rsidP="00415A93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Тематика дней в лагере преду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сматривает формирование патриотических ценностей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у обучающихся и направлена на реализацию модулей:</w:t>
      </w:r>
    </w:p>
    <w:p w:rsidR="00415A93" w:rsidRPr="00045EBB" w:rsidRDefault="00415A93" w:rsidP="00415A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Патриотический </w:t>
      </w:r>
    </w:p>
    <w:p w:rsidR="00415A93" w:rsidRPr="00045EBB" w:rsidRDefault="00415A93" w:rsidP="00415A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>2. Общекультурный</w:t>
      </w:r>
    </w:p>
    <w:p w:rsidR="00415A93" w:rsidRPr="00045EBB" w:rsidRDefault="00415A93" w:rsidP="00415A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>3. Спортивно - оздоровительный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протяжении всей смены обучающиеся погружаются в различные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темы патриотической</w:t>
      </w: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направленности в доступной занимательной форме.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Деятельность главных героев организована по принц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ипу наставничества «Дети - детям»</w:t>
      </w: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>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Идея игры: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создание условий для формиров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ания речевого общения, патриотических</w:t>
      </w:r>
      <w:r w:rsidR="009A4F77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цен</w:t>
      </w:r>
      <w:r w:rsidR="009A4F77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ностей, здорового образа жизни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обучающихся с нарушениями слуха и речи  через погружение в атмосферу познавательной деятельности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разновозрастного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дружеского микросоциума.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 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Итоговым продуктом на смене является оформление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познавательной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карты РК</w:t>
      </w:r>
      <w:r w:rsidRPr="0018523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«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>Карте республики цвета верни -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дорогой богатырей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пройди</w:t>
      </w:r>
      <w:r>
        <w:rPr>
          <w:rFonts w:ascii="Times New Roman" w:eastAsia="SimSun" w:hAnsi="Times New Roman" w:cs="Times New Roman"/>
          <w:b/>
          <w:color w:val="C00000"/>
          <w:sz w:val="36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="009A4F77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честь 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>героев звезду зажги!</w:t>
      </w:r>
      <w:r w:rsidRPr="005B040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Система мотивации и стимулирования: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В течение всей смены ст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имулируется личностное развитие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каждого обучающегося, посещающего летний лагерь. Ребята получают поощрения за активное участие в каждом виде деятельности. Личные результаты отмечаются ежедневно на линейке. Самые успешные и активные обучающиеся получают грамоты при подведении итогов по окончании смены. </w:t>
      </w:r>
    </w:p>
    <w:p w:rsidR="00D101FE" w:rsidRDefault="00D101FE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</w:pPr>
    </w:p>
    <w:p w:rsidR="00EC7D8B" w:rsidRDefault="00EC7D8B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</w:pP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  <w:lastRenderedPageBreak/>
        <w:t xml:space="preserve">Система ритуалов и традиций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В течение лагеря используется система ритуалов и традиций: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- тематическая зарядка;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- утренняя торжественная линейка с построением;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- подведение итогов дня, опрос;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- оформление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познавательной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карты РК</w:t>
      </w:r>
      <w:r w:rsidRPr="00185234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«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>Карте республики цвета верни -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>орогой богатырей  пройди</w:t>
      </w:r>
      <w:r>
        <w:rPr>
          <w:rFonts w:ascii="Times New Roman" w:eastAsia="SimSun" w:hAnsi="Times New Roman" w:cs="Times New Roman"/>
          <w:b/>
          <w:color w:val="FF0000"/>
          <w:sz w:val="36"/>
          <w:szCs w:val="24"/>
          <w:lang w:eastAsia="zh-CN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  <w:lang w:eastAsia="zh-CN"/>
        </w:rPr>
        <w:t>и</w:t>
      </w:r>
      <w:r w:rsidRPr="005B0409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 честь  героев звезду зажги!</w:t>
      </w:r>
      <w:r w:rsidRPr="005B040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Отличительные особенности программы: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Интерактивно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сть: формирование патриотических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ценностей,  освоение коммуникативных навыков в процессе активного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  <w:r w:rsidRPr="009C63FF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игрового</w:t>
      </w:r>
      <w:r w:rsidRPr="00361AF1">
        <w:rPr>
          <w:rFonts w:ascii="Times New Roman" w:eastAsia="Segoe UI" w:hAnsi="Times New Roman" w:cs="Times New Roman"/>
          <w:color w:val="00B050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взаимодействия обучающихся с нарушениями слуха и речи; </w:t>
      </w:r>
    </w:p>
    <w:p w:rsidR="00415A93" w:rsidRPr="00045EBB" w:rsidRDefault="009A4F77" w:rsidP="00415A93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Практикоориентированность:</w:t>
      </w:r>
      <w:r w:rsidR="00415A93"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возможность применения полученных коммуникативных знаний и навыков в процессе деятельности на различных площадках (в музее, в процессе театральной деятельности, работы в библиотеке, в ходе образовательного события).</w:t>
      </w:r>
    </w:p>
    <w:p w:rsidR="00415A93" w:rsidRPr="00045EBB" w:rsidRDefault="00415A93" w:rsidP="00415A93">
      <w:pPr>
        <w:keepNext/>
        <w:keepLines/>
        <w:widowControl w:val="0"/>
        <w:suppressAutoHyphens/>
        <w:spacing w:after="0" w:line="360" w:lineRule="auto"/>
        <w:textAlignment w:val="baseline"/>
        <w:outlineLvl w:val="1"/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2" w:name="_Toc130546574"/>
      <w:r w:rsidRPr="00045EBB"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  <w:t>1.2. Планируемые результаты.</w:t>
      </w:r>
      <w:bookmarkEnd w:id="2"/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kern w:val="2"/>
          <w:sz w:val="24"/>
          <w:szCs w:val="24"/>
          <w:lang w:eastAsia="zh-CN" w:bidi="hi-IN"/>
        </w:rPr>
        <w:t>Личностные результаты:</w:t>
      </w:r>
    </w:p>
    <w:p w:rsidR="00415A93" w:rsidRPr="002D7BC1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2D7BC1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Уважение к истории своей родины;</w:t>
      </w:r>
    </w:p>
    <w:p w:rsidR="00415A93" w:rsidRPr="002D7BC1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2D7BC1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Представление о патриотизме; гордость за свою родину и её героев;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Развитие навыков сотрудничества со взрослыми и сверстниками в разных социальных ситуациях;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Стремление выражать себя в разной творческой деятельности, самореализация;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Установка на здоровый образ жизни.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  <w:t>Метапредметные результаты: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Освоение правил и норм социокультурного взаимодействия со взрослыми и сверстниками в сообществах разного типа (группа, школа, семья, учреждения культуры в городе и др.);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Активное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использование речевых средств </w:t>
      </w:r>
      <w:r w:rsidRPr="00045EBB">
        <w:rPr>
          <w:rFonts w:ascii="Times New Roman" w:hAnsi="Times New Roman" w:cs="Times New Roman"/>
          <w:sz w:val="24"/>
          <w:szCs w:val="24"/>
        </w:rPr>
        <w:t xml:space="preserve">для решения коммуникативных задач;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hAnsi="Times New Roman" w:cs="Times New Roman"/>
          <w:sz w:val="24"/>
          <w:szCs w:val="24"/>
        </w:rPr>
        <w:t>Использование различных способов поиска, сбора, обработки, анализа, организации, передачи и интерпретации информации.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  <w:t>Предметные результаты:</w:t>
      </w:r>
    </w:p>
    <w:p w:rsidR="00415A93" w:rsidRPr="00D572F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72F3">
        <w:rPr>
          <w:rFonts w:ascii="Times New Roman" w:hAnsi="Times New Roman" w:cs="Times New Roman"/>
          <w:sz w:val="24"/>
          <w:szCs w:val="24"/>
        </w:rPr>
        <w:t>Умение рассказывать о важных датах в истории страны, называть её героев, знать об их подвигах;</w:t>
      </w:r>
    </w:p>
    <w:p w:rsidR="00415A93" w:rsidRPr="00D572F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D572F3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Усвоение сведений о героях коми эпоса и их подвигах;</w:t>
      </w:r>
    </w:p>
    <w:p w:rsidR="00415A93" w:rsidRPr="00361AF1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2060"/>
          <w:kern w:val="2"/>
          <w:sz w:val="24"/>
          <w:szCs w:val="24"/>
          <w:lang w:eastAsia="zh-CN" w:bidi="hi-IN"/>
        </w:rPr>
      </w:pPr>
      <w:r w:rsidRPr="00D572F3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Уточнение представлений о полезных ископаемых Республики Коми; </w:t>
      </w:r>
      <w:r w:rsidRPr="00DA7AA2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п</w:t>
      </w:r>
      <w:r w:rsidRPr="00D572F3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риобщение к экологической деятельности, понимание её важности;</w:t>
      </w:r>
      <w:r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:rsidR="00415A93" w:rsidRPr="00D572F3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D572F3">
        <w:rPr>
          <w:rFonts w:ascii="Times New Roman" w:hAnsi="Times New Roman" w:cs="Times New Roman"/>
          <w:sz w:val="24"/>
          <w:szCs w:val="24"/>
        </w:rPr>
        <w:t>Понимание культурно-исторического значения памятных мест своего города, посёлка.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lastRenderedPageBreak/>
        <w:t>Выражение себя в творчестве;</w:t>
      </w:r>
    </w:p>
    <w:p w:rsidR="00415A93" w:rsidRPr="00045EBB" w:rsidRDefault="00415A93" w:rsidP="00415A9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Соблюдение правил </w:t>
      </w:r>
      <w:r w:rsidRPr="00045EBB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грамотного и безопасного поведения в окружающем мире.                                                   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  <w:t>Воспитательные результаты: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Приобретение социальных знаний  - 1 уровень;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Получение опыта переживания и позитивного отношения к базовым ценностям общества - 2 уровень;</w:t>
      </w:r>
    </w:p>
    <w:p w:rsidR="00415A93" w:rsidRPr="00045EBB" w:rsidRDefault="00415A93" w:rsidP="00415A93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Приобретение опыта самостоятельного действия в открытом социуме – 3 уровень;</w:t>
      </w:r>
    </w:p>
    <w:p w:rsidR="00415A93" w:rsidRPr="00045EBB" w:rsidRDefault="00415A93" w:rsidP="00415A93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Оценка достижения </w:t>
      </w:r>
      <w:r w:rsidRPr="00045E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результатов проводится в ходе следующих процедур:</w:t>
      </w:r>
      <w:r w:rsidRPr="00045EBB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045EBB">
        <w:rPr>
          <w:rFonts w:ascii="Times New Roman" w:eastAsia="Calibri" w:hAnsi="Times New Roman" w:cs="Times New Roman"/>
          <w:color w:val="000000"/>
          <w:sz w:val="24"/>
          <w:szCs w:val="24"/>
        </w:rPr>
        <w:t>Метод оценки «План - результат», педагогическое наблюдение, фронтальный опрос, анкетирование/опрос с целью оценки впечатлений о прошедшем мероприятии.</w:t>
      </w:r>
    </w:p>
    <w:p w:rsidR="00561658" w:rsidRPr="00045EBB" w:rsidRDefault="00561658" w:rsidP="00561658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val="en-US" w:eastAsia="ru-RU"/>
        </w:rPr>
        <w:t>II</w:t>
      </w:r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. Содержательный раздел </w:t>
      </w:r>
      <w:bookmarkStart w:id="3" w:name="_Toc130546576"/>
    </w:p>
    <w:p w:rsidR="00561658" w:rsidRPr="00045EBB" w:rsidRDefault="00561658" w:rsidP="00561658">
      <w:pPr>
        <w:suppressAutoHyphens/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2.1. Образовательная подпрограмма</w:t>
      </w:r>
      <w:bookmarkEnd w:id="3"/>
    </w:p>
    <w:p w:rsidR="00561658" w:rsidRPr="00045EBB" w:rsidRDefault="00561658" w:rsidP="00561658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hAnsi="Times New Roman" w:cs="Times New Roman"/>
          <w:color w:val="000000"/>
          <w:sz w:val="24"/>
          <w:szCs w:val="24"/>
        </w:rPr>
        <w:t xml:space="preserve">     Программа построена по модульному принципу. Модули программы лагеря определены в соответствии с Программой развития воспитательной компоненты в общеобразовательных учреждениях, а именно: </w:t>
      </w:r>
    </w:p>
    <w:p w:rsidR="00561658" w:rsidRPr="00045EBB" w:rsidRDefault="00561658" w:rsidP="00561658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  <w:t>1. Патриотический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  <w:t xml:space="preserve">  модуль </w:t>
      </w:r>
    </w:p>
    <w:p w:rsidR="00561658" w:rsidRPr="00045EBB" w:rsidRDefault="00561658" w:rsidP="00561658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  <w:t>2. Общекультурный модуль</w:t>
      </w:r>
    </w:p>
    <w:p w:rsidR="00561658" w:rsidRPr="00045EBB" w:rsidRDefault="00561658" w:rsidP="00561658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</w:rPr>
        <w:t>3. Спортивно-оздоровительный модуль</w:t>
      </w:r>
    </w:p>
    <w:p w:rsidR="004E3C9C" w:rsidRPr="004E3C9C" w:rsidRDefault="004E3C9C" w:rsidP="004E3C9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zh-CN" w:bidi="hi-IN"/>
        </w:rPr>
      </w:pPr>
      <w:r w:rsidRPr="004E3C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1.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  <w:r w:rsidRPr="004E3C9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Патриотический модуль</w:t>
      </w:r>
      <w:r w:rsidRPr="004E3C9C">
        <w:rPr>
          <w:rFonts w:ascii="Times New Roman" w:hAnsi="Times New Roman" w:cs="Times New Roman"/>
          <w:b/>
          <w:sz w:val="24"/>
          <w:szCs w:val="24"/>
          <w:lang w:eastAsia="zh-CN" w:bidi="hi-IN"/>
        </w:rPr>
        <w:t xml:space="preserve"> «Маленькие шаги ведут к большим достижениям»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3C9C"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hi-IN"/>
        </w:rPr>
        <w:t>Цель:</w:t>
      </w:r>
      <w:r w:rsidRPr="004E3C9C">
        <w:rPr>
          <w:rFonts w:ascii="Times New Roman" w:eastAsia="Segoe UI" w:hAnsi="Times New Roman" w:cs="Times New Roman"/>
          <w:color w:val="000000"/>
          <w:sz w:val="24"/>
          <w:szCs w:val="24"/>
          <w:lang w:eastAsia="zh-CN" w:bidi="hi-IN"/>
        </w:rPr>
        <w:t xml:space="preserve"> формирование у обучающихся с нарушениями слуха и речи </w:t>
      </w:r>
      <w:r w:rsidRPr="004E3C9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уважения к историческому прошлому страны, к памяти защитников родины и подвигам Героев Отечества.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color w:val="000000"/>
          <w:sz w:val="24"/>
          <w:szCs w:val="24"/>
          <w:lang w:eastAsia="zh-CN" w:bidi="hi-IN"/>
        </w:rPr>
        <w:t>Задачи: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Создать условия для повышения интереса обучающихся</w:t>
      </w:r>
      <w:r w:rsidRPr="004E3C9C">
        <w:rPr>
          <w:rFonts w:ascii="Times New Roman" w:eastAsia="Segoe UI" w:hAnsi="Times New Roman" w:cs="Times New Roman"/>
          <w:color w:val="000000"/>
          <w:sz w:val="24"/>
          <w:szCs w:val="24"/>
          <w:lang w:eastAsia="zh-CN" w:bidi="hi-IN"/>
        </w:rPr>
        <w:t xml:space="preserve"> с нарушениями слуха и речи</w:t>
      </w:r>
      <w:r w:rsidRPr="004E3C9C">
        <w:rPr>
          <w:rFonts w:ascii="Times New Roman" w:hAnsi="Times New Roman" w:cs="Times New Roman"/>
          <w:sz w:val="24"/>
          <w:szCs w:val="24"/>
        </w:rPr>
        <w:t xml:space="preserve"> к истории родной страны, своей малой родины путём привлечения в познавательную, игровую и творческую деятельность;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Способствовать формированию у обучающихся чувства патриотизма и гордости за свою страну, за своих земляков – героев;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Познакомить обучающихся с нарушениями слуха и речи с героями – богатырями коми легенд и их подвигами;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Привлечь обучающихся с нарушениями слуха и речи к участию в активной волонтёрской деятельности;</w:t>
      </w:r>
    </w:p>
    <w:p w:rsidR="004E3C9C" w:rsidRPr="004E3C9C" w:rsidRDefault="004E3C9C" w:rsidP="004E3C9C">
      <w:pPr>
        <w:pStyle w:val="c17"/>
        <w:shd w:val="clear" w:color="auto" w:fill="FFFFFF"/>
        <w:spacing w:before="0" w:beforeAutospacing="0" w:after="0" w:afterAutospacing="0" w:line="360" w:lineRule="auto"/>
        <w:jc w:val="both"/>
      </w:pPr>
      <w:r w:rsidRPr="004E3C9C">
        <w:rPr>
          <w:color w:val="000000"/>
        </w:rPr>
        <w:t>Содействовать развитию речи, расширению кругозора, формированию навыков сотрудничества обучающихся с нарушениями слуха и речи.</w:t>
      </w:r>
    </w:p>
    <w:p w:rsidR="00D101FE" w:rsidRDefault="00D101FE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</w:pP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  <w:lastRenderedPageBreak/>
        <w:t xml:space="preserve">Планируемые  результаты: 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  <w:t>Личностные результаты: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Уважение к истории своей родины;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Представление о патриотизме; гордость за свою родину и её героев;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Стремление выражать себя в разных видах деятельности, самореализация;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Развитие навыков сотрудничества со взрослыми и сверстниками в разных социальных ситуациях.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</w:pPr>
      <w:r w:rsidRPr="004E3C9C"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  <w:t>Метапредметные результаты: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4E3C9C">
        <w:rPr>
          <w:rFonts w:ascii="Times New Roman" w:eastAsia="Segoe UI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  <w:t>Понимание важности исторической памяти;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</w:pPr>
      <w:r w:rsidRPr="004E3C9C">
        <w:rPr>
          <w:rFonts w:ascii="Times New Roman" w:eastAsia="Segoe UI" w:hAnsi="Times New Roman" w:cs="Times New Roman"/>
          <w:kern w:val="2"/>
          <w:sz w:val="24"/>
          <w:szCs w:val="24"/>
          <w:shd w:val="clear" w:color="auto" w:fill="FFFFFF"/>
          <w:lang w:eastAsia="zh-CN" w:bidi="hi-IN"/>
        </w:rPr>
        <w:t>Ответственное отношение к порученному делу, проявление осознанной дисциплинированности и готовности отвечать за результаты собственной деятельности;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Активное использование речевых средств, коммуникационных технологий для решения коммуникативных задач.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</w:pPr>
      <w:r w:rsidRPr="004E3C9C">
        <w:rPr>
          <w:rFonts w:ascii="Times New Roman" w:eastAsia="Segoe UI" w:hAnsi="Times New Roman" w:cs="Times New Roman"/>
          <w:i/>
          <w:kern w:val="2"/>
          <w:sz w:val="24"/>
          <w:szCs w:val="24"/>
          <w:shd w:val="clear" w:color="auto" w:fill="FFFFFF"/>
          <w:lang w:eastAsia="zh-CN" w:bidi="hi-IN"/>
        </w:rPr>
        <w:t>Предметные результаты:</w:t>
      </w: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 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Умение рассказывать о важных датах в истории страны, называть её героев, знать об их подвигах;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Усвоение сведений о героях коми эпоса и их подвигах;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Уточнение представлений о полезных ископаемых Республики Коми; Приобщение к экологической деятельности, понимание её важности;</w:t>
      </w: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>Понимание культурно-исторического значения памятных мест своего города, посёлка.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zh-CN" w:bidi="hi-IN"/>
        </w:rPr>
      </w:pPr>
      <w:r w:rsidRPr="004E3C9C">
        <w:rPr>
          <w:rFonts w:ascii="Times New Roman" w:hAnsi="Times New Roman" w:cs="Times New Roman"/>
          <w:b/>
          <w:sz w:val="24"/>
          <w:szCs w:val="24"/>
          <w:lang w:eastAsia="zh-CN" w:bidi="hi-IN"/>
        </w:rPr>
        <w:t>Содержание программы: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3C9C">
        <w:rPr>
          <w:rFonts w:ascii="Times New Roman" w:eastAsia="Calibri" w:hAnsi="Times New Roman" w:cs="Times New Roman"/>
          <w:b/>
          <w:sz w:val="24"/>
          <w:szCs w:val="24"/>
          <w:lang w:eastAsia="zh-CN" w:bidi="hi-IN"/>
        </w:rPr>
        <w:t>Богатыри земли Коми.</w:t>
      </w:r>
      <w:r w:rsidRPr="004E3C9C">
        <w:rPr>
          <w:rFonts w:ascii="Times New Roman" w:eastAsia="Calibri" w:hAnsi="Times New Roman" w:cs="Times New Roman"/>
          <w:sz w:val="24"/>
          <w:szCs w:val="24"/>
          <w:lang w:eastAsia="zh-CN" w:bidi="hi-IN"/>
        </w:rPr>
        <w:t xml:space="preserve"> Пера - богатырь, его подвиги. Предания о Пере - богатыре. Кудым Ош, его подвиги. Сказания о Кудым Оше. Охотник Йиркап. </w:t>
      </w:r>
      <w:r w:rsidRPr="004E3C9C">
        <w:rPr>
          <w:rFonts w:ascii="Times New Roman" w:eastAsia="Calibri" w:hAnsi="Times New Roman" w:cs="Times New Roman"/>
          <w:sz w:val="24"/>
          <w:szCs w:val="24"/>
        </w:rPr>
        <w:t xml:space="preserve"> Как в старину охотились. 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  <w:t>Герои нашего времени.</w:t>
      </w: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 </w:t>
      </w:r>
      <w:r w:rsidRPr="004E3C9C">
        <w:rPr>
          <w:rFonts w:ascii="Times New Roman" w:eastAsia="Calibri" w:hAnsi="Times New Roman" w:cs="Times New Roman"/>
          <w:sz w:val="24"/>
          <w:szCs w:val="24"/>
        </w:rPr>
        <w:t>Богатыри - защитники Отечества. Памятные места города, посёлка (</w:t>
      </w:r>
      <w:r w:rsidRPr="004E3C9C">
        <w:rPr>
          <w:rFonts w:ascii="Times New Roman" w:eastAsia="SimSun" w:hAnsi="Times New Roman" w:cs="Times New Roman"/>
          <w:sz w:val="24"/>
          <w:szCs w:val="24"/>
          <w:lang w:eastAsia="ru-RU"/>
        </w:rPr>
        <w:t xml:space="preserve">Закладной камень «Сыктывкарцам - добровольцам», </w:t>
      </w: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 xml:space="preserve">мемориал «Мы помним», мемориал «Вечная слава», мемориал «Скорбящий воин»). Герои моей семьи. </w:t>
      </w:r>
    </w:p>
    <w:p w:rsidR="004E3C9C" w:rsidRPr="004E3C9C" w:rsidRDefault="004E3C9C" w:rsidP="004E3C9C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  <w:t>Природные богатства Республики Коми.</w:t>
      </w:r>
      <w:r w:rsidRPr="004E3C9C">
        <w:rPr>
          <w:rFonts w:ascii="Times New Roman" w:eastAsia="Segoe UI" w:hAnsi="Times New Roman" w:cs="Times New Roman"/>
          <w:b/>
          <w:bCs/>
          <w:i/>
          <w:iCs/>
          <w:kern w:val="2"/>
          <w:sz w:val="24"/>
          <w:szCs w:val="24"/>
          <w:lang w:eastAsia="zh-CN" w:bidi="hi-IN"/>
        </w:rPr>
        <w:t xml:space="preserve"> </w:t>
      </w:r>
      <w:r w:rsidRPr="004E3C9C">
        <w:rPr>
          <w:rFonts w:ascii="Times New Roman" w:eastAsia="Segoe UI" w:hAnsi="Times New Roman" w:cs="Times New Roman"/>
          <w:kern w:val="2"/>
          <w:sz w:val="24"/>
          <w:szCs w:val="24"/>
          <w:lang w:eastAsia="zh-CN" w:bidi="hi-IN"/>
        </w:rPr>
        <w:t>Полезные ископаемые Республики Коми. Животный и растительный мир Республики Коми. Лес – наше богатство.</w:t>
      </w:r>
    </w:p>
    <w:p w:rsidR="004E3C9C" w:rsidRPr="004E3C9C" w:rsidRDefault="004E3C9C" w:rsidP="004E3C9C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4E3C9C">
        <w:rPr>
          <w:rFonts w:ascii="Times New Roman" w:hAnsi="Times New Roman" w:cs="Times New Roman"/>
          <w:sz w:val="24"/>
          <w:szCs w:val="24"/>
        </w:rPr>
        <w:t xml:space="preserve"> </w:t>
      </w:r>
      <w:r w:rsidRPr="00D101FE">
        <w:rPr>
          <w:rFonts w:ascii="Times New Roman" w:hAnsi="Times New Roman" w:cs="Times New Roman"/>
          <w:sz w:val="24"/>
          <w:szCs w:val="24"/>
        </w:rPr>
        <w:t>(</w:t>
      </w:r>
      <w:r w:rsidR="00B10339" w:rsidRPr="00D101FE">
        <w:rPr>
          <w:rFonts w:ascii="Times New Roman" w:hAnsi="Times New Roman" w:cs="Times New Roman"/>
          <w:b/>
          <w:sz w:val="24"/>
          <w:szCs w:val="24"/>
        </w:rPr>
        <w:t>Приложение 3</w:t>
      </w:r>
      <w:r w:rsidRPr="00D101FE">
        <w:rPr>
          <w:rFonts w:ascii="Times New Roman" w:hAnsi="Times New Roman" w:cs="Times New Roman"/>
          <w:b/>
          <w:sz w:val="24"/>
          <w:szCs w:val="24"/>
        </w:rPr>
        <w:t>)</w:t>
      </w:r>
    </w:p>
    <w:p w:rsidR="004E3C9C" w:rsidRPr="004E3C9C" w:rsidRDefault="004E3C9C" w:rsidP="004E3C9C">
      <w:pPr>
        <w:spacing w:after="0" w:line="360" w:lineRule="auto"/>
        <w:jc w:val="both"/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  <w:t>Вид деятельности с указанием формы проведения и темы</w:t>
      </w:r>
      <w:r w:rsidRPr="004E3C9C"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  <w:t>:</w:t>
      </w:r>
    </w:p>
    <w:tbl>
      <w:tblPr>
        <w:tblStyle w:val="31"/>
        <w:tblW w:w="9606" w:type="dxa"/>
        <w:tblLook w:val="0000" w:firstRow="0" w:lastRow="0" w:firstColumn="0" w:lastColumn="0" w:noHBand="0" w:noVBand="0"/>
      </w:tblPr>
      <w:tblGrid>
        <w:gridCol w:w="2472"/>
        <w:gridCol w:w="1476"/>
        <w:gridCol w:w="2282"/>
        <w:gridCol w:w="3376"/>
      </w:tblGrid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Форма проведения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Дата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Тема 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Вид деятельности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Праздник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spacing w:line="360" w:lineRule="auto"/>
              <w:rPr>
                <w:sz w:val="24"/>
                <w:szCs w:val="24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val="en-US" w:eastAsia="zh-CN" w:bidi="hi-IN"/>
              </w:rPr>
              <w:t>2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6.</w:t>
            </w:r>
            <w:r w:rsidRPr="004E3C9C">
              <w:rPr>
                <w:rFonts w:eastAsia="Segoe UI"/>
                <w:kern w:val="2"/>
                <w:sz w:val="24"/>
                <w:szCs w:val="24"/>
                <w:lang w:val="en-US" w:eastAsia="zh-CN" w:bidi="hi-IN"/>
              </w:rPr>
              <w:t>05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.</w:t>
            </w:r>
            <w:r w:rsidRPr="004E3C9C">
              <w:rPr>
                <w:rFonts w:eastAsia="Segoe UI"/>
                <w:kern w:val="2"/>
                <w:sz w:val="24"/>
                <w:szCs w:val="24"/>
                <w:lang w:val="en-US" w:eastAsia="zh-CN" w:bidi="hi-IN"/>
              </w:rPr>
              <w:t>202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spacing w:line="360" w:lineRule="auto"/>
              <w:rPr>
                <w:rFonts w:eastAsia="Segoe UI"/>
                <w:kern w:val="2"/>
                <w:sz w:val="24"/>
                <w:szCs w:val="24"/>
                <w:lang w:val="en-US" w:eastAsia="zh-CN" w:bidi="hi-IN"/>
              </w:rPr>
            </w:pPr>
            <w:r w:rsidRPr="004E3C9C">
              <w:rPr>
                <w:sz w:val="24"/>
                <w:szCs w:val="24"/>
              </w:rPr>
              <w:t xml:space="preserve"> «Дорогами</w:t>
            </w:r>
            <w:r w:rsidRPr="004E3C9C">
              <w:rPr>
                <w:sz w:val="24"/>
                <w:szCs w:val="24"/>
                <w:lang w:val="en-US"/>
              </w:rPr>
              <w:t xml:space="preserve"> богатырей»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spacing w:line="360" w:lineRule="auto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Познавательная, досугово-развлекательная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lastRenderedPageBreak/>
              <w:t>Интерактивная презентация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27.05.2025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 «Пера -богатырь»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Познавательная, досугово-развлекательная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Экскурсия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val="en-US" w:eastAsia="zh-CN" w:bidi="hi-IN"/>
              </w:rPr>
            </w:pPr>
            <w:r w:rsidRPr="004E3C9C">
              <w:rPr>
                <w:sz w:val="24"/>
                <w:szCs w:val="24"/>
              </w:rPr>
              <w:t>2</w:t>
            </w:r>
            <w:r w:rsidRPr="004E3C9C">
              <w:rPr>
                <w:sz w:val="24"/>
                <w:szCs w:val="24"/>
                <w:lang w:val="en-US"/>
              </w:rPr>
              <w:t>7</w:t>
            </w:r>
            <w:r w:rsidRPr="004E3C9C">
              <w:rPr>
                <w:sz w:val="24"/>
                <w:szCs w:val="24"/>
              </w:rPr>
              <w:t>.05.202</w:t>
            </w:r>
            <w:r w:rsidRPr="004E3C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 «Богатыри - защитники Отечества»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Познавательная, досугово-развлекательная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eastAsia="zh-CN"/>
              </w:rPr>
            </w:pPr>
            <w:r w:rsidRPr="004E3C9C">
              <w:rPr>
                <w:sz w:val="24"/>
                <w:szCs w:val="24"/>
              </w:rPr>
              <w:t>Пешая</w:t>
            </w:r>
            <w:r w:rsidRPr="004E3C9C">
              <w:rPr>
                <w:sz w:val="24"/>
                <w:szCs w:val="24"/>
                <w:lang w:val="en-US"/>
              </w:rPr>
              <w:t xml:space="preserve"> прогулка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27.05.2025</w:t>
            </w:r>
          </w:p>
        </w:tc>
        <w:tc>
          <w:tcPr>
            <w:tcW w:w="2282" w:type="dxa"/>
          </w:tcPr>
          <w:p w:rsidR="004E3C9C" w:rsidRPr="004E3C9C" w:rsidRDefault="00DE6E2B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 w:eastAsia="zh-CN"/>
              </w:rPr>
            </w:pPr>
            <w:r>
              <w:rPr>
                <w:sz w:val="24"/>
                <w:szCs w:val="24"/>
                <w:lang w:val="en-US"/>
              </w:rPr>
              <w:t xml:space="preserve">«Закладной камень </w:t>
            </w:r>
            <w:r w:rsidR="004E3C9C" w:rsidRPr="004E3C9C">
              <w:rPr>
                <w:sz w:val="24"/>
                <w:szCs w:val="24"/>
                <w:lang w:val="en-US"/>
              </w:rPr>
              <w:t>сыктывкарцам -добровольцам»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Познавательная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Беседа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28.05.2025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«Подвиги Перы -богатыря»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Акция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28.05.2025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«К мемориалу «Мы помним» сходи – порядок наведи» 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Трудовая, познавательная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sz w:val="24"/>
                <w:szCs w:val="24"/>
              </w:rPr>
              <w:t>Фотовыставка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</w:rPr>
              <w:t>3</w:t>
            </w:r>
            <w:r w:rsidRPr="004E3C9C">
              <w:rPr>
                <w:sz w:val="24"/>
                <w:szCs w:val="24"/>
                <w:lang w:val="en-US"/>
              </w:rPr>
              <w:t>0</w:t>
            </w:r>
            <w:r w:rsidRPr="004E3C9C">
              <w:rPr>
                <w:sz w:val="24"/>
                <w:szCs w:val="24"/>
              </w:rPr>
              <w:t>.05.202</w:t>
            </w:r>
            <w:r w:rsidRPr="004E3C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4E3C9C">
              <w:rPr>
                <w:sz w:val="24"/>
                <w:szCs w:val="24"/>
              </w:rPr>
              <w:t xml:space="preserve"> «Герои</w:t>
            </w:r>
            <w:r w:rsidRPr="004E3C9C">
              <w:rPr>
                <w:sz w:val="24"/>
                <w:szCs w:val="24"/>
                <w:lang w:val="en-US"/>
              </w:rPr>
              <w:t xml:space="preserve"> моей семьи</w:t>
            </w:r>
            <w:r w:rsidRPr="004E3C9C">
              <w:rPr>
                <w:sz w:val="24"/>
                <w:szCs w:val="24"/>
              </w:rPr>
              <w:t>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Эстетическая, художественно-творческая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4E3C9C">
              <w:rPr>
                <w:sz w:val="24"/>
                <w:szCs w:val="24"/>
              </w:rPr>
              <w:t>Экскурсия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30.05.2025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«Как в старину охотились?»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Познавательная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val="en-US" w:bidi="hi-IN"/>
              </w:rPr>
            </w:pPr>
            <w:r w:rsidRPr="004E3C9C">
              <w:rPr>
                <w:rFonts w:eastAsia="Segoe UI"/>
                <w:color w:val="0000FF"/>
                <w:kern w:val="2"/>
                <w:sz w:val="24"/>
                <w:szCs w:val="24"/>
                <w:lang w:eastAsia="zh-CN" w:bidi="hi-IN"/>
              </w:rPr>
              <w:t xml:space="preserve"> 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Интерактивная презентация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</w:rPr>
              <w:t>0</w:t>
            </w:r>
            <w:r w:rsidRPr="004E3C9C">
              <w:rPr>
                <w:sz w:val="24"/>
                <w:szCs w:val="24"/>
                <w:lang w:val="en-US"/>
              </w:rPr>
              <w:t>2</w:t>
            </w:r>
            <w:r w:rsidRPr="004E3C9C">
              <w:rPr>
                <w:sz w:val="24"/>
                <w:szCs w:val="24"/>
              </w:rPr>
              <w:t>.06.202</w:t>
            </w:r>
            <w:r w:rsidRPr="004E3C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  <w:lang w:val="en-US"/>
              </w:rPr>
              <w:t>«Кудым Ош»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  <w:lang w:eastAsia="zh-CN"/>
              </w:rPr>
            </w:pPr>
            <w:r w:rsidRPr="004E3C9C">
              <w:rPr>
                <w:sz w:val="24"/>
                <w:szCs w:val="24"/>
              </w:rPr>
              <w:t xml:space="preserve">Познавательная, 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досугово-развлекательная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Библиотечный час</w:t>
            </w:r>
            <w:r w:rsidR="00446F22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. Театральная деятельность.</w:t>
            </w:r>
          </w:p>
        </w:tc>
        <w:tc>
          <w:tcPr>
            <w:tcW w:w="1476" w:type="dxa"/>
          </w:tcPr>
          <w:p w:rsidR="004E3C9C" w:rsidRPr="00446F22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03.06.2025</w:t>
            </w:r>
          </w:p>
        </w:tc>
        <w:tc>
          <w:tcPr>
            <w:tcW w:w="2282" w:type="dxa"/>
          </w:tcPr>
          <w:p w:rsidR="004E3C9C" w:rsidRPr="00446F22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«Сказания о  Кудым Оше»</w:t>
            </w:r>
            <w:r w:rsidR="00446F22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. Подготовка к сказке.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bidi="hi-IN"/>
              </w:rPr>
            </w:pPr>
            <w:r w:rsidRPr="004E3C9C">
              <w:rPr>
                <w:sz w:val="24"/>
                <w:szCs w:val="24"/>
              </w:rPr>
              <w:t xml:space="preserve">Познавательная, </w:t>
            </w: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досугово-развлекательная 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Экскурсия 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04.06.2025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«Полезные ископаемые Республики Коми»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Познавательная, досугово-развлекательная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Пешая прогулка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04.06.2025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Мемориалы «Вечная слава», «Скорбящий воин»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Познавательная, досугово-развлекательная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Акция к Всемирному дню окружающей среды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05.06.2025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«Зелёная ленточка»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Трудовая, познавательная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Экскурсия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05.06.2025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«Животный и растительный мир Республики Коми»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Познавательная, досугово-развлекательная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lastRenderedPageBreak/>
              <w:t>Презентация</w:t>
            </w:r>
          </w:p>
          <w:p w:rsidR="001D4700" w:rsidRPr="004E3C9C" w:rsidRDefault="001D4700" w:rsidP="001D4700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 xml:space="preserve">Конкурс 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06.06.2025</w:t>
            </w:r>
          </w:p>
        </w:tc>
        <w:tc>
          <w:tcPr>
            <w:tcW w:w="2282" w:type="dxa"/>
          </w:tcPr>
          <w:p w:rsidR="004E3C9C" w:rsidRDefault="004E3C9C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«Герои нашего времени»</w:t>
            </w:r>
            <w:r w:rsidR="001D4700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,</w:t>
            </w:r>
          </w:p>
          <w:p w:rsidR="001D4700" w:rsidRPr="004E3C9C" w:rsidRDefault="001D4700" w:rsidP="00415A93">
            <w:pPr>
              <w:widowControl w:val="0"/>
              <w:spacing w:line="360" w:lineRule="auto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«Лучший филвордист» к Дню русского языка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Познавательная</w:t>
            </w:r>
          </w:p>
        </w:tc>
      </w:tr>
      <w:tr w:rsidR="004E3C9C" w:rsidRPr="004E3C9C" w:rsidTr="00415A93">
        <w:tc>
          <w:tcPr>
            <w:tcW w:w="2472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sz w:val="24"/>
                <w:szCs w:val="24"/>
              </w:rPr>
              <w:t>Развлекательная программа</w:t>
            </w:r>
          </w:p>
        </w:tc>
        <w:tc>
          <w:tcPr>
            <w:tcW w:w="1476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sz w:val="24"/>
                <w:szCs w:val="24"/>
                <w:lang w:val="en-US"/>
              </w:rPr>
            </w:pPr>
            <w:r w:rsidRPr="004E3C9C">
              <w:rPr>
                <w:sz w:val="24"/>
                <w:szCs w:val="24"/>
              </w:rPr>
              <w:t>1</w:t>
            </w:r>
            <w:r w:rsidRPr="004E3C9C">
              <w:rPr>
                <w:sz w:val="24"/>
                <w:szCs w:val="24"/>
                <w:lang w:val="en-US"/>
              </w:rPr>
              <w:t>1</w:t>
            </w:r>
            <w:r w:rsidRPr="004E3C9C">
              <w:rPr>
                <w:sz w:val="24"/>
                <w:szCs w:val="24"/>
              </w:rPr>
              <w:t>.06.202</w:t>
            </w:r>
            <w:r w:rsidRPr="004E3C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2282" w:type="dxa"/>
          </w:tcPr>
          <w:p w:rsidR="004E3C9C" w:rsidRPr="004E3C9C" w:rsidRDefault="004E3C9C" w:rsidP="00415A93">
            <w:pPr>
              <w:widowControl w:val="0"/>
              <w:spacing w:line="360" w:lineRule="auto"/>
              <w:textAlignment w:val="baseline"/>
              <w:rPr>
                <w:sz w:val="24"/>
                <w:szCs w:val="24"/>
              </w:rPr>
            </w:pPr>
            <w:r w:rsidRPr="004E3C9C">
              <w:rPr>
                <w:sz w:val="24"/>
                <w:szCs w:val="24"/>
              </w:rPr>
              <w:t>«С добрыми делами по дороге с героями и богатырями»</w:t>
            </w:r>
          </w:p>
        </w:tc>
        <w:tc>
          <w:tcPr>
            <w:tcW w:w="3376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sz w:val="24"/>
                <w:szCs w:val="24"/>
              </w:rPr>
            </w:pPr>
            <w:r w:rsidRPr="004E3C9C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Познавате</w:t>
            </w:r>
            <w:r w:rsidR="00446F22">
              <w:rPr>
                <w:rFonts w:eastAsia="Segoe UI"/>
                <w:kern w:val="2"/>
                <w:sz w:val="24"/>
                <w:szCs w:val="24"/>
                <w:lang w:eastAsia="zh-CN" w:bidi="hi-IN"/>
              </w:rPr>
              <w:t>льная, досугово-развлекательная</w:t>
            </w:r>
          </w:p>
        </w:tc>
      </w:tr>
    </w:tbl>
    <w:p w:rsidR="00415A93" w:rsidRDefault="00415A93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</w:pPr>
    </w:p>
    <w:p w:rsidR="004E3C9C" w:rsidRP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bCs/>
          <w:kern w:val="2"/>
          <w:sz w:val="24"/>
          <w:szCs w:val="24"/>
          <w:lang w:eastAsia="zh-CN" w:bidi="hi-IN"/>
        </w:rPr>
        <w:t>Сетевое взаимодействие:</w:t>
      </w:r>
    </w:p>
    <w:tbl>
      <w:tblPr>
        <w:tblStyle w:val="31"/>
        <w:tblW w:w="9606" w:type="dxa"/>
        <w:tblLayout w:type="fixed"/>
        <w:tblLook w:val="0000" w:firstRow="0" w:lastRow="0" w:firstColumn="0" w:lastColumn="0" w:noHBand="0" w:noVBand="0"/>
      </w:tblPr>
      <w:tblGrid>
        <w:gridCol w:w="5053"/>
        <w:gridCol w:w="4553"/>
      </w:tblGrid>
      <w:tr w:rsidR="004E3C9C" w:rsidRPr="004E3C9C" w:rsidTr="00415A93">
        <w:tc>
          <w:tcPr>
            <w:tcW w:w="5053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bCs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553" w:type="dxa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bCs/>
                <w:sz w:val="24"/>
                <w:szCs w:val="24"/>
              </w:rPr>
              <w:t>Форма взаимодействия</w:t>
            </w:r>
          </w:p>
        </w:tc>
      </w:tr>
      <w:tr w:rsidR="004E3C9C" w:rsidRPr="004E3C9C" w:rsidTr="00415A93">
        <w:tc>
          <w:tcPr>
            <w:tcW w:w="5053" w:type="dxa"/>
          </w:tcPr>
          <w:p w:rsidR="004E3C9C" w:rsidRPr="004E3C9C" w:rsidRDefault="004E3C9C" w:rsidP="00415A93">
            <w:pPr>
              <w:shd w:val="clear" w:color="auto" w:fill="FFFFFF"/>
              <w:spacing w:line="360" w:lineRule="auto"/>
              <w:outlineLvl w:val="1"/>
              <w:rPr>
                <w:rFonts w:eastAsia="Times New Roman"/>
                <w:bCs/>
                <w:kern w:val="36"/>
                <w:sz w:val="24"/>
                <w:szCs w:val="24"/>
              </w:rPr>
            </w:pPr>
            <w:r w:rsidRPr="004E3C9C">
              <w:rPr>
                <w:rFonts w:eastAsia="Times New Roman"/>
                <w:bCs/>
                <w:sz w:val="24"/>
                <w:szCs w:val="24"/>
              </w:rPr>
              <w:t>ГБУ РК Национальный музей Республики Коми, Дом-музей И. П. Морозова</w:t>
            </w:r>
          </w:p>
        </w:tc>
        <w:tc>
          <w:tcPr>
            <w:tcW w:w="4553" w:type="dxa"/>
            <w:vMerge w:val="restart"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  <w:r w:rsidRPr="004E3C9C"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  <w:t>Экскурсии</w:t>
            </w:r>
          </w:p>
        </w:tc>
      </w:tr>
      <w:tr w:rsidR="004E3C9C" w:rsidRPr="004E3C9C" w:rsidTr="00415A93">
        <w:tc>
          <w:tcPr>
            <w:tcW w:w="5053" w:type="dxa"/>
          </w:tcPr>
          <w:p w:rsidR="004E3C9C" w:rsidRPr="004E3C9C" w:rsidRDefault="004E3C9C" w:rsidP="00415A93">
            <w:pPr>
              <w:shd w:val="clear" w:color="auto" w:fill="FFFFFF"/>
              <w:spacing w:line="360" w:lineRule="auto"/>
              <w:outlineLvl w:val="1"/>
              <w:rPr>
                <w:rFonts w:eastAsia="Times New Roman"/>
                <w:bCs/>
                <w:sz w:val="24"/>
                <w:szCs w:val="24"/>
              </w:rPr>
            </w:pPr>
            <w:r w:rsidRPr="004E3C9C">
              <w:rPr>
                <w:rFonts w:eastAsia="Times New Roman"/>
                <w:bCs/>
                <w:sz w:val="24"/>
                <w:szCs w:val="24"/>
              </w:rPr>
              <w:t xml:space="preserve">ГБУ РК Национальный музей Республики Коми, отдел  Природы, </w:t>
            </w:r>
          </w:p>
        </w:tc>
        <w:tc>
          <w:tcPr>
            <w:tcW w:w="4553" w:type="dxa"/>
            <w:vMerge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4E3C9C" w:rsidRPr="004E3C9C" w:rsidTr="00415A93">
        <w:tc>
          <w:tcPr>
            <w:tcW w:w="5053" w:type="dxa"/>
          </w:tcPr>
          <w:p w:rsidR="004E3C9C" w:rsidRPr="004E3C9C" w:rsidRDefault="004E3C9C" w:rsidP="00415A93">
            <w:pPr>
              <w:shd w:val="clear" w:color="auto" w:fill="FFFFFF"/>
              <w:spacing w:line="360" w:lineRule="auto"/>
              <w:outlineLvl w:val="1"/>
              <w:rPr>
                <w:rFonts w:eastAsia="Times New Roman"/>
                <w:bCs/>
                <w:sz w:val="24"/>
                <w:szCs w:val="24"/>
              </w:rPr>
            </w:pPr>
            <w:r w:rsidRPr="004E3C9C">
              <w:rPr>
                <w:rFonts w:eastAsia="Times New Roman"/>
                <w:bCs/>
                <w:sz w:val="24"/>
                <w:szCs w:val="24"/>
              </w:rPr>
              <w:t>ГБУ РК Национальный музей Республики Коми, отдел Этнографии</w:t>
            </w:r>
          </w:p>
        </w:tc>
        <w:tc>
          <w:tcPr>
            <w:tcW w:w="4553" w:type="dxa"/>
            <w:vMerge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  <w:tr w:rsidR="004E3C9C" w:rsidRPr="004E3C9C" w:rsidTr="00415A93">
        <w:tc>
          <w:tcPr>
            <w:tcW w:w="5053" w:type="dxa"/>
          </w:tcPr>
          <w:p w:rsidR="004E3C9C" w:rsidRPr="004E3C9C" w:rsidRDefault="004E3C9C" w:rsidP="00415A93">
            <w:pPr>
              <w:pStyle w:val="2"/>
              <w:keepNext w:val="0"/>
              <w:keepLines w:val="0"/>
              <w:shd w:val="clear" w:color="auto" w:fill="FFFFFF"/>
              <w:spacing w:before="0"/>
              <w:outlineLvl w:val="1"/>
              <w:rPr>
                <w:rFonts w:ascii="Times New Roman" w:eastAsia="Arial" w:hAnsi="Times New Roman" w:cs="Times New Roman"/>
                <w:color w:val="auto"/>
                <w:sz w:val="24"/>
                <w:szCs w:val="24"/>
              </w:rPr>
            </w:pPr>
            <w:r w:rsidRPr="004E3C9C">
              <w:rPr>
                <w:rFonts w:ascii="Times New Roman" w:eastAsia="Arial" w:hAnsi="Times New Roman" w:cs="Times New Roman"/>
                <w:color w:val="auto"/>
                <w:sz w:val="24"/>
                <w:szCs w:val="24"/>
                <w:shd w:val="clear" w:color="auto" w:fill="FFFFFF"/>
              </w:rPr>
              <w:t>Геологический музей имени А.А. Чернова</w:t>
            </w:r>
          </w:p>
          <w:p w:rsidR="004E3C9C" w:rsidRPr="004E3C9C" w:rsidRDefault="004E3C9C" w:rsidP="00415A93">
            <w:pPr>
              <w:shd w:val="clear" w:color="auto" w:fill="FFFFFF"/>
              <w:spacing w:line="360" w:lineRule="auto"/>
              <w:outlineLvl w:val="1"/>
              <w:rPr>
                <w:rFonts w:eastAsia="Times New Roman"/>
                <w:bCs/>
                <w:sz w:val="24"/>
                <w:szCs w:val="24"/>
              </w:rPr>
            </w:pPr>
          </w:p>
        </w:tc>
        <w:tc>
          <w:tcPr>
            <w:tcW w:w="4553" w:type="dxa"/>
            <w:vMerge/>
          </w:tcPr>
          <w:p w:rsidR="004E3C9C" w:rsidRPr="004E3C9C" w:rsidRDefault="004E3C9C" w:rsidP="00415A93">
            <w:pPr>
              <w:widowControl w:val="0"/>
              <w:spacing w:line="360" w:lineRule="auto"/>
              <w:jc w:val="both"/>
              <w:textAlignment w:val="baseline"/>
              <w:rPr>
                <w:rFonts w:eastAsia="Segoe UI"/>
                <w:bCs/>
                <w:kern w:val="2"/>
                <w:sz w:val="24"/>
                <w:szCs w:val="24"/>
                <w:lang w:eastAsia="zh-CN" w:bidi="hi-IN"/>
              </w:rPr>
            </w:pPr>
          </w:p>
        </w:tc>
      </w:tr>
    </w:tbl>
    <w:p w:rsidR="004E3C9C" w:rsidRDefault="004E3C9C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4E3C9C">
        <w:rPr>
          <w:rFonts w:ascii="Times New Roman" w:eastAsia="Segoe UI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Педагоги, реализующие мероприятия модуля:</w:t>
      </w:r>
      <w:r w:rsidRPr="004E3C9C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заместитель начальника лагеря, воспитатели, педагоги дополнительного образования, библиотекарь.</w:t>
      </w:r>
    </w:p>
    <w:p w:rsidR="00415A93" w:rsidRPr="004E3C9C" w:rsidRDefault="00415A93" w:rsidP="004E3C9C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2. Общекультурный модуль «</w:t>
      </w:r>
      <w:r w:rsidRPr="00415A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Вернем Республике цвета</w:t>
      </w:r>
      <w:r w:rsidRPr="00415A9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»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Цель: </w:t>
      </w:r>
      <w:r w:rsidR="009A4F7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развитие художественно-</w:t>
      </w:r>
      <w:r w:rsidRPr="00415A9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творческих способностей обучающихся с нарушениями слуха и речи в летнем лагере, формирование интерес детей к творческой деятельности.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Задачи: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 владеть различными техниками;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созданию оригинальных художественных изделий;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Научить творчески, с воображением и фантазией относиться к любой работе;</w:t>
      </w:r>
    </w:p>
    <w:p w:rsidR="00415A93" w:rsidRPr="00415A93" w:rsidRDefault="00415A93" w:rsidP="00415A93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Воспитывать дисциплинированность, трудолюбие, аккуратность, бережливость;</w:t>
      </w:r>
    </w:p>
    <w:p w:rsidR="00415A93" w:rsidRPr="00415A93" w:rsidRDefault="00415A93" w:rsidP="00415A9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Развивать коммуникативные навыки;</w:t>
      </w:r>
    </w:p>
    <w:p w:rsidR="00415A93" w:rsidRPr="00415A93" w:rsidRDefault="00415A93" w:rsidP="00415A93">
      <w:pPr>
        <w:shd w:val="clear" w:color="auto" w:fill="FFFFFF"/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</w:rPr>
        <w:t>Добиться максимальной самостоятельности детского творчества;</w:t>
      </w:r>
    </w:p>
    <w:p w:rsidR="00415A93" w:rsidRPr="00415A93" w:rsidRDefault="00415A93" w:rsidP="00415A93">
      <w:pPr>
        <w:shd w:val="clear" w:color="auto" w:fill="FFFFFF"/>
        <w:spacing w:before="24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природные задатки, творческий потенциал ребёнка;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образное и пространственное мышление, фантазию, наблюдательность, воображение, память, глазомер, совершенствовать моторику рук;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Развивать положительные эмоции;</w:t>
      </w:r>
    </w:p>
    <w:p w:rsidR="00EC7D8B" w:rsidRPr="001D4700" w:rsidRDefault="00415A93" w:rsidP="001D470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п</w:t>
      </w:r>
      <w:r w:rsidR="001D47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отребность к творческому труду.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Планируемые результаты: 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Личностные результаты:</w:t>
      </w:r>
    </w:p>
    <w:p w:rsidR="00415A93" w:rsidRPr="00415A93" w:rsidRDefault="00415A93" w:rsidP="00415A93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color w:val="000000"/>
        </w:rPr>
        <w:t>Формирование и развитие художественного вкуса, интереса к художественному искусству и творческой деятельности;</w:t>
      </w:r>
    </w:p>
    <w:p w:rsidR="00415A93" w:rsidRPr="00415A93" w:rsidRDefault="00415A93" w:rsidP="00415A93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Формирование эстетических потребностей, ценностей и чувств;</w:t>
      </w:r>
    </w:p>
    <w:p w:rsidR="00415A93" w:rsidRPr="00415A93" w:rsidRDefault="00415A93" w:rsidP="00415A93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color w:val="000000"/>
        </w:rPr>
        <w:t>Формирование основ гражданской идентичности, чувства гордости за свою Родину, российский народ и его историю, осознание своей национальной принадлежности в процессе изготовления художественных изделий;</w:t>
      </w:r>
    </w:p>
    <w:p w:rsidR="00415A93" w:rsidRPr="00415A93" w:rsidRDefault="00415A93" w:rsidP="00415A93">
      <w:pPr>
        <w:pStyle w:val="a7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color w:val="000000"/>
        </w:rPr>
        <w:t>Развитие навыков сотрудничества со взрослыми и сверстниками в разных социальных ситуациях;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0"/>
          <w:color w:val="000000"/>
        </w:rPr>
      </w:pPr>
      <w:r w:rsidRPr="00415A93">
        <w:rPr>
          <w:rStyle w:val="c0"/>
          <w:color w:val="000000"/>
        </w:rPr>
        <w:t xml:space="preserve">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Развитие мотивации к творческому труду, работе на результат.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Метапредметные результаты: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Владение способностью принимать и сохранять цели и задачи учебной деятельности, поиска средств ее осуществления;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Освоение способов решения проблем творческого и поискового характера;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неуспеха;</w:t>
      </w:r>
    </w:p>
    <w:p w:rsidR="00415A93" w:rsidRPr="00415A93" w:rsidRDefault="00415A93" w:rsidP="00415A93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415A93">
        <w:rPr>
          <w:rStyle w:val="c0"/>
          <w:color w:val="000000"/>
        </w:rPr>
        <w:t>Освоение начальных форм познавательной и личностной рефлексии.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Предметные результаты</w:t>
      </w:r>
      <w:r w:rsidRPr="00415A93">
        <w:rPr>
          <w:rFonts w:ascii="Times New Roman" w:hAnsi="Times New Roman" w:cs="Times New Roman"/>
          <w:i/>
          <w:color w:val="FF0000"/>
          <w:sz w:val="24"/>
          <w:szCs w:val="24"/>
          <w:shd w:val="clear" w:color="auto" w:fill="FFFFFF"/>
        </w:rPr>
        <w:t>: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hAnsi="Times New Roman" w:cs="Times New Roman"/>
          <w:sz w:val="24"/>
          <w:szCs w:val="24"/>
        </w:rPr>
        <w:t>Познакомятся с различными материалами и научатся их применять при изготовлении художественных изделий;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hAnsi="Times New Roman" w:cs="Times New Roman"/>
          <w:sz w:val="24"/>
          <w:szCs w:val="24"/>
        </w:rPr>
        <w:t>Узнают способы создания оригами</w:t>
      </w:r>
    </w:p>
    <w:p w:rsidR="00415A93" w:rsidRPr="00415A93" w:rsidRDefault="004F3008" w:rsidP="00415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Научат</w:t>
      </w:r>
      <w:r w:rsidR="00415A93" w:rsidRPr="00415A93">
        <w:rPr>
          <w:rFonts w:ascii="Times New Roman" w:hAnsi="Times New Roman" w:cs="Times New Roman"/>
          <w:sz w:val="24"/>
          <w:szCs w:val="24"/>
        </w:rPr>
        <w:t>ся составлять художественные композиции;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15A93">
        <w:rPr>
          <w:rFonts w:ascii="Times New Roman" w:hAnsi="Times New Roman" w:cs="Times New Roman"/>
          <w:color w:val="000000"/>
          <w:sz w:val="24"/>
          <w:szCs w:val="24"/>
        </w:rPr>
        <w:t>Разовьют художественный вкус, творческие способности и фантазию.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415A9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Содержание программы: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415A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«Бумажная мастерская».  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бумагой и картоном.</w:t>
      </w:r>
      <w:r w:rsidRPr="00415A9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r w:rsidRPr="00415A93">
        <w:rPr>
          <w:rFonts w:ascii="Times New Roman" w:hAnsi="Times New Roman" w:cs="Times New Roman"/>
          <w:sz w:val="24"/>
          <w:szCs w:val="24"/>
          <w:shd w:val="clear" w:color="auto" w:fill="FFFFFF"/>
        </w:rPr>
        <w:t>ортрет Перы-богатыря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»,</w:t>
      </w:r>
      <w:r w:rsidRPr="00415A93">
        <w:rPr>
          <w:rFonts w:ascii="Times New Roman" w:hAnsi="Times New Roman" w:cs="Times New Roman"/>
          <w:sz w:val="24"/>
          <w:szCs w:val="24"/>
        </w:rPr>
        <w:t xml:space="preserve"> «Солдат», «Животные-закладки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415A93" w:rsidRP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415A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«Художественная мастерская». </w:t>
      </w:r>
    </w:p>
    <w:p w:rsidR="00415A93" w:rsidRDefault="00415A93" w:rsidP="00415A93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 с гуашью, красками, карандашами, мелками, пастелью, нетрадиционные техники рисования.</w:t>
      </w:r>
      <w:r w:rsidRPr="00415A93">
        <w:rPr>
          <w:rFonts w:ascii="Times New Roman" w:hAnsi="Times New Roman" w:cs="Times New Roman"/>
          <w:sz w:val="24"/>
          <w:szCs w:val="24"/>
        </w:rPr>
        <w:t xml:space="preserve"> «Весенние цветы». </w:t>
      </w:r>
    </w:p>
    <w:p w:rsidR="00B10339" w:rsidRPr="008122E6" w:rsidRDefault="00B10339" w:rsidP="008122E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01FE">
        <w:rPr>
          <w:rFonts w:ascii="Times New Roman" w:hAnsi="Times New Roman" w:cs="Times New Roman"/>
          <w:sz w:val="24"/>
          <w:szCs w:val="24"/>
        </w:rPr>
        <w:t>(</w:t>
      </w:r>
      <w:r w:rsidRPr="00D101FE">
        <w:rPr>
          <w:rFonts w:ascii="Times New Roman" w:hAnsi="Times New Roman" w:cs="Times New Roman"/>
          <w:b/>
          <w:sz w:val="24"/>
          <w:szCs w:val="24"/>
        </w:rPr>
        <w:t>Приложение 4)</w:t>
      </w:r>
    </w:p>
    <w:p w:rsidR="00415A93" w:rsidRPr="00415A93" w:rsidRDefault="00415A93" w:rsidP="00415A9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Вид деятельности с указанием формы проведения и темы: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57"/>
        <w:gridCol w:w="1858"/>
        <w:gridCol w:w="2928"/>
        <w:gridCol w:w="2402"/>
      </w:tblGrid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Вид деятельности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оформления к открытию лагеря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Работа с бумагой и картоном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46F22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Творческая, театральная </w:t>
            </w:r>
            <w:r w:rsidR="00415A93" w:rsidRPr="00415A93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Изготовление маски</w:t>
            </w:r>
          </w:p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Портрет Перы-богатыря</w:t>
            </w:r>
            <w:r w:rsidR="00446F22">
              <w:rPr>
                <w:rFonts w:ascii="Times New Roman" w:hAnsi="Times New Roman" w:cs="Times New Roman"/>
                <w:sz w:val="24"/>
                <w:szCs w:val="24"/>
              </w:rPr>
              <w:t>. Подготовка к сказке.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работа.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Русский солдат</w:t>
            </w: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Работа с бумагой и картоном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Весенние цветы</w:t>
            </w: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Cs/>
                <w:sz w:val="24"/>
                <w:szCs w:val="24"/>
              </w:rPr>
              <w:t>Рисование весенних цветов нетрадиционной техникой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«Герои моей семьи»</w:t>
            </w:r>
          </w:p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карт РК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работа.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02.06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Подвижная гусеница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Работа с бумагой и картоном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03.06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Животные -закладки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Работа с бумагой и картоном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04.06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карт РК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работа.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Флот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 xml:space="preserve">Оригами 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06.06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Море в бутылке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Многослойная аппликация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 xml:space="preserve">Мастер-класс 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работа.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Творческая деятельность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подарка организаторам лагеря, оформление индивидуальных карт РК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работа.</w:t>
            </w:r>
          </w:p>
        </w:tc>
      </w:tr>
      <w:tr w:rsidR="00415A93" w:rsidRPr="00415A93" w:rsidTr="00415A93">
        <w:tc>
          <w:tcPr>
            <w:tcW w:w="2157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Выставка.</w:t>
            </w:r>
          </w:p>
        </w:tc>
        <w:tc>
          <w:tcPr>
            <w:tcW w:w="185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2928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 xml:space="preserve"> «Вернем Республике цвета»</w:t>
            </w:r>
          </w:p>
        </w:tc>
        <w:tc>
          <w:tcPr>
            <w:tcW w:w="240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Демонстрация работ учащихся. </w:t>
            </w:r>
          </w:p>
        </w:tc>
      </w:tr>
    </w:tbl>
    <w:p w:rsidR="00415A93" w:rsidRPr="00415A93" w:rsidRDefault="00415A93" w:rsidP="00415A93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5A93">
        <w:rPr>
          <w:rFonts w:ascii="Times New Roman" w:hAnsi="Times New Roman" w:cs="Times New Roman"/>
          <w:b/>
          <w:sz w:val="24"/>
          <w:szCs w:val="24"/>
        </w:rPr>
        <w:t>Сетевое взаимодействие: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415A93" w:rsidRPr="00415A93" w:rsidTr="00415A93">
        <w:tc>
          <w:tcPr>
            <w:tcW w:w="467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4673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b/>
                <w:sz w:val="24"/>
                <w:szCs w:val="24"/>
              </w:rPr>
              <w:t>Форма взаимодействия</w:t>
            </w:r>
          </w:p>
        </w:tc>
      </w:tr>
      <w:tr w:rsidR="00415A93" w:rsidRPr="00415A93" w:rsidTr="00415A93">
        <w:tc>
          <w:tcPr>
            <w:tcW w:w="4672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МБУК «Дом культуры «Волна»</w:t>
            </w:r>
          </w:p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Студия «Гончарный клуб»</w:t>
            </w:r>
          </w:p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673" w:type="dxa"/>
          </w:tcPr>
          <w:p w:rsidR="00415A93" w:rsidRPr="00415A93" w:rsidRDefault="00415A93" w:rsidP="00415A9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5A93">
              <w:rPr>
                <w:rFonts w:ascii="Times New Roman" w:hAnsi="Times New Roman" w:cs="Times New Roman"/>
                <w:sz w:val="24"/>
                <w:szCs w:val="24"/>
              </w:rPr>
              <w:t>Мастер-класс</w:t>
            </w:r>
          </w:p>
        </w:tc>
      </w:tr>
    </w:tbl>
    <w:p w:rsidR="00AF161A" w:rsidRDefault="00415A93" w:rsidP="00415A9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hAnsi="Times New Roman" w:cs="Times New Roman"/>
          <w:b/>
          <w:sz w:val="24"/>
          <w:szCs w:val="24"/>
        </w:rPr>
        <w:t xml:space="preserve">Педагоги, реализующие мероприятия модуля: </w:t>
      </w:r>
      <w:r w:rsidRPr="00415A93">
        <w:rPr>
          <w:rFonts w:ascii="Times New Roman" w:hAnsi="Times New Roman" w:cs="Times New Roman"/>
          <w:sz w:val="24"/>
          <w:szCs w:val="24"/>
        </w:rPr>
        <w:t>воспитатели, педагоги дополнительного образования.</w:t>
      </w:r>
    </w:p>
    <w:p w:rsidR="00AF161A" w:rsidRPr="00AF161A" w:rsidRDefault="00AF161A" w:rsidP="00EC7D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3. Спортивно-оздоровительный модуль «В здоровом теле-здоровый дух»</w:t>
      </w:r>
    </w:p>
    <w:p w:rsidR="00AF161A" w:rsidRPr="00AF161A" w:rsidRDefault="00AF161A" w:rsidP="00EC7D8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Цель:</w:t>
      </w:r>
      <w:r w:rsidRPr="00AF161A">
        <w:rPr>
          <w:rFonts w:ascii="Times New Roman" w:hAnsi="Times New Roman" w:cs="Times New Roman"/>
          <w:sz w:val="24"/>
          <w:szCs w:val="24"/>
        </w:rPr>
        <w:t xml:space="preserve"> укрепление здоровья обучающихся с нарушениями слуха и речи, их физического развития, формирование у обучающихся с нарушениями слуха и речи навыков здорового и безопасного образа жизни.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Задачи: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Привлечь </w:t>
      </w: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нарушениями слуха и речи к</w:t>
      </w: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участию в активной здоровьесберегающей деятельности;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Приобщить </w:t>
      </w: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нарушениями слуха и речи</w:t>
      </w: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ведению здорового образа жизни через систему спортивно-оздоровительных мероприятий;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Обеспечить условия для развития двигательных качеств </w:t>
      </w: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нарушениями слуха и речи;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ознакомить </w:t>
      </w: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 с нарушениями слуха и речи</w:t>
      </w: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разнообразием подвижных игр и возможностью использования их при организации своего досуга;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речи, воображения, внимания, быстроты реакции, инициативы, самостоятельности обучающихся с нарушениями слуха и речи;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Создать условия для формирования навыков сотрудничества и культуры общения в условиях спортивно-игровой деятельности;</w:t>
      </w:r>
    </w:p>
    <w:p w:rsidR="00AF161A" w:rsidRPr="00AF161A" w:rsidRDefault="00AF161A" w:rsidP="00AF161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сплочению разновозрастного детского коллектива.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Планируемые результаты: 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Личностные результаты: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активно включаться в совместные спортивно-оздоровительные мероприятия; 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Умение управлять своими эмоциями, проявлять культуру общения и взаимодействия в процессе игровой и соревновательной деятельности, предупреждать конфликтные ситуации, разрешать спорные проблемы на основе уважительного и доброжелательного отношения к окружающим.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Метапредметные результаты: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Понимание здоровья как важнейшей ценности человека,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бережное отношение к собственному здоровью и здоровью окружающих;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Ответственное отношение к порученному делу, проявление осознанной дисциплинированности и готовности отвечать за результаты собственной деятельности.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Предметные результаты: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Знания о здоровом образе жизни, значении двигательной активности для укрепления здоровья, о роли спорта в организации здорового образа жизни;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Проявление инициативы и творчества при организации подвижных и спортивных игр, самостоятельное использование разученных подвижных игр при организации своего досуга;</w:t>
      </w:r>
    </w:p>
    <w:p w:rsidR="00AF161A" w:rsidRPr="00AF161A" w:rsidRDefault="00AF161A" w:rsidP="00AF161A">
      <w:pPr>
        <w:shd w:val="clear" w:color="auto" w:fill="FFFFFF"/>
        <w:spacing w:before="30"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61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Способность соблюдать правила во время участия в подвижных играх и соревнованиях.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Содержание программы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Спортивно-оздоровительный блок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Ежедневные тематические утренние зарядки.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Значение зарядки.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Ежедневные спортивные часы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(разминка, разучивание подвижных спортивных игр, подготовка к соревнованиям). Важность разминки. Значение двигательной активности. 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Подвижные спортивные игры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(«Часовые и разведчики», «Перестрелка»). Правила игр. Правила поведения во время игры. Правила общения с соперником. 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Соревнования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(«День бегуна», Весёлые старты «Васа и Ворса», мини-футбол). Важность работы в команде. Правила поведения на соревнованиях.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Режим дня. Гигиена и здоровье. Правильное питание. Мониторинг антропометрических показателей. Безопасность жизнедеятельности.</w:t>
      </w:r>
    </w:p>
    <w:p w:rsidR="00AF161A" w:rsidRPr="00AF161A" w:rsidRDefault="00AF161A" w:rsidP="00AF161A">
      <w:pPr>
        <w:spacing w:after="0" w:line="360" w:lineRule="auto"/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Музыкально-ритмический (коррекционный) блок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Ежедневные музыкальные часы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(музыкальные разминки, разучивание песен, танцев, музыкальных игр, подготовка к выступлениям). Значение музыки для укрепления здоровья.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Час здоровья, игровой час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Дыхательная гимнастика, гимнастика с мячами, гимнастика на полу, работа с координационной лестницей с использование карточек с заданиями. Значение ритмических занятий для укрепления здоровья.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lastRenderedPageBreak/>
        <w:t>Танцы</w:t>
      </w:r>
      <w:r w:rsidRPr="00AF161A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«Легенда леса», хоровод «Ручеёк», «И в беде, и в радости» (мальчики), «Родина моя» (флешмоб). Значение танцевальных занятий для укрепления здоровья и развития эмоций.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Песни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«Силушка твоя богатырская», «Республика Коми». Эмоции и настроение. Работа над произносительной стороной речи, дыханием, артистизмом.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bCs/>
          <w:i/>
          <w:color w:val="000000"/>
          <w:sz w:val="24"/>
          <w:szCs w:val="24"/>
          <w:shd w:val="clear" w:color="auto" w:fill="FFFFFF"/>
        </w:rPr>
        <w:t>Музыкальные игры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«Раз, два три за мной повтори», «Как у деда Трифона было семеро детей», «За мной шагай, мне доверяй», «Вместе сила», «Лесные духи»</w:t>
      </w:r>
      <w:r w:rsidR="004F300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игра «</w:t>
      </w:r>
      <w:r w:rsidRPr="00AF161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stop_and_go»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«Хлопай, топай, щёлкай» </w:t>
      </w: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(Body Percussion),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«Это всё ритм» </w:t>
      </w:r>
      <w:r w:rsidRPr="00AF161A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(Body Percussion).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Соблюдение игровых правил. Сотрудничество, правила взаимодействия со взрослыми и сверстниками.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 xml:space="preserve">Музыкальный оркестр: </w:t>
      </w:r>
      <w:r w:rsidRPr="00AF161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«Мы помним наших предков». Использование музыкальных инструментов: колокольчики, ложки, треугольники, бубны, дудочки. </w:t>
      </w:r>
    </w:p>
    <w:p w:rsidR="00AF161A" w:rsidRPr="00B10339" w:rsidRDefault="00B10339" w:rsidP="00B1033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01FE">
        <w:rPr>
          <w:rFonts w:ascii="Times New Roman" w:hAnsi="Times New Roman" w:cs="Times New Roman"/>
          <w:sz w:val="24"/>
          <w:szCs w:val="24"/>
        </w:rPr>
        <w:t>(</w:t>
      </w:r>
      <w:r w:rsidRPr="00D101FE">
        <w:rPr>
          <w:rFonts w:ascii="Times New Roman" w:hAnsi="Times New Roman" w:cs="Times New Roman"/>
          <w:b/>
          <w:sz w:val="24"/>
          <w:szCs w:val="24"/>
        </w:rPr>
        <w:t>Приложение 5)</w:t>
      </w:r>
    </w:p>
    <w:p w:rsidR="00AF161A" w:rsidRPr="00AF161A" w:rsidRDefault="00AF161A" w:rsidP="00AF161A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AF161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Вид деятельности с указанием формы проведения и темы:</w:t>
      </w:r>
    </w:p>
    <w:tbl>
      <w:tblPr>
        <w:tblStyle w:val="41"/>
        <w:tblW w:w="0" w:type="auto"/>
        <w:tblLook w:val="04A0" w:firstRow="1" w:lastRow="0" w:firstColumn="1" w:lastColumn="0" w:noHBand="0" w:noVBand="1"/>
      </w:tblPr>
      <w:tblGrid>
        <w:gridCol w:w="2336"/>
        <w:gridCol w:w="1487"/>
        <w:gridCol w:w="3185"/>
        <w:gridCol w:w="2337"/>
      </w:tblGrid>
      <w:tr w:rsidR="00AF161A" w:rsidRPr="00AF161A" w:rsidTr="00E0623B"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b/>
                <w:color w:val="000000"/>
                <w:sz w:val="24"/>
                <w:szCs w:val="24"/>
                <w:shd w:val="clear" w:color="auto" w:fill="FFFFFF"/>
              </w:rPr>
              <w:t>Форма проведения</w:t>
            </w:r>
          </w:p>
        </w:tc>
        <w:tc>
          <w:tcPr>
            <w:tcW w:w="148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b/>
                <w:color w:val="000000"/>
                <w:sz w:val="24"/>
                <w:szCs w:val="24"/>
                <w:shd w:val="clear" w:color="auto" w:fill="FFFFFF"/>
              </w:rPr>
              <w:t xml:space="preserve">Дата 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b/>
                <w:color w:val="000000"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b/>
                <w:color w:val="000000"/>
                <w:sz w:val="24"/>
                <w:szCs w:val="24"/>
                <w:shd w:val="clear" w:color="auto" w:fill="FFFFFF"/>
              </w:rPr>
              <w:t>Вид деятельности</w:t>
            </w:r>
          </w:p>
        </w:tc>
      </w:tr>
      <w:tr w:rsidR="00AF161A" w:rsidRPr="00AF161A" w:rsidTr="00E0623B">
        <w:trPr>
          <w:trHeight w:val="328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26.05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326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игры «Часовые и разведчики»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познавательная, игровая</w:t>
            </w:r>
          </w:p>
        </w:tc>
      </w:tr>
      <w:tr w:rsidR="00AF161A" w:rsidRPr="00AF161A" w:rsidTr="00E0623B">
        <w:trPr>
          <w:trHeight w:val="326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Танец «Легенда леса» (разучивание)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27.05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«Часовые и разведчики»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патриотической песни «Республика Коми».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28.05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«Зарядка  от Перы»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«Лапта», мини-футбол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Танцевальная разминка. Гимнастика на полу. Разучивание танца «И в беде, и в радости»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29.05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«Родина моя - Россия» (разучивание флешмоба)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 xml:space="preserve">Весёлые старты «Васа и Ворса» 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с использованием гимнастических мячей «Повтори за мной!»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с координационной лестницей с использованием карточек с заданиями.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30.05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Флешмоб «Родина моя- Россия!» (закрепление движений)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Мини-футбол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 xml:space="preserve">Разучивание игры «Как у деда Трифона было семеро детей». 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Танец «Легенда леса» (Разучивание)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02.0</w:t>
            </w:r>
            <w:r w:rsidRPr="00AF161A">
              <w:rPr>
                <w:color w:val="000000"/>
                <w:shd w:val="clear" w:color="auto" w:fill="FFFFFF"/>
              </w:rPr>
              <w:t>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Зарядка «Ручеёк»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«Весёлые старты»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 xml:space="preserve">Танцы «Легенда леса», хоровод «Ручеёк» (разучивание танца), 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 xml:space="preserve">«И в беде, и в радости» (отработка танцевальных движений). 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Песня «Республика Коми».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03.06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игры «Перестрелка».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мелодии для   музыкального оркестра  «Колокольчики».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04.06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«На зарядку становись и здоровьем зарядись!»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«День бегуна».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Час здоровья. Ритмические упражнения с использованием гимнастических мячей.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Координационной лестницы. Дыхательная гимнастика.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05.06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«В гостях у Ворсы и Васы» -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зарядка.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«Эй, ух, в здоровом теле - здоровый дух».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Спортивно-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«Перестрелка»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музыкальных игр с использованием бодиперкуссии «Музыка воды и леса».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06.06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«На зарядку становись и здоровьем зарядись!»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«Перестрелка»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Разучивание песни «Республика Коми».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Повторение мелодии для музыкального оркестра.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Повторение танцев: «Легенда леса», хоровод «Ручеёк».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09.06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AF161A">
              <w:rPr>
                <w:sz w:val="24"/>
                <w:szCs w:val="24"/>
                <w:shd w:val="clear" w:color="auto" w:fill="FFFFFF"/>
              </w:rPr>
              <w:t>«На старт! Внимание! Марш!»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AF161A">
              <w:rPr>
                <w:sz w:val="24"/>
                <w:szCs w:val="24"/>
                <w:shd w:val="clear" w:color="auto" w:fill="FFFFFF"/>
              </w:rPr>
              <w:t>Флешмоб «Родина моя - Россия»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FF0000"/>
                <w:sz w:val="24"/>
                <w:szCs w:val="24"/>
                <w:shd w:val="clear" w:color="auto" w:fill="FFFFFF"/>
              </w:rPr>
            </w:pPr>
            <w:r w:rsidRPr="00AF161A">
              <w:rPr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«Весёлые старты»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«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Лесные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духи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», 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«stop_and_go», 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>«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Хлопай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топай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 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щёлкай</w:t>
            </w:r>
            <w:r w:rsidRPr="00AF161A">
              <w:rPr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» 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(Body Percussion). 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10.06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«В гостях у лесных жителей»</w:t>
            </w:r>
          </w:p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Игра «Перестрелка» - соревнования между отрядами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Спортивно-оздоровительная, игровая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Музыкальная разминка «Развиваем эмоции».</w:t>
            </w:r>
          </w:p>
          <w:p w:rsidR="00AF161A" w:rsidRPr="00446F22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 xml:space="preserve">«Это всё ритм» 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Body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Percussion</w:t>
            </w:r>
            <w:r w:rsidRPr="00AF161A">
              <w:rPr>
                <w:i/>
                <w:color w:val="000000"/>
                <w:sz w:val="24"/>
                <w:szCs w:val="24"/>
                <w:shd w:val="clear" w:color="auto" w:fill="FFFFFF"/>
              </w:rPr>
              <w:t>)</w:t>
            </w:r>
            <w:r w:rsidR="00446F22">
              <w:rPr>
                <w:i/>
                <w:color w:val="000000"/>
                <w:sz w:val="24"/>
                <w:szCs w:val="24"/>
                <w:shd w:val="clear" w:color="auto" w:fill="FFFFFF"/>
              </w:rPr>
              <w:t xml:space="preserve">. </w:t>
            </w:r>
            <w:r w:rsidR="00446F22">
              <w:rPr>
                <w:color w:val="000000"/>
                <w:sz w:val="24"/>
                <w:szCs w:val="24"/>
                <w:shd w:val="clear" w:color="auto" w:fill="FFFFFF"/>
              </w:rPr>
              <w:t>Театральная деятельность.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Досугово-развлекательная, игровая</w:t>
            </w:r>
          </w:p>
        </w:tc>
      </w:tr>
      <w:tr w:rsidR="00AF161A" w:rsidRPr="00AF161A" w:rsidTr="00E0623B">
        <w:trPr>
          <w:trHeight w:val="164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Утренняя зарядка</w:t>
            </w:r>
          </w:p>
        </w:tc>
        <w:tc>
          <w:tcPr>
            <w:tcW w:w="1487" w:type="dxa"/>
            <w:vMerge w:val="restart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11.06</w:t>
            </w: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«Зарядка для чемпионов»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Соревнования по мини-футболу между отрядами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Спортивно-оздоровительная</w:t>
            </w:r>
          </w:p>
        </w:tc>
      </w:tr>
      <w:tr w:rsidR="00AF161A" w:rsidRPr="00AF161A" w:rsidTr="00E0623B">
        <w:trPr>
          <w:trHeight w:val="163"/>
        </w:trPr>
        <w:tc>
          <w:tcPr>
            <w:tcW w:w="2336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Музыкальный час</w:t>
            </w:r>
          </w:p>
        </w:tc>
        <w:tc>
          <w:tcPr>
            <w:tcW w:w="1487" w:type="dxa"/>
            <w:vMerge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185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Подготовка к концерту. Повторение разученных песен и танцев.</w:t>
            </w:r>
          </w:p>
        </w:tc>
        <w:tc>
          <w:tcPr>
            <w:tcW w:w="2337" w:type="dxa"/>
          </w:tcPr>
          <w:p w:rsidR="00AF161A" w:rsidRPr="00AF161A" w:rsidRDefault="00AF161A" w:rsidP="00AF161A">
            <w:pPr>
              <w:spacing w:line="360" w:lineRule="auto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161A">
              <w:rPr>
                <w:color w:val="000000"/>
                <w:sz w:val="24"/>
                <w:szCs w:val="24"/>
                <w:shd w:val="clear" w:color="auto" w:fill="FFFFFF"/>
              </w:rPr>
              <w:t>Досугово-развлекательная</w:t>
            </w:r>
          </w:p>
        </w:tc>
      </w:tr>
    </w:tbl>
    <w:p w:rsidR="00FA1C3B" w:rsidRDefault="00FA1C3B" w:rsidP="00FA1C3B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A1C3B" w:rsidRPr="00045EBB" w:rsidRDefault="00FA1C3B" w:rsidP="00FA1C3B">
      <w:pPr>
        <w:spacing w:after="0" w:line="36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Сетевое взаимодействие: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FA1C3B" w:rsidRPr="00045EBB" w:rsidTr="00E0623B">
        <w:tc>
          <w:tcPr>
            <w:tcW w:w="4672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Наименование организации</w:t>
            </w:r>
          </w:p>
        </w:tc>
        <w:tc>
          <w:tcPr>
            <w:tcW w:w="4673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Форма взаимодействия</w:t>
            </w:r>
          </w:p>
        </w:tc>
      </w:tr>
      <w:tr w:rsidR="00FA1C3B" w:rsidRPr="00045EBB" w:rsidTr="00E0623B">
        <w:tc>
          <w:tcPr>
            <w:tcW w:w="4672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МБУК «Дом культуры «Волна»</w:t>
            </w:r>
          </w:p>
        </w:tc>
        <w:tc>
          <w:tcPr>
            <w:tcW w:w="4673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и проведение тематических игровых часов</w:t>
            </w:r>
          </w:p>
        </w:tc>
      </w:tr>
      <w:tr w:rsidR="00FA1C3B" w:rsidRPr="00045EBB" w:rsidTr="00E0623B">
        <w:tc>
          <w:tcPr>
            <w:tcW w:w="4672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МАУК «Центр досуга «Лира»</w:t>
            </w:r>
          </w:p>
        </w:tc>
        <w:tc>
          <w:tcPr>
            <w:tcW w:w="4673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Организация и проведение тематических игровых часов, викторины о спорте и здоровом образе жизни</w:t>
            </w:r>
          </w:p>
        </w:tc>
      </w:tr>
      <w:tr w:rsidR="00FA1C3B" w:rsidRPr="00045EBB" w:rsidTr="00E0623B">
        <w:tc>
          <w:tcPr>
            <w:tcW w:w="4672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ДПСО «ЛизаАлерт» Республики Коми</w:t>
            </w:r>
          </w:p>
        </w:tc>
        <w:tc>
          <w:tcPr>
            <w:tcW w:w="4673" w:type="dxa"/>
          </w:tcPr>
          <w:p w:rsidR="00FA1C3B" w:rsidRPr="00045EBB" w:rsidRDefault="00FA1C3B" w:rsidP="00E0623B">
            <w:pPr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45EB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Проведение бесед о безопасном поведении в лесу, у реки, в городе</w:t>
            </w:r>
          </w:p>
        </w:tc>
      </w:tr>
    </w:tbl>
    <w:p w:rsidR="009A4F77" w:rsidRDefault="009A4F77" w:rsidP="001D470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D8B" w:rsidRPr="001D4700" w:rsidRDefault="00FA1C3B" w:rsidP="001D47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5A93">
        <w:rPr>
          <w:rFonts w:ascii="Times New Roman" w:hAnsi="Times New Roman" w:cs="Times New Roman"/>
          <w:b/>
          <w:sz w:val="24"/>
          <w:szCs w:val="24"/>
        </w:rPr>
        <w:t xml:space="preserve">Педагоги, реализующие мероприятия модуля: </w:t>
      </w:r>
      <w:r w:rsidRPr="00415A93">
        <w:rPr>
          <w:rFonts w:ascii="Times New Roman" w:hAnsi="Times New Roman" w:cs="Times New Roman"/>
          <w:sz w:val="24"/>
          <w:szCs w:val="24"/>
        </w:rPr>
        <w:t>воспитатели, педагоги дополнительного образования.</w:t>
      </w:r>
    </w:p>
    <w:p w:rsidR="009A4F77" w:rsidRDefault="009A4F77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9A4F77" w:rsidRDefault="009A4F77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lastRenderedPageBreak/>
        <w:t>2.2</w:t>
      </w: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ab/>
        <w:t>Воспитательная подпрограмма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045EBB">
        <w:rPr>
          <w:rFonts w:ascii="Times New Roman" w:hAnsi="Times New Roman" w:cs="Times New Roman"/>
          <w:sz w:val="24"/>
          <w:szCs w:val="24"/>
        </w:rPr>
        <w:t xml:space="preserve">Программа разработана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В основе программы воспитания заложены следующие  ценности: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Ценности </w:t>
      </w:r>
      <w:r w:rsidRPr="00045EBB">
        <w:rPr>
          <w:rFonts w:ascii="Times New Roman" w:hAnsi="Times New Roman" w:cs="Times New Roman"/>
          <w:b/>
          <w:sz w:val="24"/>
          <w:szCs w:val="24"/>
        </w:rPr>
        <w:t>Родины и природы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лежат в основе патриотического направления воспитания.  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Ценности </w:t>
      </w:r>
      <w:r w:rsidRPr="00045EBB">
        <w:rPr>
          <w:rFonts w:ascii="Times New Roman" w:hAnsi="Times New Roman" w:cs="Times New Roman"/>
          <w:b/>
          <w:sz w:val="24"/>
          <w:szCs w:val="24"/>
        </w:rPr>
        <w:t>человека, дружбы, семьи,</w:t>
      </w:r>
      <w:r w:rsidRPr="00045EBB">
        <w:rPr>
          <w:rFonts w:ascii="Times New Roman" w:hAnsi="Times New Roman" w:cs="Times New Roman"/>
          <w:sz w:val="24"/>
          <w:szCs w:val="24"/>
        </w:rPr>
        <w:t xml:space="preserve"> </w:t>
      </w:r>
      <w:r w:rsidRPr="004F3008">
        <w:rPr>
          <w:rFonts w:ascii="Times New Roman" w:hAnsi="Times New Roman" w:cs="Times New Roman"/>
          <w:b/>
          <w:sz w:val="24"/>
          <w:szCs w:val="24"/>
        </w:rPr>
        <w:t>сотрудничества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лежат в основе духовно-нравственного и социального направлений воспитания.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Ценность </w:t>
      </w:r>
      <w:r w:rsidRPr="00045EBB">
        <w:rPr>
          <w:rFonts w:ascii="Times New Roman" w:hAnsi="Times New Roman" w:cs="Times New Roman"/>
          <w:b/>
          <w:sz w:val="24"/>
          <w:szCs w:val="24"/>
        </w:rPr>
        <w:t>знания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лежит в основе познавательного направления воспитания.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Ценность </w:t>
      </w:r>
      <w:r w:rsidRPr="00045EBB">
        <w:rPr>
          <w:rFonts w:ascii="Times New Roman" w:hAnsi="Times New Roman" w:cs="Times New Roman"/>
          <w:b/>
          <w:sz w:val="24"/>
          <w:szCs w:val="24"/>
        </w:rPr>
        <w:t>здоровья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лежит в основе направления физического воспитания.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Ценность </w:t>
      </w:r>
      <w:r w:rsidRPr="00045EBB">
        <w:rPr>
          <w:rFonts w:ascii="Times New Roman" w:hAnsi="Times New Roman" w:cs="Times New Roman"/>
          <w:b/>
          <w:sz w:val="24"/>
          <w:szCs w:val="24"/>
        </w:rPr>
        <w:t>труда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лежит в основе трудового направления воспитания.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Ценности </w:t>
      </w:r>
      <w:r w:rsidRPr="00045EBB">
        <w:rPr>
          <w:rFonts w:ascii="Times New Roman" w:hAnsi="Times New Roman" w:cs="Times New Roman"/>
          <w:b/>
          <w:sz w:val="24"/>
          <w:szCs w:val="24"/>
        </w:rPr>
        <w:t>культуры и красоты</w:t>
      </w:r>
      <w:r w:rsidRPr="00045EBB">
        <w:rPr>
          <w:rFonts w:ascii="Times New Roman" w:hAnsi="Times New Roman" w:cs="Times New Roman"/>
          <w:sz w:val="24"/>
          <w:szCs w:val="24"/>
        </w:rPr>
        <w:t xml:space="preserve"> лежат в основе эстетического направления воспитания.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045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воспитания реализуется с учётом следующих «ключевых смыслов»: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>«Люблю Родину».</w:t>
      </w:r>
      <w:r w:rsidRPr="00045EBB">
        <w:rPr>
          <w:rFonts w:ascii="Times New Roman" w:hAnsi="Times New Roman" w:cs="Times New Roman"/>
          <w:sz w:val="24"/>
          <w:szCs w:val="24"/>
        </w:rPr>
        <w:t xml:space="preserve"> Формирование у обучающихся с нарушениями слуха и речи чувства патриотизма, осознание ими своей гражданской идентичности через чувства гордости за свою Родину и ответственности за будущее России, развитие у подрастающего поколения уважения к таким символам государства, как герб, флаг, гимн Российской Федерации, к историческим символам и памятникам Отечества.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>«Мы – одна команда».</w:t>
      </w:r>
      <w:r w:rsidR="004F3008">
        <w:rPr>
          <w:rFonts w:ascii="Times New Roman" w:hAnsi="Times New Roman" w:cs="Times New Roman"/>
          <w:sz w:val="24"/>
          <w:szCs w:val="24"/>
        </w:rPr>
        <w:t xml:space="preserve"> Особое внимание в</w:t>
      </w:r>
      <w:r w:rsidRPr="00045EBB">
        <w:rPr>
          <w:rFonts w:ascii="Times New Roman" w:hAnsi="Times New Roman" w:cs="Times New Roman"/>
          <w:sz w:val="24"/>
          <w:szCs w:val="24"/>
        </w:rPr>
        <w:t xml:space="preserve">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 Детский ко</w:t>
      </w:r>
      <w:r w:rsidR="004F3008">
        <w:rPr>
          <w:rFonts w:ascii="Times New Roman" w:hAnsi="Times New Roman" w:cs="Times New Roman"/>
          <w:sz w:val="24"/>
          <w:szCs w:val="24"/>
        </w:rPr>
        <w:t>ллектив позволяет сформировать у</w:t>
      </w:r>
      <w:r w:rsidRPr="00045EBB">
        <w:rPr>
          <w:rFonts w:ascii="Times New Roman" w:hAnsi="Times New Roman" w:cs="Times New Roman"/>
          <w:sz w:val="24"/>
          <w:szCs w:val="24"/>
        </w:rPr>
        <w:t xml:space="preserve"> обучающихся с нарушениями слуха и речи ответственность, трудолюбие, чувство собственного достоинства.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Цель воспитания: </w:t>
      </w:r>
      <w:r w:rsidRPr="00045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личностного развития обучающихся с нарушениями слуха и речи.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Задачи воспитания: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усвоение знаний, норм, духовно-нравственных ценностей, традиций, которые выработало российское общество (социально значимых знаний);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- формирование и развитие позитивных личностных отношений к этим нормам, ценностям, традициям (их освоение, принятие);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приобретение социально значимых знаний, формирование отношения к традиционным базовым российским ценностям.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lastRenderedPageBreak/>
        <w:t xml:space="preserve">    Программа воспитания разработана с учётом следующих принципов воспитательной деятельности: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гуманистической направленности;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ценностного единства и совместности;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культуросообразности;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следования нравственному примеру;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безопасной жизнедеятельности;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совместной деятельности ребенка и взрослого;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принцип инклюзивности.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    Воспитание осуществляется по следующим направлениям: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гражданское воспитание: формирование российской гражданской идентичности, принадлежности к общности граждан Российской Федерации, к народу России;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патриотическое воспитание: воспитание любви к родному краю, Родине, своему народу;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духовно-нравственное развитие и воспитание обучающихся на основе духовно-нравственной культуры народов России, формирование традиционных российских семейных ценностей; воспитание честности, доброты, милосердия, справедливости, дружелюбия и взаимопомощи, уважения к старшим, к памяти предков;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эстетическое воспитание: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трудовое воспитание: воспитание уважения к труду, трудящимся, результатам труда (своего и других людей), ориентации на трудовую деятельность;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физическое воспитание и воспитание культуры здорового образа жизни и безопасности: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познавательное направление воспитания: стремление к познанию себя и других людей, природы и общества, к знаниям, образованию.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45EB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  </w:t>
      </w:r>
      <w:r w:rsidRPr="00045E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Программа воспитания реализуется через следующие обязательные модули: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 xml:space="preserve">    Модуль «Будущее России. Ключевые мероприятия»</w:t>
      </w:r>
      <w:r w:rsidRPr="00045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Деятельность реализуется по направлениям: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1.Церемония подъема (спуска) Государственного флага Российской Федерации и исполнение Государственного гимна Российской Федерации. Торжественная церемония </w:t>
      </w:r>
      <w:r w:rsidRPr="00045EBB">
        <w:rPr>
          <w:rFonts w:ascii="Times New Roman" w:hAnsi="Times New Roman" w:cs="Times New Roman"/>
          <w:sz w:val="24"/>
          <w:szCs w:val="24"/>
        </w:rPr>
        <w:lastRenderedPageBreak/>
        <w:t xml:space="preserve">подъема (спуска) Государственного флага Российской Федерации проводится в день проведения открытия (закрытия) смены и в дни государственных праздников Российской Федерации. </w:t>
      </w:r>
    </w:p>
    <w:p w:rsidR="00BD161C" w:rsidRPr="000F7E44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7E44">
        <w:rPr>
          <w:rFonts w:ascii="Times New Roman" w:hAnsi="Times New Roman" w:cs="Times New Roman"/>
          <w:sz w:val="24"/>
          <w:szCs w:val="24"/>
        </w:rPr>
        <w:t>2.Дни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 1 июня – День защиты детей; 6 июня – День русского языка; 12 июня – День России.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3.«Цивилизационное наследие России». В рамках модуля обучающиеся знакомятся с именами конкретных людей, которые прославили Россию, их подвигами. Изучают памятники культуры Отечества.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 xml:space="preserve">   Модуль «Отрядная работа. КТД»</w:t>
      </w:r>
      <w:r w:rsidRPr="00045EB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отрядной работы предусматривает: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планирование и проведение отрядной деятельности;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поддержку активной позиции каждого обучающегося с нарушениями слуха и речи, предоставления им возможности обсуждения и принятия решений;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предъявление единых педагогических требований по выполнению режима и распорядка дня, по самообслуживанию, дисциплине и поведению, санитарно-гигиенических требований;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диагностику интересов, склонностей, ценностных ориентаций, выявление лидеров через наблюдение, игры, анкеты;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аналитическую работу с детьми: анализ дня, анализ ситуации, мероприятия, анализ смены, результатов;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коллективно-творческое дело.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 xml:space="preserve">    Модуль «Самоуправление»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Органом самоуправления является сбор лидеров  лагеря, в ходе которого решаются основные вопросы жизнедеятельности лагеря, планируется и оценивается работа.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 xml:space="preserve">    Модуль «Организация предметно-эстетической среды»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предметно-эстетической среды предусматривает: - оформление отрядных уголков;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lastRenderedPageBreak/>
        <w:t xml:space="preserve">- оформление пространства проведения событий (праздников, церемоний, творческих вечеров, выставок, КТД, отрядных дел и т.п.);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совместная с детьми разработка, создание и популяризация особой лагерной и отрядной символики (флаг, гимн, эмблема, логотип, элементы костюма и т.п.);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регулярная организация и проведение с детьми акций по благоустройству участков территории детского лагеря;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акцентирование внимания детей посредством элементов предметно - эстетической среды (стенды, плакаты) на важных для воспитания ценностях детского лагеря, его традициях, правилах;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звуковое пространство - исполнение гимна РФ;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«места новостей» - оформленные места, стенды в помещениях,  содержащие в доступной, привлекательной форме новостную информацию;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размещение регулярно сменяемых экспозиций творческих работ обучающихся, демонстрирующих их способности, знакомящих с работами друг друга, фотоотчетов об интересных событиях в детском лагере.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 xml:space="preserve">    Модуль «Профилактика и безопасность»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- разработку и реализацию разных форм профилактических воспитательных мероприятий.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b/>
          <w:sz w:val="24"/>
          <w:szCs w:val="24"/>
        </w:rPr>
        <w:t>Результаты воспитания</w:t>
      </w:r>
      <w:r w:rsidRPr="00045EBB">
        <w:rPr>
          <w:rFonts w:ascii="Times New Roman" w:hAnsi="Times New Roman" w:cs="Times New Roman"/>
          <w:sz w:val="24"/>
          <w:szCs w:val="24"/>
        </w:rPr>
        <w:t xml:space="preserve"> представлены в виде целевых ориентиров: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усвоение знаний, норм, духовно-нравственных ценностей, традиций, которые выработало российское общество (социально значимых знаний);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формирование и развитие позитивных личностных отношений к этим нормам, ценностям, традициям (их освоение, принятие); </w:t>
      </w:r>
    </w:p>
    <w:p w:rsidR="00BD161C" w:rsidRPr="00045EBB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 xml:space="preserve">- приобретение социально значимых знаний, формирование отношения к традиционным базовым российским ценностям. </w:t>
      </w:r>
    </w:p>
    <w:p w:rsidR="00BD161C" w:rsidRDefault="00BD161C" w:rsidP="00BD161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45EBB">
        <w:rPr>
          <w:rFonts w:ascii="Times New Roman" w:hAnsi="Times New Roman" w:cs="Times New Roman"/>
          <w:sz w:val="24"/>
          <w:szCs w:val="24"/>
        </w:rPr>
        <w:t>Методы анализа: социологические (опрос участни</w:t>
      </w:r>
      <w:r w:rsidR="009A1BBC">
        <w:rPr>
          <w:rFonts w:ascii="Times New Roman" w:hAnsi="Times New Roman" w:cs="Times New Roman"/>
          <w:sz w:val="24"/>
          <w:szCs w:val="24"/>
        </w:rPr>
        <w:t xml:space="preserve">ков образовательных отношений, </w:t>
      </w:r>
      <w:r w:rsidRPr="00045EBB">
        <w:rPr>
          <w:rFonts w:ascii="Times New Roman" w:hAnsi="Times New Roman" w:cs="Times New Roman"/>
          <w:sz w:val="24"/>
          <w:szCs w:val="24"/>
        </w:rPr>
        <w:t xml:space="preserve">анализ документов); педагогические (тестирование, собеседование, педагогическое наблюдение, игровые методы, аналитическая работа с детьми, метод самооценки). </w:t>
      </w:r>
    </w:p>
    <w:p w:rsidR="00A23CC5" w:rsidRDefault="00A23CC5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4F77" w:rsidRDefault="009A4F7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09D7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2.3 Программа коррекционно-развивающей работы 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(Психолого-педагогическое сопровождение смены в детском оздоровительном лагере)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C76FD">
        <w:rPr>
          <w:rFonts w:ascii="Times New Roman" w:hAnsi="Times New Roman" w:cs="Times New Roman"/>
          <w:sz w:val="24"/>
          <w:szCs w:val="24"/>
        </w:rPr>
        <w:t xml:space="preserve">организация психолого-педагогического сопровождения детей и подростков, посещающих детский оздоровительный лагерь. </w:t>
      </w:r>
    </w:p>
    <w:p w:rsidR="003D09D7" w:rsidRPr="003C76FD" w:rsidRDefault="003D09D7" w:rsidP="003D09D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Оказать помощь в создании благоприятного психологического микроклимата в отрядах;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Осуществить психофизическое оздоровление несовершеннолетних (снизить уровень тревожности, снять эмоциональное напряжение) средствами игровой терапии, арт-терапии;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Провести психолого-педагогическую диагностику психоэмоционального состояния воспитанников, их родителей (законных представителей) и педагогов с целью оказания им своевременной психологической помощи и поддержки посредством консультативной и коррекционно-развивающей деятельности;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Развить у детей осознанное отношение к своему поведению, поступкам, которые они совершают, и их последствиям через организацию психопрофилактической и просветительской деятельности в условиях летнего лагеря.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Укрепление психического здоровья воспитанников.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Улучшение психологической и социальной комфортности в едином воспитательном пространстве отряда.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Позитивная динамика сформированности навыков эффективного взаимодействия детей в группе, детей и педагогов, бесконфликтное поведение участников смены.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Позитивная динамика обогащения опыта ребенка разными конструктивными способами преодоления трудностей.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Программа рассчитана на одну смену. Занятия проводятся ежедневно по отрядам или подгруппами – 6-7 человек, а также индивидуально. Продолжительность занятий - 25-30 минут.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Занятия проводятся в кабинете психолога, в сенсорной комнате. Кроме того, психолог приходит в отрядную комнату для проведения мини-игр, используется все пространство школы (библиотека, рекреации, школьный двор и т.д.).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Для реализации обозначенных выше целей и задач работа психолога проводится по шести основным направлениям:</w:t>
      </w:r>
    </w:p>
    <w:p w:rsidR="003D09D7" w:rsidRPr="00AD34C4" w:rsidRDefault="003D09D7" w:rsidP="00AF161A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Диагностическое</w:t>
      </w:r>
      <w:r w:rsidRPr="00AD34C4">
        <w:rPr>
          <w:rFonts w:ascii="Times New Roman" w:hAnsi="Times New Roman" w:cs="Times New Roman"/>
          <w:sz w:val="24"/>
          <w:szCs w:val="24"/>
        </w:rPr>
        <w:t>;</w:t>
      </w:r>
    </w:p>
    <w:p w:rsidR="003D09D7" w:rsidRPr="00AD34C4" w:rsidRDefault="003D09D7" w:rsidP="00AF161A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Коррекционно-развивающее</w:t>
      </w:r>
      <w:r w:rsidRPr="00AD34C4">
        <w:rPr>
          <w:rFonts w:ascii="Times New Roman" w:hAnsi="Times New Roman" w:cs="Times New Roman"/>
          <w:sz w:val="24"/>
          <w:szCs w:val="24"/>
        </w:rPr>
        <w:t>;</w:t>
      </w:r>
    </w:p>
    <w:p w:rsidR="003D09D7" w:rsidRPr="00AD34C4" w:rsidRDefault="003D09D7" w:rsidP="00AF161A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Консультативное</w:t>
      </w:r>
      <w:r w:rsidRPr="00AD34C4">
        <w:rPr>
          <w:rFonts w:ascii="Times New Roman" w:hAnsi="Times New Roman" w:cs="Times New Roman"/>
          <w:sz w:val="24"/>
          <w:szCs w:val="24"/>
        </w:rPr>
        <w:t>;</w:t>
      </w:r>
    </w:p>
    <w:p w:rsidR="003D09D7" w:rsidRPr="00AD34C4" w:rsidRDefault="003D09D7" w:rsidP="00AF161A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Просветительское</w:t>
      </w:r>
      <w:r w:rsidRPr="00AD34C4">
        <w:rPr>
          <w:rFonts w:ascii="Times New Roman" w:hAnsi="Times New Roman" w:cs="Times New Roman"/>
          <w:sz w:val="24"/>
          <w:szCs w:val="24"/>
        </w:rPr>
        <w:t>;</w:t>
      </w:r>
    </w:p>
    <w:p w:rsidR="003D09D7" w:rsidRPr="00AD34C4" w:rsidRDefault="003D09D7" w:rsidP="00AF161A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Профилактическое</w:t>
      </w:r>
      <w:r w:rsidRPr="00AD34C4">
        <w:rPr>
          <w:rFonts w:ascii="Times New Roman" w:hAnsi="Times New Roman" w:cs="Times New Roman"/>
          <w:sz w:val="24"/>
          <w:szCs w:val="24"/>
        </w:rPr>
        <w:t>;</w:t>
      </w:r>
    </w:p>
    <w:p w:rsidR="00D101FE" w:rsidRPr="00EC7D8B" w:rsidRDefault="003D09D7" w:rsidP="00D101FE">
      <w:pPr>
        <w:pStyle w:val="a9"/>
        <w:numPr>
          <w:ilvl w:val="0"/>
          <w:numId w:val="5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34C4">
        <w:rPr>
          <w:rFonts w:ascii="Times New Roman" w:hAnsi="Times New Roman" w:cs="Times New Roman"/>
          <w:sz w:val="24"/>
          <w:szCs w:val="24"/>
        </w:rPr>
        <w:t xml:space="preserve">Организационно-методическое. </w:t>
      </w:r>
    </w:p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76FD">
        <w:rPr>
          <w:rFonts w:ascii="Times New Roman" w:hAnsi="Times New Roman" w:cs="Times New Roman"/>
          <w:b/>
          <w:sz w:val="24"/>
          <w:szCs w:val="24"/>
        </w:rPr>
        <w:t>Тематический план по направлениям деятельности</w:t>
      </w:r>
    </w:p>
    <w:tbl>
      <w:tblPr>
        <w:tblStyle w:val="a5"/>
        <w:tblW w:w="9661" w:type="dxa"/>
        <w:tblLook w:val="04A0" w:firstRow="1" w:lastRow="0" w:firstColumn="1" w:lastColumn="0" w:noHBand="0" w:noVBand="1"/>
      </w:tblPr>
      <w:tblGrid>
        <w:gridCol w:w="1384"/>
        <w:gridCol w:w="5954"/>
        <w:gridCol w:w="2323"/>
      </w:tblGrid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Период проведения</w:t>
            </w:r>
          </w:p>
        </w:tc>
      </w:tr>
      <w:tr w:rsidR="003D09D7" w:rsidRPr="003C76FD" w:rsidTr="00227B67">
        <w:tc>
          <w:tcPr>
            <w:tcW w:w="9661" w:type="dxa"/>
            <w:gridSpan w:val="3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1.Психолого-педагогическая диагностика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Входная диагностика</w:t>
            </w: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Анализ основных и сопутствующих заболеваний детей</w:t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Диагностика основных личностных особенностей (ожидания ребенка, интересы и склонности, творческая направленность, социально-психологические качества личности, самооценка, круг интересов.)</w:t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6"/>
              </w:numPr>
              <w:spacing w:line="360" w:lineRule="auto"/>
              <w:ind w:left="34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Диагностика эмоционального состояния детей.</w:t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Текущая диагностика</w:t>
            </w: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ab/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Эмоционально-психологический климат в отряде.</w:t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Индивидуальное эмоциональное самочувствие ребенка.</w:t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в команде, коллективе. </w:t>
            </w:r>
          </w:p>
          <w:p w:rsidR="003D09D7" w:rsidRPr="003C76FD" w:rsidRDefault="003D09D7" w:rsidP="00AF161A">
            <w:pPr>
              <w:pStyle w:val="a9"/>
              <w:numPr>
                <w:ilvl w:val="0"/>
                <w:numId w:val="7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Проявление ребёнком интереса к предлагаемой деятельности. </w:t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Основной период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Итоговая диагностика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Удовлетворенность ребенка пребыванием в лагере.</w:t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Итоговый период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Дополнительное психологическое исследование при необходимости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9661" w:type="dxa"/>
            <w:gridSpan w:val="3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 Коррекционно-развивающее направление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Групповые занятия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. Игровые занятия на знакомство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2323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Групповые занятия.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занятия на сплочение коллектива</w:t>
            </w:r>
          </w:p>
        </w:tc>
        <w:tc>
          <w:tcPr>
            <w:tcW w:w="2323" w:type="dxa"/>
            <w:vMerge w:val="restart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Основной период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5954" w:type="dxa"/>
          </w:tcPr>
          <w:p w:rsidR="00A23CC5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Групповые занятия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. Игры, направленные на профилактику конфликтов в отряде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2.4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  по профилактике отклоняющегося поведения</w:t>
            </w:r>
          </w:p>
        </w:tc>
        <w:tc>
          <w:tcPr>
            <w:tcW w:w="2323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9661" w:type="dxa"/>
            <w:gridSpan w:val="3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3. Профилактическое направление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Тренинги по профилактике асоциального поведения с основами правовых знаний.</w:t>
            </w:r>
          </w:p>
        </w:tc>
        <w:tc>
          <w:tcPr>
            <w:tcW w:w="2323" w:type="dxa"/>
            <w:vMerge w:val="restart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Психологические акции.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9661" w:type="dxa"/>
            <w:gridSpan w:val="3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4. Психологическое консультирование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Групповое и индивидуальное (по запросу) консультирования родителей (законных представителей ребенка); педагогов, работающих на отрядах.</w:t>
            </w:r>
          </w:p>
        </w:tc>
        <w:tc>
          <w:tcPr>
            <w:tcW w:w="2323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9661" w:type="dxa"/>
            <w:gridSpan w:val="3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5. Просветительская работа.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Методические семинары с педагогами</w:t>
            </w:r>
          </w:p>
        </w:tc>
        <w:tc>
          <w:tcPr>
            <w:tcW w:w="2323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9661" w:type="dxa"/>
            <w:gridSpan w:val="3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 Организационно-методическое направление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Подбор диагностического инструментария.</w:t>
            </w:r>
          </w:p>
        </w:tc>
        <w:tc>
          <w:tcPr>
            <w:tcW w:w="2323" w:type="dxa"/>
            <w:vMerge w:val="restart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Подготовка к  консультациям.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Подготовка к индивидуальному коррекционно-развивающему занятию.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Подготовка к проведению группового занятия.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Оформление документации.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 написание заключения по индивидуальному обследованию.</w:t>
            </w:r>
          </w:p>
        </w:tc>
        <w:tc>
          <w:tcPr>
            <w:tcW w:w="2323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38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5954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Анализ результатов и написание заключения по диагностическому обследованию на группу.</w:t>
            </w:r>
          </w:p>
        </w:tc>
        <w:tc>
          <w:tcPr>
            <w:tcW w:w="2323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Итоговый период</w:t>
            </w:r>
          </w:p>
        </w:tc>
      </w:tr>
    </w:tbl>
    <w:p w:rsidR="003D09D7" w:rsidRPr="003C76FD" w:rsidRDefault="003D09D7" w:rsidP="003D0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Психолого–педагогическое сопровождение – это процесс оказания своевременной педагогической и психологической помощи нуждающимся детям и система корректирующих воздействий на основе отслеживания изменений в процессе развития личности ребенка.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Необходимость психолога в детском оздоровительном лагере, обусловлена целым рядом причин: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- вероятность возникновения конфликтных ситуаций;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- содействие</w:t>
      </w:r>
      <w:r w:rsidRPr="003C76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76FD">
        <w:rPr>
          <w:rFonts w:ascii="Times New Roman" w:hAnsi="Times New Roman" w:cs="Times New Roman"/>
          <w:sz w:val="24"/>
          <w:szCs w:val="24"/>
        </w:rPr>
        <w:t>адаптации</w:t>
      </w:r>
      <w:r w:rsidRPr="003C76FD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C76FD">
        <w:rPr>
          <w:rFonts w:ascii="Times New Roman" w:hAnsi="Times New Roman" w:cs="Times New Roman"/>
          <w:sz w:val="24"/>
          <w:szCs w:val="24"/>
        </w:rPr>
        <w:t>детей к новым условиям (разновозрастные группы, временный детский коллектив);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lastRenderedPageBreak/>
        <w:t>- наличие детей с индивидуальными особенностями развития и сложными личностными характеристиками (тревожность, агрессивность, неуверенность, замкнутость и т.д.);</w:t>
      </w:r>
    </w:p>
    <w:p w:rsidR="003D09D7" w:rsidRPr="003C76FD" w:rsidRDefault="003D09D7" w:rsidP="003D09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C76FD">
        <w:rPr>
          <w:rFonts w:ascii="Times New Roman" w:hAnsi="Times New Roman" w:cs="Times New Roman"/>
          <w:sz w:val="24"/>
          <w:szCs w:val="24"/>
        </w:rPr>
        <w:t>- напряженные условия работы, способствующие повышению риска эмоционального выгорания педагогов.</w:t>
      </w:r>
    </w:p>
    <w:p w:rsidR="003D09D7" w:rsidRPr="003C76FD" w:rsidRDefault="003D09D7" w:rsidP="003D09D7">
      <w:pPr>
        <w:spacing w:after="0" w:line="360" w:lineRule="auto"/>
        <w:ind w:firstLine="851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 w:rsidRPr="003C76FD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Содержание программы деятельности педагога-психолога</w:t>
      </w:r>
    </w:p>
    <w:tbl>
      <w:tblPr>
        <w:tblStyle w:val="a5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985"/>
        <w:gridCol w:w="4395"/>
        <w:gridCol w:w="1984"/>
        <w:gridCol w:w="1559"/>
      </w:tblGrid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Форма проведения</w:t>
            </w:r>
          </w:p>
        </w:tc>
        <w:tc>
          <w:tcPr>
            <w:tcW w:w="439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Направление деятельности</w:t>
            </w: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Опросники, тесты, анкеты, интервью, беседа, наблюдение,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br/>
              <w:t>проективные методы.</w:t>
            </w:r>
          </w:p>
        </w:tc>
        <w:tc>
          <w:tcPr>
            <w:tcW w:w="439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Входная диагностика: 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диагностика основных личностных особенностей (ожидания ребенка, интересы и склонности, творческая направленность, социально-психологические качества личности, самооценка,</w:t>
            </w:r>
            <w:r w:rsidRPr="003C76FD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круг интересов.);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Организационный период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26-27.05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диагностика</w:t>
            </w: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Опросники, тесты, анкеты, интервью, беседа, наблюдение,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проективные методы.</w:t>
            </w:r>
          </w:p>
        </w:tc>
        <w:tc>
          <w:tcPr>
            <w:tcW w:w="439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Текущая диагностика: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эмоционально-психологический климат в отряде, индивидуальное эмоциональное самочувствие ребенка.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</w:t>
            </w:r>
            <w:r w:rsidRPr="00AD34C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D34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смены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Занятия с элементами тренинга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Игровые занятия на знакомство и сплочение коллектива « Будем знакомы»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Психопрофилактика, психопросвещение, развивающая работа</w:t>
            </w:r>
          </w:p>
        </w:tc>
      </w:tr>
      <w:tr w:rsidR="003D09D7" w:rsidRPr="003C76FD" w:rsidTr="00227B67">
        <w:tc>
          <w:tcPr>
            <w:tcW w:w="1985" w:type="dxa"/>
            <w:vMerge w:val="restart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Тренинговое занятие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«Разговор о дружбе»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 – углубить представления детей о том, что такое дружба, содействовать формированию дружного коллектива отряда.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  <w:vMerge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«Навыки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общения»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 – формирование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доброжелательного и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доверительного отношения друг к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другу, развитие навыков общения и взаимодействия друг с другом.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30.05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  <w:vMerge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«Учимся разрешать конфликты»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Цель: профилактика бесконфликтного поведения в детском коллективе отряда.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rPr>
          <w:trHeight w:val="2484"/>
        </w:trPr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tcBorders>
              <w:bottom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«Самый дружный наш отряд. Подведение итогов»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Цель: рефлексия событий, которые происходили во время смены в лагере, укрепление дружеских связей, подведение итогов занятий.</w:t>
            </w:r>
          </w:p>
        </w:tc>
        <w:tc>
          <w:tcPr>
            <w:tcW w:w="1984" w:type="dxa"/>
            <w:tcBorders>
              <w:bottom w:val="single" w:sz="4" w:space="0" w:color="auto"/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4.06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Тренинговое занятие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«Мои летние мечты»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Цель: сформировать осознанность в отношении летнего периода; дать представление о способах провести летний период с пользой; дать представление о способах целеполагания.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  <w:vMerge w:val="restart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Психологическая акция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«Радуга настроения» 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Цель: Сравнительная оценка эмоциональной атмосферы в лагере.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(проводится в начале дня и в конце дня).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«Возьмемся за руки»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Цель: способствовать развитию межличностных взаимоотношений в отрядах и лагере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2.06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  <w:vMerge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«Подари улыбку миру» Цель акции: улучшения эмоционального фона участников акции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Методические семинары с педагогами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 «Психологические особенности детей с ОВЗ»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«КТД</w:t>
            </w:r>
            <w:r w:rsidRPr="00BA0119">
              <w:rPr>
                <w:rFonts w:ascii="Times New Roman" w:hAnsi="Times New Roman" w:cs="Times New Roman"/>
                <w:b/>
                <w:color w:val="C00000"/>
                <w:sz w:val="28"/>
                <w:szCs w:val="24"/>
              </w:rPr>
              <w:t xml:space="preserve"> 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как основа деятельности в детском лагере»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1-2 неделя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Просветительская работа</w:t>
            </w: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Консультации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(по запросу) консультирования учащихся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(по запросу) консультирования родителей (законных представителей ребенка) 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Организация и проведение (по запросу) консультирования педагогов, работающих на отрядах.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В течение каждой недели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с 9.00 до 12.00 для родителей (законных представителей ребенка) и по запросу для воспитателей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с 12.00 до 14.00 для детей.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Индивидуальное консультирование и консультирование в малой подгруппе.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Психологическое консультирование</w:t>
            </w:r>
          </w:p>
        </w:tc>
      </w:tr>
      <w:tr w:rsidR="003D09D7" w:rsidRPr="003C76FD" w:rsidTr="00227B67">
        <w:tc>
          <w:tcPr>
            <w:tcW w:w="1985" w:type="dxa"/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Опросники, тесты, анкеты, интервью, беседа, наблюдение,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проективные методы,</w:t>
            </w:r>
          </w:p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игровая диагностика</w:t>
            </w:r>
          </w:p>
        </w:tc>
        <w:tc>
          <w:tcPr>
            <w:tcW w:w="4395" w:type="dxa"/>
            <w:vAlign w:val="center"/>
          </w:tcPr>
          <w:p w:rsidR="003D09D7" w:rsidRPr="003C76FD" w:rsidRDefault="003D09D7" w:rsidP="00227B6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Итоговая диагностика</w:t>
            </w: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: удовлетворенность ребенка пребыванием в лагере. Эмоциональное состояние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10-11.06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3D09D7" w:rsidRPr="003C76FD" w:rsidRDefault="003D09D7" w:rsidP="00227B6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C76FD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</w:tbl>
    <w:p w:rsidR="008122E6" w:rsidRDefault="008122E6" w:rsidP="008122E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C7D8B" w:rsidRPr="008122E6" w:rsidRDefault="00B10339" w:rsidP="008122E6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101FE">
        <w:rPr>
          <w:rFonts w:ascii="Times New Roman" w:hAnsi="Times New Roman" w:cs="Times New Roman"/>
          <w:sz w:val="24"/>
          <w:szCs w:val="24"/>
        </w:rPr>
        <w:t>(</w:t>
      </w:r>
      <w:r w:rsidRPr="00D101FE">
        <w:rPr>
          <w:rFonts w:ascii="Times New Roman" w:hAnsi="Times New Roman" w:cs="Times New Roman"/>
          <w:b/>
          <w:sz w:val="24"/>
          <w:szCs w:val="24"/>
        </w:rPr>
        <w:t>Приложение 6</w:t>
      </w:r>
      <w:r w:rsidR="00EF5CD7" w:rsidRPr="00D101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101FE">
        <w:rPr>
          <w:rFonts w:ascii="Times New Roman" w:hAnsi="Times New Roman" w:cs="Times New Roman"/>
          <w:b/>
          <w:sz w:val="24"/>
          <w:szCs w:val="24"/>
        </w:rPr>
        <w:t>)</w:t>
      </w:r>
    </w:p>
    <w:p w:rsidR="00EC7D8B" w:rsidRDefault="00EC7D8B" w:rsidP="00B10339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F77" w:rsidRDefault="009A4F77" w:rsidP="00B10339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F77" w:rsidRDefault="009A4F77" w:rsidP="00B10339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F77" w:rsidRDefault="009A4F77" w:rsidP="00B10339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A4F77" w:rsidRDefault="009A4F77" w:rsidP="00B10339">
      <w:pPr>
        <w:suppressAutoHyphens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0892" w:rsidRPr="00C6683F" w:rsidRDefault="00C8061B" w:rsidP="00B10339">
      <w:pPr>
        <w:suppressAutoHyphens/>
        <w:spacing w:after="0" w:line="360" w:lineRule="auto"/>
        <w:rPr>
          <w:rFonts w:ascii="Times New Roman" w:eastAsiaTheme="majorEastAsia" w:hAnsi="Times New Roman" w:cs="Times New Roman"/>
          <w:b/>
          <w:kern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90892" w:rsidRPr="00045EBB">
        <w:rPr>
          <w:rFonts w:ascii="Times New Roman" w:eastAsiaTheme="majorEastAsia" w:hAnsi="Times New Roman" w:cs="Times New Roman"/>
          <w:b/>
          <w:kern w:val="2"/>
          <w:sz w:val="24"/>
          <w:szCs w:val="24"/>
          <w:lang w:eastAsia="ru-RU"/>
        </w:rPr>
        <w:t xml:space="preserve">III. </w:t>
      </w:r>
      <w:bookmarkStart w:id="4" w:name="_Toc130546592"/>
      <w:r w:rsidR="00990892" w:rsidRPr="00045EBB">
        <w:rPr>
          <w:rFonts w:ascii="Times New Roman" w:eastAsiaTheme="majorEastAsia" w:hAnsi="Times New Roman" w:cs="Times New Roman"/>
          <w:b/>
          <w:kern w:val="2"/>
          <w:sz w:val="24"/>
          <w:szCs w:val="24"/>
          <w:lang w:eastAsia="ru-RU"/>
        </w:rPr>
        <w:t>Организационный раздел программы</w:t>
      </w:r>
      <w:bookmarkEnd w:id="4"/>
    </w:p>
    <w:p w:rsidR="00990892" w:rsidRPr="00045EBB" w:rsidRDefault="00990892" w:rsidP="00990892">
      <w:pPr>
        <w:keepNext/>
        <w:keepLines/>
        <w:widowControl w:val="0"/>
        <w:suppressAutoHyphens/>
        <w:spacing w:after="0" w:line="360" w:lineRule="auto"/>
        <w:textAlignment w:val="baseline"/>
        <w:outlineLvl w:val="1"/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5" w:name="_Toc130546593"/>
      <w:r w:rsidRPr="00045EBB"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  <w:t>3.1. Этапы реализации программы.</w:t>
      </w:r>
      <w:bookmarkEnd w:id="5"/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1.  П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одготовительный (март – май 2025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г.): подготовка нормативной документации по деятельности лагеря, подготовка территории учреждения  к работе в летний период, разработка программы деятельности лагеря, её утверждение, разработка сценариев мероприятий согласно общей тематике смены, методическая работа с воспитателями летнего лагеря по организации познавательного досуга обучающихся в летнее время.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2. Основной (май - июнь 2025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г.): непосредственная реализация мероприятий программы лагеря, информационное освещение жизнедеятельности лагеря в средствах массовой информации.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3. А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налитический (июнь – август 2025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г.): составление отчета по итогам работы лагеря, анализ итогов реализации программы.</w:t>
      </w:r>
    </w:p>
    <w:p w:rsidR="00990892" w:rsidRPr="00045EBB" w:rsidRDefault="00990892" w:rsidP="00990892">
      <w:pPr>
        <w:keepNext/>
        <w:keepLines/>
        <w:widowControl w:val="0"/>
        <w:suppressAutoHyphens/>
        <w:spacing w:after="0" w:line="360" w:lineRule="auto"/>
        <w:textAlignment w:val="baseline"/>
        <w:outlineLvl w:val="1"/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6" w:name="_Toc130546594"/>
      <w:r w:rsidRPr="00045EBB"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  <w:t>3.2. Система условий реализации программы</w:t>
      </w:r>
      <w:bookmarkEnd w:id="6"/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Принципы организации смены</w:t>
      </w:r>
    </w:p>
    <w:p w:rsidR="00990892" w:rsidRPr="00045EBB" w:rsidRDefault="00990892" w:rsidP="00990892">
      <w:pPr>
        <w:widowControl w:val="0"/>
        <w:shd w:val="clear" w:color="auto" w:fill="FFFFFF" w:themeFill="background1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В целях создания оптимальных и безопасных условий для обучающихся разработан режим работы 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лагеря </w:t>
      </w:r>
      <w:r w:rsidR="00D101FE" w:rsidRPr="00D101FE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(Приложение 1</w:t>
      </w:r>
      <w:r w:rsidRPr="00D101FE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).</w:t>
      </w:r>
    </w:p>
    <w:p w:rsidR="00990892" w:rsidRPr="00D101FE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Каждый день начинается с зарядки (утренней гимнастики), затем – торжественная линейка, где объявляются планы на текущий день. В конце дня подводятся итоги прошедшего</w:t>
      </w:r>
      <w:r w:rsidR="008122E6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дня. Ежедневно в лагере проходя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т общее мероприятие, соответствующее тематике дня</w:t>
      </w:r>
      <w:r w:rsidR="008122E6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,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и спортивно-оздоровительное мероприятие. Практически ежедневно в рамках сетевого взаимодействия с социальными партнерами предусмотрен выезд детей за пределы учреждения и проведение различных досуговых, познавательных, спортивных мероприятий. Реализованные в рамках программы мероприятия по каждому дню смены отражены в плане мероприятий лагеря </w:t>
      </w:r>
      <w:r w:rsidR="00D101FE" w:rsidRPr="00D101FE">
        <w:rPr>
          <w:rFonts w:ascii="Times New Roman" w:eastAsia="Segoe UI" w:hAnsi="Times New Roman" w:cs="Times New Roman"/>
          <w:b/>
          <w:kern w:val="2"/>
          <w:sz w:val="24"/>
          <w:szCs w:val="24"/>
          <w:shd w:val="clear" w:color="auto" w:fill="FFFFFF" w:themeFill="background1"/>
          <w:lang w:eastAsia="zh-CN" w:bidi="hi-IN"/>
        </w:rPr>
        <w:t>(Приложение 2</w:t>
      </w:r>
      <w:r w:rsidRPr="00D101FE">
        <w:rPr>
          <w:rFonts w:ascii="Times New Roman" w:eastAsia="Segoe UI" w:hAnsi="Times New Roman" w:cs="Times New Roman"/>
          <w:b/>
          <w:kern w:val="2"/>
          <w:sz w:val="24"/>
          <w:szCs w:val="24"/>
          <w:shd w:val="clear" w:color="auto" w:fill="FFFFFF" w:themeFill="background1"/>
          <w:lang w:eastAsia="zh-CN" w:bidi="hi-IN"/>
        </w:rPr>
        <w:t>).</w:t>
      </w:r>
      <w:r w:rsidRPr="00D101FE"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  <w:t xml:space="preserve">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Кадровое обеспечение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Приказом директора назначается начальник лагеря, который непосредственно подчиняется директору школы, начальнику лагеря непоср</w:t>
      </w:r>
      <w:r w:rsidR="008122E6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едственно подчиняются педагоги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летнего лагеря с дневным пребыванием обучающихся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с нарушениями слуха и речи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. </w:t>
      </w:r>
    </w:p>
    <w:p w:rsidR="00990892" w:rsidRPr="00045EBB" w:rsidRDefault="00990892" w:rsidP="00990892">
      <w:pPr>
        <w:widowControl w:val="0"/>
        <w:shd w:val="clear" w:color="auto" w:fill="FFFFFF"/>
        <w:tabs>
          <w:tab w:val="left" w:pos="720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Для реализации программы</w:t>
      </w:r>
      <w:r w:rsidRPr="00045EBB">
        <w:rPr>
          <w:rFonts w:ascii="Times New Roman" w:eastAsia="Times New Roman" w:hAnsi="Times New Roman" w:cs="Times New Roman"/>
          <w:b/>
          <w:color w:val="000000" w:themeColor="text1"/>
          <w:kern w:val="2"/>
          <w:sz w:val="24"/>
          <w:szCs w:val="24"/>
          <w:lang w:eastAsia="zh-CN" w:bidi="hi-IN"/>
        </w:rPr>
        <w:t xml:space="preserve"> 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лагеря привлекаются педагогические работники школы. Подбор кадров осуществляется начальником лагеря в соответствии со штатным расписанием на конкурсной основе с учётом широкого профиля профессиональных умений и навыков. При определении состава педагогической команды учитываются следующие параметры: высокий уровень профессионализма, знание специфики работы с детьми с нарушениями слуха и речи, коммуникативная культура, заинтересованность.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FF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Программу лагеря реализуют: начальник лагеря – 1, заместитель начальника лагеря - 1,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 xml:space="preserve">педагог ритмики - 1,  инструктор по физкультуре и спорту - 1, педагог-психолог – 1, воспитатель – 6,  медицинские работники (врач и медсестра).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Начальник лагеря определяет функциональные обязанности персонала, руководит всей работой лагеря и несет ответственность за состояние воспитательной, хозяйственной и финансовой работы, соблюдение распорядка дня, трудового законодательства, обеспечение жизни и здоровья участников смены, планирует, организует и контролирует все направления лагеря, отвечает за качество и эффективность всех направлений деятельности лагеря.</w:t>
      </w:r>
    </w:p>
    <w:p w:rsidR="00990892" w:rsidRPr="00045EBB" w:rsidRDefault="00990892" w:rsidP="00990892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sz w:val="24"/>
          <w:szCs w:val="24"/>
        </w:rPr>
        <w:t xml:space="preserve">     Медицинский работник (врач, медицинская сестра) осуществляет </w:t>
      </w:r>
      <w:r w:rsidRPr="00045EB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комплексную оздоровительную, санитарно-гигиеническую и профилактическую работу в детском оздоровительном лагере. </w:t>
      </w:r>
      <w:r w:rsidRPr="00045E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Медицинский работник осуществляет контроль за соблюдением санитарно-гигиенических норм в лагере, питанием детей, соблюдением режимных моментов, своевременно оказывает необходимую медицинскую помощь детям и работникам лагеря. </w:t>
      </w:r>
    </w:p>
    <w:p w:rsidR="00990892" w:rsidRPr="00045EBB" w:rsidRDefault="00990892" w:rsidP="00990892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Профилактическая деятельность осуществляется по двум направлениям:</w:t>
      </w:r>
    </w:p>
    <w:p w:rsidR="00990892" w:rsidRPr="00045EBB" w:rsidRDefault="00990892" w:rsidP="00990892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color w:val="000000"/>
          <w:sz w:val="24"/>
          <w:szCs w:val="24"/>
        </w:rPr>
        <w:t>1.Проведение спортивно-оздоровительных мероприятий для обучающихся с нарушениями слуха и речи;</w:t>
      </w:r>
    </w:p>
    <w:p w:rsidR="00990892" w:rsidRPr="00045EBB" w:rsidRDefault="00990892" w:rsidP="00990892">
      <w:pPr>
        <w:shd w:val="clear" w:color="auto" w:fill="FFFFFF"/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Проведение профилактических бесед по приобщению детей к здоровому образу жизни, осуществляемое медицинскими работниками и воспитателями лагеря с целью формирования ответственного отношения  к своему здоровью.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Начальник лагеря, педагогический коллектив отвечают за соблюдение правил техники безопасности, выполнение мероприятий по охране жизни и здоровья участников смены во время участия в соревнованиях, массовых праздниках и других мероприятиях.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> Информационно-методическое обеспечение программы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36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Наличие программы деятельности детского оздоровительного лагеря, плана проведения мероприятий смены.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tabs>
          <w:tab w:val="left" w:pos="0"/>
        </w:tabs>
        <w:suppressAutoHyphens/>
        <w:spacing w:after="0" w:line="36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Комплексный календарно – тематический план (сетка) смены.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Планы работы педагогов – воспитателей.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 физкультурно-оздоровительной работы и массовых мероприятий.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suppressAutoHyphens/>
        <w:spacing w:after="0" w:line="360" w:lineRule="auto"/>
        <w:contextualSpacing/>
        <w:jc w:val="both"/>
        <w:textAlignment w:val="baseline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45EB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 профилактической работы педагога (психолога).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tabs>
          <w:tab w:val="left" w:pos="142"/>
        </w:tabs>
        <w:suppressAutoHyphens/>
        <w:spacing w:after="0" w:line="360" w:lineRule="auto"/>
        <w:ind w:left="0"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045EBB">
        <w:rPr>
          <w:rFonts w:ascii="Times New Roman" w:eastAsia="Times New Roman" w:hAnsi="Times New Roman" w:cs="Times New Roman"/>
          <w:sz w:val="24"/>
          <w:szCs w:val="24"/>
        </w:rPr>
        <w:t>Комплекты информационно-методических материалов: методических разработок, сценариев, р</w:t>
      </w:r>
      <w:r w:rsidR="008122E6">
        <w:rPr>
          <w:rFonts w:ascii="Times New Roman" w:eastAsia="Times New Roman" w:hAnsi="Times New Roman" w:cs="Times New Roman"/>
          <w:sz w:val="24"/>
          <w:szCs w:val="24"/>
        </w:rPr>
        <w:t>екомендаций, публикаций и других материалов</w:t>
      </w:r>
      <w:r w:rsidRPr="00045EBB">
        <w:rPr>
          <w:rFonts w:ascii="Times New Roman" w:eastAsia="Times New Roman" w:hAnsi="Times New Roman" w:cs="Times New Roman"/>
          <w:sz w:val="24"/>
          <w:szCs w:val="24"/>
        </w:rPr>
        <w:t xml:space="preserve"> по тематике смены.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iCs/>
          <w:color w:val="000000"/>
          <w:kern w:val="2"/>
          <w:sz w:val="24"/>
          <w:szCs w:val="24"/>
          <w:lang w:eastAsia="zh-CN" w:bidi="hi-IN"/>
        </w:rPr>
        <w:t xml:space="preserve"> Дидактические визуальные, аудиовизуальные и аудиальные средства:</w:t>
      </w: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 тематическое оформление пространства (сцена, места общего сбора детей, места сбора отрядов, отрядные стенды и т.п.);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– тематические аксессуары, необходимые для проведения мероприятий;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 справочные материалы по игротехнике;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 подборка детских мультфильмов;</w:t>
      </w:r>
    </w:p>
    <w:p w:rsidR="00990892" w:rsidRPr="00045EBB" w:rsidRDefault="008122E6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– музыкальные подборки, </w:t>
      </w: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необходимые для проведения мероприятий</w:t>
      </w:r>
      <w:r w:rsidR="00990892"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;</w:t>
      </w:r>
    </w:p>
    <w:p w:rsidR="00990892" w:rsidRPr="00045EBB" w:rsidRDefault="00990892" w:rsidP="00990892">
      <w:pPr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bookmarkStart w:id="7" w:name="_Toc130545490"/>
      <w:bookmarkStart w:id="8" w:name="_Toc130546104"/>
      <w:bookmarkStart w:id="9" w:name="_Toc130546595"/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–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иллюстративный</w:t>
      </w:r>
      <w:r w:rsidRPr="00045EBB">
        <w:rPr>
          <w:rFonts w:ascii="Times New Roman" w:eastAsia="Times New Roman" w:hAnsi="Times New Roman" w:cs="Times New Roman"/>
          <w:bCs/>
          <w:spacing w:val="-6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и</w:t>
      </w:r>
      <w:r w:rsidRPr="00045EBB">
        <w:rPr>
          <w:rFonts w:ascii="Times New Roman" w:eastAsia="Times New Roman" w:hAnsi="Times New Roman" w:cs="Times New Roman"/>
          <w:bCs/>
          <w:spacing w:val="-1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демонстрационный</w:t>
      </w:r>
      <w:r w:rsidRPr="00045EBB">
        <w:rPr>
          <w:rFonts w:ascii="Times New Roman" w:eastAsia="Times New Roman" w:hAnsi="Times New Roman" w:cs="Times New Roman"/>
          <w:bCs/>
          <w:spacing w:val="64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материал по теме:</w:t>
      </w:r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образцы</w:t>
      </w:r>
      <w:r w:rsidRPr="00045EBB">
        <w:rPr>
          <w:rFonts w:ascii="Times New Roman" w:eastAsia="Times New Roman" w:hAnsi="Times New Roman" w:cs="Times New Roman"/>
          <w:bCs/>
          <w:spacing w:val="-6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фотографий, иллюстрации, презентации;</w:t>
      </w:r>
      <w:bookmarkEnd w:id="7"/>
      <w:bookmarkEnd w:id="8"/>
      <w:bookmarkEnd w:id="9"/>
    </w:p>
    <w:p w:rsidR="00990892" w:rsidRPr="00045EBB" w:rsidRDefault="00990892" w:rsidP="00990892">
      <w:pPr>
        <w:suppressAutoHyphens/>
        <w:spacing w:after="0" w:line="360" w:lineRule="auto"/>
        <w:jc w:val="both"/>
        <w:outlineLvl w:val="0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</w:pPr>
      <w:bookmarkStart w:id="10" w:name="_Toc130545491"/>
      <w:bookmarkStart w:id="11" w:name="_Toc130546105"/>
      <w:bookmarkStart w:id="12" w:name="_Toc130546596"/>
      <w:r w:rsidRPr="00045EBB"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ru-RU"/>
        </w:rPr>
        <w:t>– 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материалы</w:t>
      </w:r>
      <w:r w:rsidRPr="00045EBB">
        <w:rPr>
          <w:rFonts w:ascii="Times New Roman" w:eastAsia="Times New Roman" w:hAnsi="Times New Roman" w:cs="Times New Roman"/>
          <w:bCs/>
          <w:spacing w:val="-5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для</w:t>
      </w:r>
      <w:r w:rsidRPr="00045EBB">
        <w:rPr>
          <w:rFonts w:ascii="Times New Roman" w:eastAsia="Times New Roman" w:hAnsi="Times New Roman" w:cs="Times New Roman"/>
          <w:bCs/>
          <w:spacing w:val="-4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проверки освоения</w:t>
      </w:r>
      <w:r w:rsidRPr="00045EBB">
        <w:rPr>
          <w:rFonts w:ascii="Times New Roman" w:eastAsia="Times New Roman" w:hAnsi="Times New Roman" w:cs="Times New Roman"/>
          <w:bCs/>
          <w:spacing w:val="-4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программы: выставки, карточки</w:t>
      </w:r>
      <w:r w:rsidRPr="00045EBB">
        <w:rPr>
          <w:rFonts w:ascii="Times New Roman" w:eastAsia="Times New Roman" w:hAnsi="Times New Roman" w:cs="Times New Roman"/>
          <w:bCs/>
          <w:spacing w:val="-5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для</w:t>
      </w:r>
      <w:r w:rsidRPr="00045EBB">
        <w:rPr>
          <w:rFonts w:ascii="Times New Roman" w:eastAsia="Times New Roman" w:hAnsi="Times New Roman" w:cs="Times New Roman"/>
          <w:bCs/>
          <w:spacing w:val="-3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проведения</w:t>
      </w:r>
      <w:r w:rsidRPr="00045EBB">
        <w:rPr>
          <w:rFonts w:ascii="Times New Roman" w:eastAsia="Times New Roman" w:hAnsi="Times New Roman" w:cs="Times New Roman"/>
          <w:bCs/>
          <w:spacing w:val="-3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контроля</w:t>
      </w:r>
      <w:r w:rsidRPr="00045EBB">
        <w:rPr>
          <w:rFonts w:ascii="Times New Roman" w:eastAsia="Times New Roman" w:hAnsi="Times New Roman" w:cs="Times New Roman"/>
          <w:bCs/>
          <w:spacing w:val="-3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знаний, кроссворды</w:t>
      </w:r>
      <w:r w:rsidRPr="00045EBB">
        <w:rPr>
          <w:rFonts w:ascii="Times New Roman" w:eastAsia="Times New Roman" w:hAnsi="Times New Roman" w:cs="Times New Roman"/>
          <w:bCs/>
          <w:spacing w:val="1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и</w:t>
      </w:r>
      <w:r w:rsidRPr="00045EBB">
        <w:rPr>
          <w:rFonts w:ascii="Times New Roman" w:eastAsia="Times New Roman" w:hAnsi="Times New Roman" w:cs="Times New Roman"/>
          <w:bCs/>
          <w:spacing w:val="-2"/>
          <w:kern w:val="2"/>
          <w:sz w:val="24"/>
          <w:szCs w:val="24"/>
          <w:lang w:eastAsia="ru-RU"/>
        </w:rPr>
        <w:t xml:space="preserve"> </w:t>
      </w:r>
      <w:r w:rsidRPr="00045EBB"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ru-RU"/>
        </w:rPr>
        <w:t>др.</w:t>
      </w:r>
      <w:bookmarkEnd w:id="10"/>
      <w:bookmarkEnd w:id="11"/>
      <w:bookmarkEnd w:id="12"/>
    </w:p>
    <w:p w:rsidR="00990892" w:rsidRPr="00045EBB" w:rsidRDefault="00990892" w:rsidP="00990892">
      <w:pPr>
        <w:widowControl w:val="0"/>
        <w:tabs>
          <w:tab w:val="left" w:pos="943"/>
          <w:tab w:val="left" w:pos="944"/>
        </w:tabs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карточки</w:t>
      </w:r>
      <w:r w:rsidRPr="00045EBB">
        <w:rPr>
          <w:rFonts w:ascii="Times New Roman" w:eastAsia="Segoe UI" w:hAnsi="Times New Roman" w:cs="Times New Roman"/>
          <w:color w:val="000000"/>
          <w:spacing w:val="-5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для</w:t>
      </w:r>
      <w:r w:rsidRPr="00045EBB">
        <w:rPr>
          <w:rFonts w:ascii="Times New Roman" w:eastAsia="Segoe UI" w:hAnsi="Times New Roman" w:cs="Times New Roman"/>
          <w:color w:val="000000"/>
          <w:spacing w:val="-2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индивидуальной</w:t>
      </w:r>
      <w:r w:rsidRPr="00045EBB">
        <w:rPr>
          <w:rFonts w:ascii="Times New Roman" w:eastAsia="Segoe UI" w:hAnsi="Times New Roman" w:cs="Times New Roman"/>
          <w:color w:val="000000"/>
          <w:spacing w:val="-4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работы.</w:t>
      </w:r>
    </w:p>
    <w:p w:rsidR="00990892" w:rsidRPr="00045EBB" w:rsidRDefault="00990892" w:rsidP="00AF161A">
      <w:pPr>
        <w:widowControl w:val="0"/>
        <w:numPr>
          <w:ilvl w:val="0"/>
          <w:numId w:val="4"/>
        </w:numPr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Должностные инструкции всех участников процесса.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t>Работа с педагогическим коллективом смены лагеря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В целях эффективной воспитательной работы в подготовительный период лагерной смены проводится обучение педагогических кадров: семинар-совещание для педагогических работников «Организация и обеспечение качественного отдыха детей в летних оздоровительных организациях». 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  <w:t>Работа с педагогическим коллективом смены: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педагогические советы: знакомство с программой лагерной смены, педсовет в основной период «Организация действенного самоуправления», итоговый педсовет «Итоги работы смены»;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– ежедневные планерки в течение всей смены;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инструктажи по технике безопасности: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по профилактике негативных ситуаций на улице, в школе, в местах общего пользования;</w:t>
      </w:r>
    </w:p>
    <w:p w:rsidR="00990892" w:rsidRPr="00045EBB" w:rsidRDefault="00990892" w:rsidP="00990892">
      <w:pPr>
        <w:widowControl w:val="0"/>
        <w:tabs>
          <w:tab w:val="left" w:pos="851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по пожарной безопасности для детей детского оздоровительного лагеря;</w:t>
      </w:r>
    </w:p>
    <w:p w:rsidR="00990892" w:rsidRPr="00045EBB" w:rsidRDefault="00990892" w:rsidP="00990892">
      <w:pPr>
        <w:widowControl w:val="0"/>
        <w:tabs>
          <w:tab w:val="left" w:pos="851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для детей по электробезопасности;</w:t>
      </w:r>
    </w:p>
    <w:p w:rsidR="00990892" w:rsidRPr="00045EBB" w:rsidRDefault="00990892" w:rsidP="00990892">
      <w:pPr>
        <w:widowControl w:val="0"/>
        <w:tabs>
          <w:tab w:val="left" w:pos="851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по обеспечению безопасности перевозок организованных групп учащихся автомобильным транспортом;</w:t>
      </w:r>
    </w:p>
    <w:p w:rsidR="00990892" w:rsidRPr="00045EBB" w:rsidRDefault="00990892" w:rsidP="00990892">
      <w:pPr>
        <w:widowControl w:val="0"/>
        <w:tabs>
          <w:tab w:val="left" w:pos="851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программа вводного инструктажа для детей  в детском оздоровительном лагере.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textAlignment w:val="baseline"/>
        <w:rPr>
          <w:rFonts w:ascii="Times New Roman" w:eastAsia="Times New Roman" w:hAnsi="Times New Roman" w:cs="Times New Roman"/>
          <w:bCs/>
          <w:i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Cs/>
          <w:i/>
          <w:color w:val="000000"/>
          <w:kern w:val="2"/>
          <w:sz w:val="24"/>
          <w:szCs w:val="24"/>
          <w:lang w:eastAsia="zh-CN" w:bidi="hi-IN"/>
        </w:rPr>
        <w:t>Работа с педагогами: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Cs/>
          <w:color w:val="000000"/>
          <w:kern w:val="2"/>
          <w:sz w:val="24"/>
          <w:szCs w:val="24"/>
          <w:lang w:eastAsia="zh-CN" w:bidi="hi-IN"/>
        </w:rPr>
        <w:t>– инструктажи по технике безопасности на рабочем месте;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представление и защита учебно-тематических планов работы;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творческие отчеты педагогов;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контроль   за оформлением и информационным обновлением отрядных уголков;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контроль за выполнением отрядных мероприятий, участие в коллективно-творческих делах;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– формирование творческого отчета.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  <w:lastRenderedPageBreak/>
        <w:t>Профилактические мероприятия и мероприятия по предупреждению чрезвычайных ситуаций и охране жизни детей в летний период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  <w:t>Инструктажи для детей: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и техника безопасности для участников выездных мероприятий, экскурсий и походов;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на занятиях в кружках;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при</w:t>
      </w:r>
      <w:r w:rsidRPr="00045EBB">
        <w:rPr>
          <w:rFonts w:ascii="Times New Roman" w:eastAsia="Segoe UI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t xml:space="preserve">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работе на территории детского оздоровительного лагеря;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безопасности на реках и водоемах;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дорожно-транспортной безопасности;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в походе;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в столовой;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перевозки детей автотранспортом;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детей во время грозы;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поведения детей в лагере;</w:t>
      </w:r>
    </w:p>
    <w:p w:rsidR="00990892" w:rsidRPr="00045EBB" w:rsidRDefault="00990892" w:rsidP="00AF161A">
      <w:pPr>
        <w:widowControl w:val="0"/>
        <w:numPr>
          <w:ilvl w:val="0"/>
          <w:numId w:val="2"/>
        </w:numPr>
        <w:tabs>
          <w:tab w:val="left" w:pos="284"/>
        </w:tabs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правила безопасности при проведении спортивных мероприятий; </w:t>
      </w:r>
    </w:p>
    <w:p w:rsidR="00990892" w:rsidRPr="00045EBB" w:rsidRDefault="00990892" w:rsidP="00AF161A">
      <w:pPr>
        <w:widowControl w:val="0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безопасности при обнаружении неизвестных пакетов;</w:t>
      </w:r>
    </w:p>
    <w:p w:rsidR="00990892" w:rsidRPr="00045EBB" w:rsidRDefault="00990892" w:rsidP="00AF161A">
      <w:pPr>
        <w:widowControl w:val="0"/>
        <w:numPr>
          <w:ilvl w:val="0"/>
          <w:numId w:val="3"/>
        </w:numPr>
        <w:tabs>
          <w:tab w:val="left" w:pos="284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правила предупреждения террористических актов и поведения во время захвата террористами.</w:t>
      </w:r>
    </w:p>
    <w:p w:rsidR="00990892" w:rsidRPr="00045EBB" w:rsidRDefault="00990892" w:rsidP="00990892">
      <w:pPr>
        <w:widowControl w:val="0"/>
        <w:tabs>
          <w:tab w:val="left" w:pos="1800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  <w:t xml:space="preserve">Беседы, проведённые медицинским работником: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«Будь здоров!»,  </w:t>
      </w:r>
      <w:r w:rsidRPr="00045EBB">
        <w:rPr>
          <w:rFonts w:ascii="Times New Roman" w:eastAsia="Calibri" w:hAnsi="Times New Roman" w:cs="Times New Roman"/>
          <w:color w:val="000000"/>
          <w:kern w:val="2"/>
          <w:sz w:val="24"/>
          <w:szCs w:val="24"/>
          <w:lang w:eastAsia="zh-CN" w:bidi="hi-IN"/>
        </w:rPr>
        <w:t>«Я и моё здоровье» и другие;</w:t>
      </w:r>
    </w:p>
    <w:p w:rsidR="00990892" w:rsidRPr="00045EBB" w:rsidRDefault="00990892" w:rsidP="00990892">
      <w:pPr>
        <w:widowControl w:val="0"/>
        <w:tabs>
          <w:tab w:val="left" w:pos="1890"/>
        </w:tabs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i/>
          <w:color w:val="000000"/>
          <w:kern w:val="2"/>
          <w:sz w:val="24"/>
          <w:szCs w:val="24"/>
          <w:lang w:eastAsia="zh-CN" w:bidi="hi-IN"/>
        </w:rPr>
        <w:t>Инструкции по основам безопасности жизнедеятельности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: «Один дома», «Безопасность в городской квартире», «Правила поведения с незнакомыми людьми», «Правила поведения и безопасности человека на воде», «Первая помощь».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lang w:eastAsia="zh-CN" w:bidi="hi-IN"/>
        </w:rPr>
        <w:t xml:space="preserve">Работа с родителями </w:t>
      </w: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проходит в течение всей лагерной смены и включает в себя: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 встречи с начальником детского лагеря, с  воспитателями;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  <w:t>– индивидуальные беседы;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zh-CN" w:bidi="hi-IN"/>
        </w:rPr>
        <w:t>– анкета (опрос) для родителей на тему «Организация отдыха детей» (размещена на сайте, в группе Vkontakte, которая будет доступна для заполнения в любое время);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shd w:val="clear" w:color="auto" w:fill="FFFFFF"/>
          <w:lang w:eastAsia="zh-CN" w:bidi="hi-IN"/>
        </w:rPr>
        <w:t>–  ведение группы в социальной сети Vkontakte (размещение фото и видео)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shd w:val="clear" w:color="auto" w:fill="FFFFFF"/>
          <w:lang w:eastAsia="zh-CN" w:bidi="hi-IN"/>
        </w:rPr>
        <w:t>Особенности материально-технического обеспечения программы:</w:t>
      </w:r>
    </w:p>
    <w:p w:rsidR="00990892" w:rsidRPr="00045EBB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kern w:val="2"/>
          <w:sz w:val="24"/>
          <w:szCs w:val="24"/>
          <w:shd w:val="clear" w:color="auto" w:fill="FFFFFF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     Для успешного выполнения программы имеется: актовый зал с мультимедиа (проектор) для проведения мероприятий, спортивная площадка, футбольное поле, физкультурно-оздоровительные сооружения,  информационный кабинет с  методическим сопровождением к программе, библиотека с подбором художественной и специальной </w:t>
      </w: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lastRenderedPageBreak/>
        <w:t>литературы.</w:t>
      </w:r>
    </w:p>
    <w:p w:rsidR="00990892" w:rsidRPr="00045EBB" w:rsidRDefault="00990892" w:rsidP="00990892">
      <w:pPr>
        <w:keepNext/>
        <w:keepLines/>
        <w:widowControl w:val="0"/>
        <w:suppressAutoHyphens/>
        <w:spacing w:after="0" w:line="360" w:lineRule="auto"/>
        <w:textAlignment w:val="baseline"/>
        <w:outlineLvl w:val="1"/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</w:pPr>
      <w:bookmarkStart w:id="13" w:name="_Toc130546597"/>
      <w:r w:rsidRPr="00045EBB">
        <w:rPr>
          <w:rFonts w:ascii="Times New Roman" w:eastAsiaTheme="majorEastAsia" w:hAnsi="Times New Roman" w:cs="Times New Roman"/>
          <w:b/>
          <w:bCs/>
          <w:kern w:val="2"/>
          <w:sz w:val="24"/>
          <w:szCs w:val="24"/>
          <w:lang w:eastAsia="zh-CN" w:bidi="hi-IN"/>
        </w:rPr>
        <w:t>3.3. Система контроля и оценивания результатов</w:t>
      </w:r>
      <w:bookmarkEnd w:id="13"/>
    </w:p>
    <w:p w:rsidR="00990892" w:rsidRPr="00990892" w:rsidRDefault="00990892" w:rsidP="00990892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>С целью анализа промежуточных и итоговых результатов программы предусмотрена следующая система контроля и оценки по направлениям (модулям программы, подпрограммам</w:t>
      </w:r>
      <w:r>
        <w:rPr>
          <w:rFonts w:ascii="Times New Roman" w:eastAsia="Segoe UI" w:hAnsi="Times New Roman" w:cs="Times New Roman"/>
          <w:color w:val="000000"/>
          <w:kern w:val="2"/>
          <w:sz w:val="24"/>
          <w:szCs w:val="24"/>
          <w:lang w:eastAsia="zh-CN" w:bidi="hi-IN"/>
        </w:rPr>
        <w:t xml:space="preserve">):   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90892" w:rsidRPr="00045EBB" w:rsidTr="00415A93"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4"/>
            </w:tblGrid>
            <w:tr w:rsidR="00990892" w:rsidRPr="00045EBB" w:rsidTr="00415A93">
              <w:trPr>
                <w:trHeight w:val="521"/>
              </w:trPr>
              <w:tc>
                <w:tcPr>
                  <w:tcW w:w="0" w:type="auto"/>
                </w:tcPr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Модуль программы, подпрограмма </w:t>
                  </w:r>
                </w:p>
              </w:tc>
            </w:tr>
          </w:tbl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Оцениваемый показатель </w:t>
            </w:r>
          </w:p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1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Методы оценки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90892" w:rsidRPr="00045EBB" w:rsidTr="00415A93"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Патриотический </w:t>
            </w: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модуль</w:t>
            </w:r>
          </w:p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990892" w:rsidRPr="00045EBB" w:rsidRDefault="00990892" w:rsidP="00415A93">
            <w:pPr>
              <w:widowControl w:val="0"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- Количество проведенных мероприятий;</w:t>
            </w:r>
          </w:p>
          <w:p w:rsidR="00990892" w:rsidRPr="00045EBB" w:rsidRDefault="00990892" w:rsidP="00415A93">
            <w:pPr>
              <w:widowControl w:val="0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-Уровень активности обучающихся;</w:t>
            </w:r>
          </w:p>
          <w:p w:rsidR="00990892" w:rsidRPr="00045EBB" w:rsidRDefault="00990892" w:rsidP="00415A93">
            <w:pPr>
              <w:widowControl w:val="0"/>
              <w:spacing w:line="36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45EBB">
              <w:rPr>
                <w:rFonts w:ascii="Times New Roman" w:hAnsi="Times New Roman" w:cs="Times New Roman"/>
                <w:sz w:val="24"/>
                <w:szCs w:val="24"/>
              </w:rPr>
              <w:t>-Уровень сформированности знаний у обучающ</w:t>
            </w:r>
            <w:r w:rsidR="008122E6">
              <w:rPr>
                <w:rFonts w:ascii="Times New Roman" w:hAnsi="Times New Roman" w:cs="Times New Roman"/>
                <w:sz w:val="24"/>
                <w:szCs w:val="24"/>
              </w:rPr>
              <w:t>ихся о</w:t>
            </w:r>
            <w:r w:rsidRPr="00045E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патриотических </w:t>
            </w: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 ценностях; </w:t>
            </w:r>
          </w:p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- Характер отзывов обучающихся по итогам участия в различных мероприятиях социально-педагогической направленности.</w:t>
            </w:r>
          </w:p>
        </w:tc>
        <w:tc>
          <w:tcPr>
            <w:tcW w:w="3191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 оценки «План-результат»;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Педагогическое наблюдение;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Фронтальный опрос, направленный на изучение уровня знаний обучающихся о семейных ценностях</w:t>
            </w: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>;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Анкетирование /устный опрос с целью оценки впечатлений о прошедшем мероприятии.</w:t>
            </w:r>
          </w:p>
        </w:tc>
      </w:tr>
      <w:tr w:rsidR="00990892" w:rsidRPr="00045EBB" w:rsidTr="00415A93"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Общекультурный модуль</w:t>
            </w:r>
          </w:p>
        </w:tc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Количество проведенных мероприятий;</w:t>
            </w:r>
          </w:p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Уровень активности обучающихся в мероприятиях;</w:t>
            </w:r>
          </w:p>
          <w:p w:rsidR="00990892" w:rsidRPr="00045EBB" w:rsidRDefault="00990892" w:rsidP="00415A93">
            <w:pPr>
              <w:widowControl w:val="0"/>
              <w:spacing w:line="360" w:lineRule="auto"/>
              <w:jc w:val="both"/>
              <w:textAlignment w:val="baseline"/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Характер отзывов обучающихся по итогам участия в различных мероприятиях.</w:t>
            </w:r>
          </w:p>
        </w:tc>
        <w:tc>
          <w:tcPr>
            <w:tcW w:w="3191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Метод оценки «План - результат».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Педагогическое наблюдение.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Выставки творческих работ.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Анкетирование-опрос с целью оценки впечатлений о прошедшем мероприятии.</w:t>
            </w:r>
          </w:p>
        </w:tc>
      </w:tr>
      <w:tr w:rsidR="00990892" w:rsidRPr="00045EBB" w:rsidTr="00415A93"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E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Спортивно-оздоровительный модуль</w:t>
            </w:r>
          </w:p>
        </w:tc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Количество проведенных спортивных мероприятий. </w:t>
            </w:r>
          </w:p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- </w:t>
            </w:r>
            <w:r w:rsidR="008122E6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Уровень активности обучающихся </w:t>
            </w: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спортивных массовых мероприятиях. </w:t>
            </w:r>
          </w:p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- Уровень сформированности знаний у обучающихся о правилах поведения и технике безопасности в различных ситуациях;</w:t>
            </w:r>
          </w:p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 Наличие/отсутствие различных травм у обучающихся во время смены лагеря, число полученных травм обучающимися;</w:t>
            </w:r>
          </w:p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- Характер отзывов обучающихся по итогам участия в спортивных мероприятиях. </w:t>
            </w:r>
          </w:p>
        </w:tc>
        <w:tc>
          <w:tcPr>
            <w:tcW w:w="3191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Метод оценки «План - результат».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Педагогическое наблюдение.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Фронтальный опрос, </w:t>
            </w: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 xml:space="preserve">направленный на изучение уровня знаний о правилах поведения и технике безопасности в различных ситуациях, в т.ч. чрезвычайных.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Анкетирование/опрос с целью оценки впечатлений о прошедшем мероприятии. </w:t>
            </w:r>
          </w:p>
        </w:tc>
      </w:tr>
      <w:tr w:rsidR="00990892" w:rsidRPr="00045EBB" w:rsidTr="00415A93">
        <w:tc>
          <w:tcPr>
            <w:tcW w:w="3190" w:type="dxa"/>
          </w:tcPr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Программа коррекционно-развивающей работы </w:t>
            </w:r>
          </w:p>
          <w:p w:rsidR="00990892" w:rsidRPr="00045EBB" w:rsidRDefault="00990892" w:rsidP="00415A93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4"/>
            </w:tblGrid>
            <w:tr w:rsidR="00990892" w:rsidRPr="00045EBB" w:rsidTr="00415A93">
              <w:trPr>
                <w:trHeight w:val="1557"/>
              </w:trPr>
              <w:tc>
                <w:tcPr>
                  <w:tcW w:w="0" w:type="auto"/>
                </w:tcPr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Особенности преобладающего эмоционально-психологического климата во временном детском коллективе. </w:t>
                  </w:r>
                </w:p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Уровень сформированности коммуникативной культуры у воспитанников. </w:t>
                  </w:r>
                </w:p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- Степень проявления конфликтности в различных ситуациях. </w:t>
                  </w:r>
                </w:p>
              </w:tc>
            </w:tr>
          </w:tbl>
          <w:p w:rsidR="00990892" w:rsidRPr="00045EBB" w:rsidRDefault="00990892" w:rsidP="00415A93">
            <w:pPr>
              <w:spacing w:line="36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5"/>
            </w:tblGrid>
            <w:tr w:rsidR="00990892" w:rsidRPr="00045EBB" w:rsidTr="00415A93">
              <w:trPr>
                <w:trHeight w:val="1764"/>
              </w:trPr>
              <w:tc>
                <w:tcPr>
                  <w:tcW w:w="0" w:type="auto"/>
                </w:tcPr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Психодиагностическая методика «Психологический климатический круг» (Лутошкин А.Н.). </w:t>
                  </w:r>
                </w:p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Психодиагностическая методика «Цветовой тест отношений» (Бажин Е. Ф., Эткинд А. М.). </w:t>
                  </w:r>
                </w:p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Педагогическое наблюдение. </w:t>
                  </w:r>
                </w:p>
              </w:tc>
            </w:tr>
          </w:tbl>
          <w:p w:rsidR="00990892" w:rsidRPr="00045EBB" w:rsidRDefault="00990892" w:rsidP="00415A9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C7D8B" w:rsidRDefault="00EC7D8B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3E3910" w:rsidRDefault="003E3910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3E3910" w:rsidRDefault="003E3910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3E3910" w:rsidRDefault="003E3910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3E3910" w:rsidRDefault="003E3910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Segoe UI" w:hAnsi="Times New Roman" w:cs="Times New Roman"/>
          <w:b/>
          <w:color w:val="000000"/>
          <w:kern w:val="2"/>
          <w:sz w:val="24"/>
          <w:szCs w:val="24"/>
          <w:lang w:eastAsia="zh-CN" w:bidi="hi-IN"/>
        </w:rPr>
      </w:pPr>
    </w:p>
    <w:p w:rsidR="00990892" w:rsidRPr="00045EBB" w:rsidRDefault="00990892" w:rsidP="00990892">
      <w:pPr>
        <w:widowControl w:val="0"/>
        <w:shd w:val="clear" w:color="auto" w:fill="FFFFFF"/>
        <w:suppressAutoHyphens/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kern w:val="2"/>
          <w:sz w:val="24"/>
          <w:szCs w:val="24"/>
          <w:lang w:eastAsia="zh-CN" w:bidi="hi-IN"/>
        </w:rPr>
      </w:pPr>
      <w:r w:rsidRPr="00045EBB">
        <w:rPr>
          <w:rFonts w:ascii="Times New Roman" w:eastAsia="Segoe UI" w:hAnsi="Times New Roman" w:cs="Times New Roman"/>
          <w:b/>
          <w:bCs/>
          <w:color w:val="000000"/>
          <w:kern w:val="2"/>
          <w:sz w:val="24"/>
          <w:szCs w:val="24"/>
          <w:lang w:eastAsia="zh-CN" w:bidi="hi-IN"/>
        </w:rPr>
        <w:lastRenderedPageBreak/>
        <w:t>Воспитательные результаты и методы их достижения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2535"/>
        <w:gridCol w:w="2393"/>
        <w:gridCol w:w="2393"/>
        <w:gridCol w:w="2285"/>
      </w:tblGrid>
      <w:tr w:rsidR="00990892" w:rsidRPr="00045EBB" w:rsidTr="00415A93">
        <w:tc>
          <w:tcPr>
            <w:tcW w:w="253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319"/>
            </w:tblGrid>
            <w:tr w:rsidR="00990892" w:rsidRPr="00045EBB" w:rsidTr="00415A93">
              <w:trPr>
                <w:trHeight w:val="521"/>
              </w:trPr>
              <w:tc>
                <w:tcPr>
                  <w:tcW w:w="2319" w:type="dxa"/>
                </w:tcPr>
                <w:p w:rsidR="00990892" w:rsidRPr="00045EBB" w:rsidRDefault="00990892" w:rsidP="00415A93">
                  <w:pPr>
                    <w:autoSpaceDE w:val="0"/>
                    <w:autoSpaceDN w:val="0"/>
                    <w:adjustRightInd w:val="0"/>
                    <w:spacing w:after="0" w:line="360" w:lineRule="auto"/>
                    <w:jc w:val="both"/>
                    <w:rPr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045EBB">
                    <w:rPr>
                      <w:rFonts w:ascii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Уровень воспитательных результатов </w:t>
                  </w:r>
                </w:p>
              </w:tc>
            </w:tr>
          </w:tbl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Характеристика уровня воспитательных результатов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Социальная ситуация, в которых формируется воспитательные результаты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5" w:type="dxa"/>
          </w:tcPr>
          <w:p w:rsidR="00990892" w:rsidRPr="008122E6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Мероприятия (формы, методы работы), запланированные в программы лагеря, обеспечивающие их достижение </w:t>
            </w:r>
          </w:p>
        </w:tc>
      </w:tr>
      <w:tr w:rsidR="00990892" w:rsidRPr="00045EBB" w:rsidTr="00415A93">
        <w:tc>
          <w:tcPr>
            <w:tcW w:w="2535" w:type="dxa"/>
          </w:tcPr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5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Приобретение социальных знаний о повседневной жизни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Взаимодействие обучающегося с педагогами как значимыми для него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носителями положительного социального знания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 повседневного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опыта </w:t>
            </w:r>
          </w:p>
        </w:tc>
        <w:tc>
          <w:tcPr>
            <w:tcW w:w="2285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Познавательные беседы, мастер-классы, инструктажи.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892" w:rsidRPr="00045EBB" w:rsidTr="00415A93">
        <w:tc>
          <w:tcPr>
            <w:tcW w:w="2535" w:type="dxa"/>
          </w:tcPr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5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Получение опыта переживания и позитивного отношения к базовым ценностям общества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Взаимодействие обучающихся между собой на уровне отряда, школы в защищенной, дружественной среде </w:t>
            </w:r>
          </w:p>
        </w:tc>
        <w:tc>
          <w:tcPr>
            <w:tcW w:w="2285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Спортивные массовые мероприятия, игры, экскурсии.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90892" w:rsidRPr="00045EBB" w:rsidTr="00415A93">
        <w:tc>
          <w:tcPr>
            <w:tcW w:w="2535" w:type="dxa"/>
          </w:tcPr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045E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Получение опыта самостоятельного общественного действия в открытом социуме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Взаимодействие </w:t>
            </w:r>
          </w:p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обучающего с социальными субъектами за пределами учреждения,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45EBB">
              <w:rPr>
                <w:rFonts w:ascii="Times New Roman" w:eastAsia="Segoe UI" w:hAnsi="Times New Roman" w:cs="Times New Roman"/>
                <w:color w:val="000000"/>
                <w:kern w:val="2"/>
                <w:sz w:val="24"/>
                <w:szCs w:val="24"/>
                <w:lang w:eastAsia="zh-CN" w:bidi="hi-IN"/>
              </w:rPr>
              <w:t xml:space="preserve">в открытой общественной среде </w:t>
            </w:r>
          </w:p>
        </w:tc>
        <w:tc>
          <w:tcPr>
            <w:tcW w:w="2285" w:type="dxa"/>
            <w:shd w:val="clear" w:color="auto" w:fill="auto"/>
          </w:tcPr>
          <w:p w:rsidR="00990892" w:rsidRPr="00045EBB" w:rsidRDefault="00990892" w:rsidP="00415A9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045EB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Социально-педагогические  акции </w:t>
            </w:r>
          </w:p>
          <w:p w:rsidR="00990892" w:rsidRPr="00045EBB" w:rsidRDefault="00990892" w:rsidP="00415A93">
            <w:pPr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EC7D8B" w:rsidRDefault="00EC7D8B" w:rsidP="00B81F8E">
      <w:pPr>
        <w:rPr>
          <w:rFonts w:ascii="Times New Roman" w:hAnsi="Times New Roman" w:cs="Times New Roman"/>
          <w:sz w:val="24"/>
          <w:szCs w:val="24"/>
        </w:rPr>
      </w:pPr>
    </w:p>
    <w:p w:rsidR="00B81F8E" w:rsidRPr="00082EAF" w:rsidRDefault="00B81F8E" w:rsidP="00B81F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Список литературы</w:t>
      </w:r>
      <w:r w:rsidRPr="00082EAF">
        <w:rPr>
          <w:rFonts w:ascii="Times New Roman" w:hAnsi="Times New Roman" w:cs="Times New Roman"/>
          <w:sz w:val="24"/>
          <w:szCs w:val="24"/>
        </w:rPr>
        <w:t>:</w:t>
      </w:r>
    </w:p>
    <w:p w:rsidR="00B81F8E" w:rsidRPr="00BC5ACB" w:rsidRDefault="00B81F8E" w:rsidP="00B81F8E">
      <w:pPr>
        <w:spacing w:after="0" w:line="360" w:lineRule="auto"/>
        <w:rPr>
          <w:sz w:val="24"/>
          <w:szCs w:val="24"/>
        </w:rPr>
      </w:pPr>
    </w:p>
    <w:p w:rsidR="00B81F8E" w:rsidRPr="00FC5BD3" w:rsidRDefault="00B81F8E" w:rsidP="00AF161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ACB">
        <w:rPr>
          <w:rFonts w:ascii="Times New Roman" w:eastAsia="Times New Roman" w:hAnsi="Times New Roman" w:cs="Times New Roman"/>
          <w:sz w:val="24"/>
          <w:szCs w:val="24"/>
          <w:lang w:eastAsia="ru-RU"/>
        </w:rPr>
        <w:t>Арсенина, Е.Н. Энциклопедия детских игр. Развивающие, психологические, музыкальные, подвижные игры. – Ярославль: «Академия развития», 2007. – 256 с.</w:t>
      </w:r>
    </w:p>
    <w:p w:rsidR="00B81F8E" w:rsidRPr="00FC5BD3" w:rsidRDefault="00B81F8E" w:rsidP="00AF161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5AC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Борисова, М.М., Илюшина и др. Педагогика детского оздоровительного лагеря: Учебник. - М.: «Инфра-М», 2022. - 216 с.</w:t>
      </w:r>
    </w:p>
    <w:p w:rsidR="00B81F8E" w:rsidRPr="00FC5BD3" w:rsidRDefault="00B81F8E" w:rsidP="00AF161A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5A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Григороьев, О.А. Организация физкультурно-оздоровительной работы в детском оздоровительном лагере: Учебное пособие для вузов — М.: «Юрайт», 2023. — 261 с.</w:t>
      </w:r>
    </w:p>
    <w:p w:rsidR="00B81F8E" w:rsidRPr="00FC5BD3" w:rsidRDefault="00B81F8E" w:rsidP="00AF161A">
      <w:pPr>
        <w:numPr>
          <w:ilvl w:val="0"/>
          <w:numId w:val="8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5AC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Должиков, И.И. Физкультурно-оздоровительные и спортивно-массовые мероприятия в детском лагере</w:t>
      </w:r>
      <w:r w:rsidRPr="00BC5A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 </w:t>
      </w:r>
      <w:r w:rsidRPr="00BC5AC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Методическое пособие.</w:t>
      </w:r>
      <w:r w:rsidRPr="00BC5A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  – М.: «Айрис-пресс», 2005. – 176 с. </w:t>
      </w:r>
    </w:p>
    <w:p w:rsidR="00B81F8E" w:rsidRPr="00FC5BD3" w:rsidRDefault="00B81F8E" w:rsidP="00AF161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5ACB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Елжова, Н.В. Лето звонкое, громче пой! Сценарии праздников, конкурсов, спортивных мероприятий для школ и детских оздоровительных центров.</w:t>
      </w:r>
      <w:r w:rsidRPr="00BC5AC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– Ростов-на-Дону: «Феникс», 2004. – 192 с.  </w:t>
      </w:r>
    </w:p>
    <w:p w:rsidR="00B81F8E" w:rsidRPr="00BC5ACB" w:rsidRDefault="00B81F8E" w:rsidP="00AF161A">
      <w:pPr>
        <w:pStyle w:val="a9"/>
        <w:numPr>
          <w:ilvl w:val="0"/>
          <w:numId w:val="8"/>
        </w:num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5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Завязкин, О.В. Как избежать стресса / О.В. Завязкин. - М.: Сталкер, 2000. - 320 с.</w:t>
      </w:r>
    </w:p>
    <w:p w:rsidR="00B81F8E" w:rsidRPr="00BC5ACB" w:rsidRDefault="00B81F8E" w:rsidP="00AF161A">
      <w:pPr>
        <w:numPr>
          <w:ilvl w:val="0"/>
          <w:numId w:val="8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5ACB">
        <w:rPr>
          <w:rFonts w:ascii="Times New Roman" w:hAnsi="Times New Roman" w:cs="Times New Roman"/>
          <w:sz w:val="24"/>
          <w:szCs w:val="24"/>
        </w:rPr>
        <w:t>Кислицина, Т.Г. Русская семья. Праздники и традиции. Сборник. – М.: «Белый город», 2008.- 286 с.</w:t>
      </w:r>
    </w:p>
    <w:p w:rsidR="00B81F8E" w:rsidRPr="00FC5BD3" w:rsidRDefault="00B81F8E" w:rsidP="00AF161A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BC5ACB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Краева, И. Ю. </w:t>
      </w:r>
      <w:r w:rsidRPr="00BC5ACB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Традиционная коми семья: особенности воспитания [Текст]: монография / И. Ю. Краева; М-во образования и науки Российской Федерации, ГОУ ВПО "Сыктывкарский гос. ун-т". - Сыктывкар: Сыктывкарский гос. ун-т, 2010. - 110 с.</w:t>
      </w:r>
    </w:p>
    <w:p w:rsidR="00B81F8E" w:rsidRPr="00BC5ACB" w:rsidRDefault="00B81F8E" w:rsidP="00AF161A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5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Кряжева, Н.Л. Развитие эмоционального мира детей. Популярное пособие для родителей и педагогов. Ярославль: Академия развития, 1996. 208 с.</w:t>
      </w:r>
    </w:p>
    <w:p w:rsidR="00B81F8E" w:rsidRPr="00BC5ACB" w:rsidRDefault="00B81F8E" w:rsidP="00AF161A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5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Фопель, К.. Как научить детей сотрудничать? Психологические игры и упражнения: Практическое пособие: Пер. с нем.: В 4-х томах. Т. 1.— М.: Генезис, 1998.— 160 с.</w:t>
      </w:r>
    </w:p>
    <w:p w:rsidR="00B81F8E" w:rsidRDefault="00B81F8E" w:rsidP="00AF161A">
      <w:pPr>
        <w:pStyle w:val="a9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C5AC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Эксакусто, Т.В. Практикум по групповой психокоррекции: тренинги, упражнения, ролевые игры [Текст] / Эксакусто Т. В. - 3-е изд. - Ростов-на-Дону: Феникс, 2010. - 340 с.</w:t>
      </w:r>
    </w:p>
    <w:p w:rsidR="00B81F8E" w:rsidRDefault="00B81F8E" w:rsidP="0099089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120FC" w:rsidRDefault="001120FC" w:rsidP="00E0623B">
      <w:pPr>
        <w:rPr>
          <w:rFonts w:ascii="Times New Roman" w:hAnsi="Times New Roman" w:cs="Times New Roman"/>
          <w:sz w:val="24"/>
          <w:szCs w:val="24"/>
        </w:rPr>
      </w:pPr>
    </w:p>
    <w:p w:rsidR="00E83802" w:rsidRDefault="00E83802" w:rsidP="00E0623B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A57F1" w:rsidRPr="000F5C45" w:rsidRDefault="00CA57F1" w:rsidP="00CA57F1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F5C4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1</w:t>
      </w:r>
    </w:p>
    <w:p w:rsidR="00CA57F1" w:rsidRPr="00593A9D" w:rsidRDefault="00CA57F1" w:rsidP="00CA57F1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593A9D">
        <w:rPr>
          <w:rFonts w:ascii="Times New Roman" w:eastAsiaTheme="minorEastAsia" w:hAnsi="Times New Roman" w:cs="Times New Roman"/>
          <w:sz w:val="24"/>
          <w:szCs w:val="24"/>
          <w:lang w:eastAsia="ru-RU"/>
        </w:rPr>
        <w:t>Утверждаю</w:t>
      </w:r>
    </w:p>
    <w:p w:rsidR="00CA57F1" w:rsidRPr="00593A9D" w:rsidRDefault="00CA57F1" w:rsidP="00CA57F1">
      <w:pPr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>Директор</w:t>
      </w:r>
      <w:r w:rsidRPr="00593A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ГОУ РК СКШИ №4</w:t>
      </w:r>
    </w:p>
    <w:p w:rsidR="00CA57F1" w:rsidRPr="000F5C45" w:rsidRDefault="00CA57F1" w:rsidP="00CA57F1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Pr="00593A9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__________________ </w:t>
      </w:r>
      <w:r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</w:t>
      </w:r>
      <w:r w:rsidRPr="00593A9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О.А. Маурер</w:t>
      </w:r>
    </w:p>
    <w:p w:rsidR="00CA57F1" w:rsidRPr="000F5C45" w:rsidRDefault="00CA57F1" w:rsidP="00CA57F1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A57F1" w:rsidRPr="000F5C45" w:rsidRDefault="00CA57F1" w:rsidP="00CA57F1">
      <w:pPr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0F5C45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РЕЖИМ  ДНЯ </w:t>
      </w:r>
    </w:p>
    <w:p w:rsidR="00CA57F1" w:rsidRPr="000F5C45" w:rsidRDefault="00CA57F1" w:rsidP="00CA57F1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5C45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детского оздоровительного лагеря с дневным пребыванием</w:t>
      </w:r>
    </w:p>
    <w:p w:rsidR="00CA57F1" w:rsidRPr="000F5C45" w:rsidRDefault="00CA57F1" w:rsidP="00CA57F1">
      <w:pPr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0F5C45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на базе  ГОУ РК СКШИ №4  с 27 мая по 14 июня  2024 года.  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 xml:space="preserve">00 – 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подвоз детей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35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- 8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50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зарядка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50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-9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 xml:space="preserve">00 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 утренняя линейка, объявление плана работы на день.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- 9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завтрак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9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-11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общие дела, соревнования, игры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11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-12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 прогулка, экскурсии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12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30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- 13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обед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-13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40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общие дела, подготовка к мероприятиям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13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45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итоговая линейка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>14</w:t>
      </w:r>
      <w:r w:rsidRPr="000F5C45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00</w:t>
      </w:r>
      <w:r w:rsidRPr="000F5C45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- отъезд детей домой </w:t>
      </w: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A57F1" w:rsidRPr="000F5C45" w:rsidRDefault="00CA57F1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A57F1" w:rsidRDefault="00CA57F1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A57F1" w:rsidRDefault="00CA57F1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56FD7" w:rsidRDefault="00C56FD7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56FD7" w:rsidRDefault="00C56FD7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56FD7" w:rsidRDefault="00C56FD7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56FD7" w:rsidRDefault="00C56FD7" w:rsidP="00CA57F1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8761B" w:rsidRPr="0018761B" w:rsidRDefault="0018761B" w:rsidP="0018761B">
      <w:pPr>
        <w:keepNext/>
        <w:keepLines/>
        <w:spacing w:before="480"/>
        <w:jc w:val="right"/>
        <w:outlineLvl w:val="0"/>
        <w:rPr>
          <w:rFonts w:ascii="Times New Roman" w:eastAsia="Arial" w:hAnsi="Times New Roman" w:cs="Times New Roman"/>
          <w:b/>
          <w:sz w:val="24"/>
          <w:szCs w:val="24"/>
        </w:rPr>
      </w:pPr>
      <w:bookmarkStart w:id="14" w:name="_Toc130546602"/>
      <w:r w:rsidRPr="0018761B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Приложение </w:t>
      </w:r>
      <w:bookmarkEnd w:id="14"/>
      <w:r w:rsidRPr="0018761B">
        <w:rPr>
          <w:rFonts w:ascii="Times New Roman" w:eastAsia="Arial" w:hAnsi="Times New Roman" w:cs="Times New Roman"/>
          <w:b/>
          <w:sz w:val="24"/>
          <w:szCs w:val="24"/>
        </w:rPr>
        <w:t>2</w:t>
      </w:r>
    </w:p>
    <w:p w:rsidR="0018761B" w:rsidRPr="0018761B" w:rsidRDefault="0018761B" w:rsidP="0018761B">
      <w:pPr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76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проведения мероприятий</w:t>
      </w:r>
    </w:p>
    <w:tbl>
      <w:tblPr>
        <w:tblStyle w:val="a5"/>
        <w:tblW w:w="9441" w:type="dxa"/>
        <w:tblLook w:val="04A0" w:firstRow="1" w:lastRow="0" w:firstColumn="1" w:lastColumn="0" w:noHBand="0" w:noVBand="1"/>
      </w:tblPr>
      <w:tblGrid>
        <w:gridCol w:w="963"/>
        <w:gridCol w:w="2444"/>
        <w:gridCol w:w="1506"/>
        <w:gridCol w:w="4528"/>
      </w:tblGrid>
      <w:tr w:rsidR="0018761B" w:rsidRPr="0018761B" w:rsidTr="00CC4B8F">
        <w:tc>
          <w:tcPr>
            <w:tcW w:w="9441" w:type="dxa"/>
            <w:gridSpan w:val="4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I</w:t>
            </w: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неделя «Карту будем украшать, с Перой богатырём цвет леса возвращать!»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26.05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Пн.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Открытие: Здравствуй лагерь. Дорогами богатырей.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4" w:type="dxa"/>
            <w:gridSpan w:val="2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диагностика  (целый день)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 «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Эй, Ух в здоровом теле - здоровый дух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00 –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Общий сбор участников. Линейка. Открытие смены. Поднятие флага. </w:t>
            </w: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«Дорогами богатырей».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Игровые занятия на знакомство и сплочение коллектива « Будем знакомы».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00-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  «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оформления к открытию лагеря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30-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Прогулка.</w:t>
            </w: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Входная диагностика.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Обед.</w:t>
            </w:r>
          </w:p>
        </w:tc>
      </w:tr>
      <w:tr w:rsidR="0018761B" w:rsidRPr="0018761B" w:rsidTr="00CC4B8F">
        <w:trPr>
          <w:trHeight w:val="677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Музыкальный час. Танец «Легенда леса» (разучивание).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Спортивный час.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Разучивание игры «Часовые и разведчики».</w:t>
            </w:r>
          </w:p>
        </w:tc>
      </w:tr>
      <w:tr w:rsidR="0018761B" w:rsidRPr="0018761B" w:rsidTr="00CC4B8F">
        <w:trPr>
          <w:trHeight w:val="403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27.05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Дорогой Перы богатыря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Национальный музей РК, дом-музей И. П. Морозова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(г. Сыктывкар, ул. Кирова,32)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«Эй, Ух в здоровом теле - здоровый дух».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00 –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30 –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презентация  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«Пера -богатырь».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00 –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Волшебная мастерская  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Изготовление маски Портрет Перы-богатыря.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30 –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«Богатыри - защитники Отечества».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Пешая прогулка. «Закладной камень - сыктывкарцам -добровольцам».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Музыкальный час. Разучивание патриотической песни «Республика Коми».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28.05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Подвиги Перы богатыря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«Зарядка  от Перы».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линейка, объявление плана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rPr>
          <w:trHeight w:val="404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мастерская. «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Русский солдат».</w:t>
            </w:r>
          </w:p>
        </w:tc>
      </w:tr>
      <w:tr w:rsidR="0018761B" w:rsidRPr="0018761B" w:rsidTr="00CC4B8F">
        <w:trPr>
          <w:trHeight w:val="411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Беседа «Подвиги Перы -богатыря».</w:t>
            </w:r>
          </w:p>
        </w:tc>
      </w:tr>
      <w:tr w:rsidR="0018761B" w:rsidRPr="0018761B" w:rsidTr="00CC4B8F">
        <w:trPr>
          <w:trHeight w:val="519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«К мемориалу «Мы помним» сходи – порядок наведи».</w:t>
            </w:r>
          </w:p>
        </w:tc>
      </w:tr>
      <w:tr w:rsidR="0018761B" w:rsidRPr="0018761B" w:rsidTr="00CC4B8F">
        <w:trPr>
          <w:trHeight w:val="519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Спортивный час.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Игра «Лапта», мини-футбол.</w:t>
            </w:r>
          </w:p>
        </w:tc>
      </w:tr>
      <w:tr w:rsidR="0018761B" w:rsidRPr="0018761B" w:rsidTr="00CC4B8F">
        <w:trPr>
          <w:trHeight w:val="519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Танцевальная разминка. Гимнастика на полу. Разучивание танца «И в беде и в радости».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занятие. Разговор о дружбе.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rPr>
          <w:trHeight w:val="301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29.05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Пера богатырь и лесной дух Ворса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«Эй, Ух в здоровом теле - здоровый дух».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«Родина моя - Россия» (разучивание флешмоба).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   «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Весенние цветы».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Спортивный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Весёлые старты «Васа и Ворса».</w:t>
            </w:r>
          </w:p>
        </w:tc>
      </w:tr>
      <w:tr w:rsidR="0018761B" w:rsidRPr="0018761B" w:rsidTr="00CC4B8F">
        <w:trPr>
          <w:trHeight w:val="651"/>
        </w:trPr>
        <w:tc>
          <w:tcPr>
            <w:tcW w:w="963" w:type="dxa"/>
            <w:vMerge/>
            <w:tcBorders>
              <w:bottom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bottom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  <w:tcBorders>
              <w:bottom w:val="single" w:sz="4" w:space="0" w:color="auto"/>
            </w:tcBorders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Музыкальный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с использованием гимнастических мячей «Повтори за мной!»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Игра с координционной лестницей с использованием карточек с заданиями.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Прогулка.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30.05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Пт.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Пера охотник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Национальный музей РК, отдел этнографии (г.Сыктывкар, ул. Коммунистическая,2)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«Эй, Ух в здоровом теле - здоровый дух».</w:t>
            </w:r>
          </w:p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«Родина моя- Россия!».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Фотовыставка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«Герои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моей семьи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keepNext/>
              <w:keepLines/>
              <w:shd w:val="clear" w:color="auto" w:fill="FFFFFF"/>
              <w:jc w:val="both"/>
              <w:outlineLvl w:val="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Экскурсия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«Как в старину охотились?».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Музыкальный час. Разучивание игры 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«Как у деда Трифона было семеро детей». 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Танец «Леганда леса» (Разучивание).</w:t>
            </w:r>
          </w:p>
        </w:tc>
      </w:tr>
      <w:tr w:rsidR="0018761B" w:rsidRPr="0018761B" w:rsidTr="00CC4B8F">
        <w:trPr>
          <w:trHeight w:val="46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Спортивный час. Мини-футбол.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Обед.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</w:tr>
      <w:tr w:rsidR="0018761B" w:rsidRPr="0018761B" w:rsidTr="00CC4B8F">
        <w:trPr>
          <w:trHeight w:val="35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занятие. «Навыки</w:t>
            </w:r>
          </w:p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общения»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441" w:type="dxa"/>
            <w:gridSpan w:val="4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II</w:t>
            </w: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 неделя « Карту будем украшать, с Кудым Ошем цвет воды и гор возвращать!»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02.06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Пн.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Дорогой Кудым Оша (Медведя богатыря)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Гончарный клуб  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п.г.т. Краснозатонский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Зарядка «Ручеёк».</w:t>
            </w:r>
          </w:p>
        </w:tc>
      </w:tr>
      <w:tr w:rsidR="0018761B" w:rsidRPr="0018761B" w:rsidTr="00CC4B8F">
        <w:trPr>
          <w:trHeight w:val="712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Интерактивная презентация 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«Кудым Ош»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nil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 «Сувенир из глины (звезда, медаль, оберег)».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Выезд в Гончарный клуб  </w:t>
            </w: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п.г.т. Краснозатонский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  <w:t xml:space="preserve"> 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Спортивный час. «Весёлые старты».</w:t>
            </w: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8761B" w:rsidRPr="0018761B" w:rsidTr="00CC4B8F">
        <w:trPr>
          <w:trHeight w:val="1799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Музыкальный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Танцы «Легенда леса», хоровод «Ручеёк» (разучивание танца), </w:t>
            </w:r>
          </w:p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«И в беде и в радости» (отработка танцевальных движений). 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Песня «Республика Коми».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занятие. «Учимся разрешать конфликты»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03.06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Сила Кудым Оша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«Эй, Ух в здоровом теле - здоровый дух».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Библиотечный час.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 xml:space="preserve"> «Сказания о  Кудым Оше».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мастерская.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 xml:space="preserve"> Животные –закладки.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Спортивный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Разучивание игры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«Перестрелка».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Музыкальный час. Разучивание музыкальной игры «За мной шагай, мне доверяй!».</w:t>
            </w:r>
          </w:p>
        </w:tc>
      </w:tr>
      <w:tr w:rsidR="0018761B" w:rsidRPr="0018761B" w:rsidTr="00CC4B8F">
        <w:trPr>
          <w:trHeight w:val="416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04.06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Ср.</w:t>
            </w: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Великие дела Кудым Оша</w:t>
            </w: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Геологический музей имени А.А. Чернова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 Первомайская ,54)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«На зарядку становись и здоровьем зарядись!»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Волшебная мастерская. «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Оформление индивидуальных карт РК».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Экскурсия. «Полезные ископаемые Республики Коми».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Пешая прогулка. Мемориалы «Вечная слава», «Скорбящий воин».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Музыкальный час.  Ритмические упражнения с использованием гимнастических мячей. Дыхательная гимнастика.</w:t>
            </w: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Спортивный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«День бегуна».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 «Самый дружный наш отряд. Подведение итогов».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Чт.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Богатыри Коми Республики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Национальный музей  РК, отдел природы 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(г. Сыктывкар, ул. Коммунистическая,6)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гостях Ворса и Васа»-зарядка.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«Эй, Ух в здоровом теле - здоровый дух».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Акция к Всемирному дню окружающей среды  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«Зелёная ленточка». Трудовой десант.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Экскурсия. 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«Животный и растительный мир Республики Коми».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Спортивный час. Игра «Перестрелка».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Музыкальный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Разучивание музыкальных игр с использованием бодиперкуссии «Музыка воды и леса».</w:t>
            </w:r>
          </w:p>
        </w:tc>
      </w:tr>
      <w:tr w:rsidR="0018761B" w:rsidRPr="0018761B" w:rsidTr="00CC4B8F">
        <w:trPr>
          <w:trHeight w:val="47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06.06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Пт.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Герои Коми республики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кинологической службы МВД по Республике Коми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«На зарядку становись и здоровьем зарядись!»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Флешмоб «Родина моя - Россия».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Презентация «Герои нашего времени».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Конкурс « Лучший филвордист».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«Путешествие в Мир кинологии».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Спортивный час. Игра «Перестрелка».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Разучивание песни Республика Коми».</w:t>
            </w:r>
          </w:p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мелодии для музыкального оркестра.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Повторение танцев: «Легенда леса», хоровод «Ручеёк».</w:t>
            </w:r>
          </w:p>
        </w:tc>
      </w:tr>
      <w:tr w:rsidR="0018761B" w:rsidRPr="0018761B" w:rsidTr="00CC4B8F">
        <w:trPr>
          <w:trHeight w:val="283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Прогулка.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rPr>
          <w:trHeight w:val="591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Тренинговое занятие. «Радуга настроения» 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rPr>
          <w:trHeight w:val="274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  <w:tcBorders>
              <w:bottom w:val="nil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  <w:tcBorders>
              <w:bottom w:val="nil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rPr>
          <w:trHeight w:val="70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4" w:type="dxa"/>
            <w:gridSpan w:val="2"/>
            <w:tcBorders>
              <w:top w:val="nil"/>
            </w:tcBorders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61B" w:rsidRPr="0018761B" w:rsidTr="00CC4B8F">
        <w:trPr>
          <w:trHeight w:val="409"/>
        </w:trPr>
        <w:tc>
          <w:tcPr>
            <w:tcW w:w="9441" w:type="dxa"/>
            <w:gridSpan w:val="4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  <w:lang w:val="en-US"/>
              </w:rPr>
              <w:t>III</w:t>
            </w:r>
            <w:r w:rsidRPr="0018761B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 xml:space="preserve"> неделя « Добрыми делами по дороге с героями и богатырями».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09.06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Пн.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Добрыми делами по дороге с героями и богатырями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Зарядка. «На старт! Внимание! Марш!»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Флешмоб «Родина моя - Россия».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rPr>
          <w:trHeight w:val="41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Волшебная мастерская. «</w:t>
            </w: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Море в бутылке»</w:t>
            </w:r>
          </w:p>
        </w:tc>
      </w:tr>
      <w:tr w:rsidR="0018761B" w:rsidRPr="0018761B" w:rsidTr="00CC4B8F">
        <w:trPr>
          <w:trHeight w:val="280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Спортивный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«Весёлые старты»</w:t>
            </w:r>
          </w:p>
        </w:tc>
      </w:tr>
      <w:tr w:rsidR="0018761B" w:rsidRPr="0018761B" w:rsidTr="00CC4B8F">
        <w:trPr>
          <w:trHeight w:val="43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Музыкальный час.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«Лесные духи» игра </w:t>
            </w:r>
            <w:r w:rsidRPr="001876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stop</w:t>
            </w:r>
            <w:r w:rsidRPr="001876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</w:t>
            </w:r>
            <w:r w:rsidRPr="001876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and</w:t>
            </w:r>
            <w:r w:rsidRPr="001876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_</w:t>
            </w:r>
            <w:r w:rsidRPr="0018761B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go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«Хлопай, топай, щёлкай» </w:t>
            </w:r>
            <w:r w:rsidRPr="001876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1876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Body</w:t>
            </w:r>
            <w:r w:rsidRPr="001876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876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  <w:lang w:val="en-US"/>
              </w:rPr>
              <w:t>Percussion</w:t>
            </w:r>
            <w:r w:rsidRPr="0018761B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8761B" w:rsidRPr="0018761B" w:rsidTr="00CC4B8F">
        <w:trPr>
          <w:trHeight w:val="43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Прогулка. </w:t>
            </w:r>
          </w:p>
        </w:tc>
      </w:tr>
      <w:tr w:rsidR="0018761B" w:rsidRPr="0018761B" w:rsidTr="00CC4B8F">
        <w:trPr>
          <w:trHeight w:val="260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–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rPr>
          <w:trHeight w:val="257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Вт.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Добрыми делами по дороге с героями и богатырями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6034" w:type="dxa"/>
            <w:gridSpan w:val="2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Итоговая  диагностика  (целый день)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Зарядка 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«В гостях у лесных жителей»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Флешмоб «Родина моя - Россия».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rPr>
          <w:trHeight w:val="395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rPr>
          <w:trHeight w:val="982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Волшебная мастерская. 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8"/>
              </w:rPr>
              <w:t>Подготовка подарка организаторам лагеря, оформление индивидуальных карт РК.</w:t>
            </w:r>
          </w:p>
        </w:tc>
      </w:tr>
      <w:tr w:rsidR="0018761B" w:rsidRPr="0018761B" w:rsidTr="00CC4B8F">
        <w:trPr>
          <w:trHeight w:val="414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  <w:tcBorders>
              <w:bottom w:val="single" w:sz="4" w:space="0" w:color="auto"/>
            </w:tcBorders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Игровой час  «Ура каникулы!».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Прогулка.</w:t>
            </w:r>
          </w:p>
        </w:tc>
      </w:tr>
      <w:tr w:rsidR="0018761B" w:rsidRPr="0018761B" w:rsidTr="00CC4B8F">
        <w:trPr>
          <w:trHeight w:val="412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Общие дела, подготовка к мероприятиям.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Итоговая линейка.</w:t>
            </w:r>
          </w:p>
        </w:tc>
      </w:tr>
      <w:tr w:rsidR="0018761B" w:rsidRPr="0018761B" w:rsidTr="00CC4B8F">
        <w:trPr>
          <w:trHeight w:val="419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Отъезд детей домой.</w:t>
            </w:r>
          </w:p>
        </w:tc>
      </w:tr>
      <w:tr w:rsidR="0018761B" w:rsidRPr="0018761B" w:rsidTr="00CC4B8F">
        <w:trPr>
          <w:trHeight w:val="352"/>
        </w:trPr>
        <w:tc>
          <w:tcPr>
            <w:tcW w:w="963" w:type="dxa"/>
            <w:vMerge w:val="restart"/>
          </w:tcPr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11.06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Ср.</w:t>
            </w:r>
          </w:p>
          <w:p w:rsidR="0018761B" w:rsidRPr="0018761B" w:rsidRDefault="0018761B" w:rsidP="0018761B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 w:val="restart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свидания, лагерь!</w:t>
            </w: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30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Прием детей.</w:t>
            </w:r>
          </w:p>
        </w:tc>
      </w:tr>
      <w:tr w:rsidR="0018761B" w:rsidRPr="0018761B" w:rsidTr="00CC4B8F">
        <w:trPr>
          <w:trHeight w:val="331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35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Зарядка.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«Зарядка для чемпионов».</w:t>
            </w:r>
          </w:p>
        </w:tc>
      </w:tr>
      <w:tr w:rsidR="0018761B" w:rsidRPr="0018761B" w:rsidTr="00CC4B8F">
        <w:trPr>
          <w:trHeight w:val="570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Утренняя линейка, объявление плана работы на день.</w:t>
            </w:r>
          </w:p>
        </w:tc>
      </w:tr>
      <w:tr w:rsidR="0018761B" w:rsidRPr="0018761B" w:rsidTr="00CC4B8F">
        <w:trPr>
          <w:trHeight w:val="461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Завтрак.</w:t>
            </w:r>
          </w:p>
        </w:tc>
      </w:tr>
      <w:tr w:rsidR="0018761B" w:rsidRPr="0018761B" w:rsidTr="00CC4B8F">
        <w:trPr>
          <w:trHeight w:val="270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8"/>
              </w:rPr>
              <w:t>Выставка «Вернем Республике цвета».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концерту. Повторение разученных песен и танцев.</w:t>
            </w:r>
          </w:p>
        </w:tc>
      </w:tr>
      <w:tr w:rsidR="0018761B" w:rsidRPr="0018761B" w:rsidTr="00CC4B8F">
        <w:trPr>
          <w:trHeight w:val="586"/>
        </w:trPr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color w:val="1F497D" w:themeColor="text2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Спортивный час. Соревнования по мини-футболу между отрядами. Прогулка.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Развлекательная программа «С добрыми делами по дороге с героями и богатырями».</w:t>
            </w: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Линейка закрытия смены. Спуск флага.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Обед.</w:t>
            </w:r>
          </w:p>
        </w:tc>
      </w:tr>
      <w:tr w:rsidR="0018761B" w:rsidRPr="0018761B" w:rsidTr="00CC4B8F">
        <w:tc>
          <w:tcPr>
            <w:tcW w:w="963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44" w:type="dxa"/>
            <w:vMerge/>
          </w:tcPr>
          <w:p w:rsidR="0018761B" w:rsidRPr="0018761B" w:rsidRDefault="0018761B" w:rsidP="0018761B">
            <w:pPr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06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- 14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4528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8761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Общие дела отряда.</w:t>
            </w:r>
            <w:r w:rsidRPr="0018761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Отъезд детей домой.</w:t>
            </w:r>
          </w:p>
        </w:tc>
      </w:tr>
    </w:tbl>
    <w:p w:rsidR="0018761B" w:rsidRPr="0018761B" w:rsidRDefault="0018761B" w:rsidP="0018761B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>
      <w:pPr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876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Сетевое взаимодействие. Выезды на экскурсии.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1501"/>
        <w:gridCol w:w="3630"/>
        <w:gridCol w:w="2967"/>
        <w:gridCol w:w="1224"/>
      </w:tblGrid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26.05.2025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27.05.2025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Национальный музей РК, дом-музей И. П. Морозова</w:t>
            </w: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Сыктывкар, ул. Кирова,32)</w:t>
            </w: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Экскурсия </w:t>
            </w: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«Богатыри - защитники Отечества»</w:t>
            </w:r>
          </w:p>
          <w:p w:rsidR="0018761B" w:rsidRPr="0018761B" w:rsidRDefault="0018761B" w:rsidP="0018761B">
            <w:pPr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</w:p>
          <w:p w:rsidR="0018761B" w:rsidRPr="0018761B" w:rsidRDefault="0018761B" w:rsidP="0018761B">
            <w:pPr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Пешая прогулка. «Закладной камень - сыктывкарцам -добровольцам»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.05.2024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29.05.2024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Спортивный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комплекс «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Спортивный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центр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Скала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 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(г. Сыктывкар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улица Савина, 81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Посещение бассейна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30.05.2024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Национальный музей РК, отдел этнографии (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г.Сыктывкар, ул. 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Коммунистическая,6)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 xml:space="preserve">Экскурсия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«Как в старину охотились?»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00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02.06.2025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Гончарный клуб, ДК "Волна",</w:t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(п. Каснозатонский, Клубный переулок, д.1)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Сувенир из глины (звезда, медаль, оберег)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–11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03.06.2025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04.06.2025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Геологический музей имени А.А. Чернова 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( Первомайская,54)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Полезные ископаемые РК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Пешая прогулка. Мемориалы «Вечная слава», «Скорбящий воин»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- 12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05.06.2025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Национальный музей  РК, отдел природы </w:t>
            </w:r>
          </w:p>
          <w:p w:rsidR="0018761B" w:rsidRPr="0018761B" w:rsidRDefault="0018761B" w:rsidP="0018761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г. Сыктывкар, ул. Коммунистическая,6)</w:t>
            </w:r>
          </w:p>
          <w:p w:rsidR="0018761B" w:rsidRPr="0018761B" w:rsidRDefault="0018761B" w:rsidP="0018761B">
            <w:pPr>
              <w:ind w:left="-150" w:right="-3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Segoe UI" w:hAnsi="Times New Roman" w:cs="Times New Roman"/>
                <w:kern w:val="2"/>
                <w:sz w:val="24"/>
                <w:szCs w:val="24"/>
                <w:lang w:eastAsia="zh-CN" w:bidi="hi-IN"/>
              </w:rPr>
              <w:t>«Животный и растительный мир Республики Коми»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-12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06.06.2025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Центр кинологической службы МВД по Республике Коми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«Путешествие в Мир кинологии»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09.06.2025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Спортивный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комплекс «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Спортивный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центр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Скала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 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(г. Сыктывкар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улица Савина, 81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Посещение скалодрома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 –12</w:t>
            </w:r>
            <w:r w:rsidRPr="0018761B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10.06.2025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Выезд  МБУК  Дом культуры «Волна»</w:t>
            </w: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8761B" w:rsidRPr="0018761B" w:rsidRDefault="0018761B" w:rsidP="0018761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761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(п. Каснозатонский, ул.Корабельная, д.3/3)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 xml:space="preserve">Игровой час </w:t>
            </w:r>
          </w:p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«Ура каникулы!»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50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  <w:r w:rsidRPr="0018761B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10</w:t>
            </w:r>
          </w:p>
        </w:tc>
      </w:tr>
      <w:tr w:rsidR="0018761B" w:rsidRPr="0018761B" w:rsidTr="00CC4B8F">
        <w:tc>
          <w:tcPr>
            <w:tcW w:w="1501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11.06.2025</w:t>
            </w:r>
          </w:p>
        </w:tc>
        <w:tc>
          <w:tcPr>
            <w:tcW w:w="3630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967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24" w:type="dxa"/>
          </w:tcPr>
          <w:p w:rsidR="0018761B" w:rsidRPr="0018761B" w:rsidRDefault="0018761B" w:rsidP="0018761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76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18761B" w:rsidRPr="0018761B" w:rsidRDefault="0018761B" w:rsidP="0018761B">
      <w:pPr>
        <w:rPr>
          <w:rFonts w:ascii="Times New Roman" w:hAnsi="Times New Roman" w:cs="Times New Roman"/>
          <w:b/>
          <w:sz w:val="24"/>
          <w:szCs w:val="24"/>
        </w:rPr>
      </w:pPr>
    </w:p>
    <w:p w:rsidR="0018761B" w:rsidRPr="0018761B" w:rsidRDefault="0018761B" w:rsidP="0018761B">
      <w:pPr>
        <w:rPr>
          <w:rFonts w:ascii="Times New Roman" w:hAnsi="Times New Roman" w:cs="Times New Roman"/>
          <w:b/>
          <w:sz w:val="24"/>
          <w:szCs w:val="24"/>
        </w:rPr>
      </w:pPr>
      <w:r w:rsidRPr="0018761B">
        <w:rPr>
          <w:rFonts w:ascii="Times New Roman" w:hAnsi="Times New Roman" w:cs="Times New Roman"/>
          <w:b/>
          <w:sz w:val="24"/>
          <w:szCs w:val="24"/>
        </w:rPr>
        <w:t>Каждый день.</w:t>
      </w:r>
    </w:p>
    <w:p w:rsidR="0018761B" w:rsidRPr="0018761B" w:rsidRDefault="0018761B" w:rsidP="00503874">
      <w:pPr>
        <w:widowControl w:val="0"/>
        <w:numPr>
          <w:ilvl w:val="0"/>
          <w:numId w:val="68"/>
        </w:numPr>
        <w:suppressAutoHyphens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18761B">
        <w:rPr>
          <w:rFonts w:ascii="Times New Roman" w:hAnsi="Times New Roman" w:cs="Times New Roman"/>
          <w:sz w:val="24"/>
          <w:szCs w:val="24"/>
        </w:rPr>
        <w:t>Выявление детей, нуждающихся в коррекции психоэмоционального состояния, поведения</w:t>
      </w:r>
    </w:p>
    <w:p w:rsidR="0018761B" w:rsidRPr="0018761B" w:rsidRDefault="0018761B" w:rsidP="00503874">
      <w:pPr>
        <w:widowControl w:val="0"/>
        <w:numPr>
          <w:ilvl w:val="0"/>
          <w:numId w:val="68"/>
        </w:numPr>
        <w:suppressAutoHyphens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18761B">
        <w:rPr>
          <w:rFonts w:ascii="Times New Roman" w:hAnsi="Times New Roman" w:cs="Times New Roman"/>
          <w:bCs/>
          <w:sz w:val="24"/>
          <w:szCs w:val="24"/>
        </w:rPr>
        <w:t>Коррекционно</w:t>
      </w:r>
      <w:r w:rsidRPr="0018761B">
        <w:rPr>
          <w:rFonts w:ascii="Times New Roman" w:hAnsi="Times New Roman" w:cs="Times New Roman"/>
          <w:sz w:val="24"/>
          <w:szCs w:val="24"/>
        </w:rPr>
        <w:t>-</w:t>
      </w:r>
      <w:r w:rsidRPr="0018761B">
        <w:rPr>
          <w:rFonts w:ascii="Times New Roman" w:hAnsi="Times New Roman" w:cs="Times New Roman"/>
          <w:bCs/>
          <w:sz w:val="24"/>
          <w:szCs w:val="24"/>
        </w:rPr>
        <w:t>развивающие з</w:t>
      </w:r>
      <w:r w:rsidRPr="0018761B">
        <w:rPr>
          <w:rFonts w:ascii="Times New Roman" w:hAnsi="Times New Roman" w:cs="Times New Roman"/>
          <w:sz w:val="24"/>
          <w:szCs w:val="24"/>
        </w:rPr>
        <w:t xml:space="preserve">анятий </w:t>
      </w:r>
      <w:r w:rsidRPr="0018761B">
        <w:rPr>
          <w:rFonts w:ascii="Times New Roman" w:hAnsi="Times New Roman" w:cs="Times New Roman"/>
          <w:bCs/>
          <w:sz w:val="24"/>
          <w:szCs w:val="24"/>
        </w:rPr>
        <w:t>с</w:t>
      </w:r>
      <w:r w:rsidRPr="0018761B">
        <w:rPr>
          <w:rFonts w:ascii="Times New Roman" w:hAnsi="Times New Roman" w:cs="Times New Roman"/>
          <w:sz w:val="24"/>
          <w:szCs w:val="24"/>
        </w:rPr>
        <w:t xml:space="preserve"> </w:t>
      </w:r>
      <w:r w:rsidRPr="0018761B">
        <w:rPr>
          <w:rFonts w:ascii="Times New Roman" w:hAnsi="Times New Roman" w:cs="Times New Roman"/>
          <w:bCs/>
          <w:sz w:val="24"/>
          <w:szCs w:val="24"/>
        </w:rPr>
        <w:t>детьми</w:t>
      </w:r>
      <w:r w:rsidRPr="0018761B">
        <w:rPr>
          <w:rFonts w:ascii="Times New Roman" w:hAnsi="Times New Roman" w:cs="Times New Roman"/>
          <w:sz w:val="24"/>
          <w:szCs w:val="24"/>
        </w:rPr>
        <w:t xml:space="preserve">, имеющими высокий уровень </w:t>
      </w:r>
      <w:r w:rsidRPr="0018761B">
        <w:rPr>
          <w:rFonts w:ascii="Times New Roman" w:hAnsi="Times New Roman" w:cs="Times New Roman"/>
          <w:bCs/>
          <w:sz w:val="24"/>
          <w:szCs w:val="24"/>
        </w:rPr>
        <w:t>тревожности</w:t>
      </w:r>
      <w:r w:rsidRPr="0018761B">
        <w:rPr>
          <w:rFonts w:ascii="Times New Roman" w:hAnsi="Times New Roman" w:cs="Times New Roman"/>
          <w:sz w:val="24"/>
          <w:szCs w:val="24"/>
        </w:rPr>
        <w:t xml:space="preserve"> и страхов, агрессии и т.д.</w:t>
      </w:r>
    </w:p>
    <w:p w:rsidR="0018761B" w:rsidRPr="0018761B" w:rsidRDefault="0018761B" w:rsidP="00503874">
      <w:pPr>
        <w:widowControl w:val="0"/>
        <w:numPr>
          <w:ilvl w:val="0"/>
          <w:numId w:val="68"/>
        </w:numPr>
        <w:suppressAutoHyphens/>
        <w:spacing w:after="0" w:line="240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18761B">
        <w:rPr>
          <w:rFonts w:ascii="Times New Roman" w:hAnsi="Times New Roman" w:cs="Times New Roman"/>
          <w:sz w:val="24"/>
          <w:szCs w:val="24"/>
        </w:rPr>
        <w:t>Консультирование детей, родителей, педагогов.</w:t>
      </w:r>
    </w:p>
    <w:p w:rsidR="0018761B" w:rsidRPr="0018761B" w:rsidRDefault="0018761B" w:rsidP="0018761B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18761B" w:rsidRPr="0018761B" w:rsidRDefault="0018761B" w:rsidP="0018761B"/>
    <w:p w:rsidR="00C56FD7" w:rsidRDefault="00C56FD7" w:rsidP="00C56FD7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7230F" w:rsidRDefault="00A7230F" w:rsidP="00C56FD7">
      <w:pP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56FD7" w:rsidRDefault="00C56FD7" w:rsidP="00C56FD7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3</w:t>
      </w:r>
    </w:p>
    <w:p w:rsidR="001120FC" w:rsidRPr="007A1F01" w:rsidRDefault="001120FC" w:rsidP="001120FC">
      <w:pPr>
        <w:jc w:val="both"/>
        <w:rPr>
          <w:rFonts w:ascii="Times New Roman" w:eastAsia="Segoe UI" w:hAnsi="Times New Roman" w:cs="Times New Roman"/>
          <w:b/>
          <w:kern w:val="2"/>
          <w:sz w:val="24"/>
          <w:szCs w:val="24"/>
          <w:lang w:eastAsia="zh-CN" w:bidi="hi-IN"/>
        </w:rPr>
      </w:pPr>
      <w:r w:rsidRPr="007A1F01">
        <w:rPr>
          <w:rFonts w:ascii="Times New Roman" w:eastAsia="Calibri" w:hAnsi="Times New Roman" w:cs="Times New Roman"/>
          <w:b/>
          <w:sz w:val="24"/>
          <w:szCs w:val="24"/>
        </w:rPr>
        <w:t>Сценарий праздника «Дорогами богатырей»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926"/>
        <w:gridCol w:w="5440"/>
        <w:gridCol w:w="2114"/>
      </w:tblGrid>
      <w:tr w:rsidR="001120FC" w:rsidRPr="007A1F01" w:rsidTr="00E0623B">
        <w:tc>
          <w:tcPr>
            <w:tcW w:w="1926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7418" w:type="dxa"/>
            <w:gridSpan w:val="2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создание условий для включения обучающихся в активную поисковую и творческую деятельности</w:t>
            </w:r>
          </w:p>
        </w:tc>
      </w:tr>
      <w:tr w:rsidR="001120FC" w:rsidRPr="007A1F01" w:rsidTr="00E0623B">
        <w:trPr>
          <w:trHeight w:val="511"/>
        </w:trPr>
        <w:tc>
          <w:tcPr>
            <w:tcW w:w="1926" w:type="dxa"/>
            <w:vMerge w:val="restart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7418" w:type="dxa"/>
            <w:gridSpan w:val="2"/>
          </w:tcPr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познакомить обучающихся с сюжетной линией лагерной смены «Дорогами богатырей»; </w:t>
            </w:r>
          </w:p>
        </w:tc>
      </w:tr>
      <w:tr w:rsidR="001120FC" w:rsidRPr="007A1F01" w:rsidTr="00E0623B">
        <w:tc>
          <w:tcPr>
            <w:tcW w:w="1926" w:type="dxa"/>
            <w:vMerge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8" w:type="dxa"/>
            <w:gridSpan w:val="2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развивать познавательный интерес к истории  и  памятникам своего края; </w:t>
            </w:r>
          </w:p>
        </w:tc>
      </w:tr>
      <w:tr w:rsidR="001120FC" w:rsidRPr="007A1F01" w:rsidTr="00E0623B">
        <w:tc>
          <w:tcPr>
            <w:tcW w:w="1926" w:type="dxa"/>
            <w:vMerge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418" w:type="dxa"/>
            <w:gridSpan w:val="2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способствовать формированию </w:t>
            </w:r>
            <w:r w:rsidRPr="007A1F01">
              <w:rPr>
                <w:rFonts w:ascii="Times New Roman" w:eastAsia="SimSu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 обучающихся уважительного отношения к культуре Республики Коми</w:t>
            </w:r>
          </w:p>
        </w:tc>
      </w:tr>
      <w:tr w:rsidR="001120FC" w:rsidRPr="007A1F01" w:rsidTr="00E0623B">
        <w:tc>
          <w:tcPr>
            <w:tcW w:w="1926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Оборудование</w:t>
            </w:r>
          </w:p>
        </w:tc>
        <w:tc>
          <w:tcPr>
            <w:tcW w:w="7418" w:type="dxa"/>
            <w:gridSpan w:val="2"/>
          </w:tcPr>
          <w:p w:rsidR="001120FC" w:rsidRPr="007A1F01" w:rsidRDefault="000F3D32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1120FC" w:rsidRPr="007A1F01">
                <w:rPr>
                  <w:rStyle w:val="aa"/>
                  <w:rFonts w:ascii="Times New Roman" w:eastAsia="SimSun" w:hAnsi="Times New Roman"/>
                  <w:sz w:val="24"/>
                  <w:szCs w:val="24"/>
                  <w:lang w:eastAsia="ru-RU"/>
                </w:rPr>
                <w:t>Презентация</w:t>
              </w:r>
            </w:hyperlink>
            <w:r w:rsidR="001120FC" w:rsidRPr="007A1F01">
              <w:rPr>
                <w:rFonts w:ascii="Times New Roman" w:eastAsia="SimSun" w:hAnsi="Times New Roman"/>
                <w:sz w:val="24"/>
                <w:szCs w:val="24"/>
                <w:lang w:eastAsia="ru-RU"/>
              </w:rPr>
              <w:t xml:space="preserve">     </w:t>
            </w:r>
          </w:p>
        </w:tc>
      </w:tr>
      <w:tr w:rsidR="001120FC" w:rsidRPr="007A1F01" w:rsidTr="00E0623B">
        <w:tc>
          <w:tcPr>
            <w:tcW w:w="1926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Место проведения</w:t>
            </w:r>
          </w:p>
        </w:tc>
        <w:tc>
          <w:tcPr>
            <w:tcW w:w="7418" w:type="dxa"/>
            <w:gridSpan w:val="2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Актовый зал</w:t>
            </w:r>
          </w:p>
        </w:tc>
      </w:tr>
      <w:tr w:rsidR="001120FC" w:rsidRPr="007A1F01" w:rsidTr="00E0623B">
        <w:tc>
          <w:tcPr>
            <w:tcW w:w="1926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Ведущие</w:t>
            </w:r>
          </w:p>
        </w:tc>
        <w:tc>
          <w:tcPr>
            <w:tcW w:w="5440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Ведущие – педагоги (В1, В2)</w:t>
            </w:r>
          </w:p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1978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Слайд</w:t>
            </w: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 xml:space="preserve">1 </w:t>
            </w:r>
          </w:p>
          <w:p w:rsidR="001120FC" w:rsidRPr="007A1F01" w:rsidRDefault="001120FC" w:rsidP="00E0623B">
            <w:pPr>
              <w:suppressAutoHyphens/>
              <w:spacing w:after="0" w:line="360" w:lineRule="auto"/>
              <w:jc w:val="both"/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</w:pPr>
            <w:r w:rsidRPr="007A1F01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shd w:val="clear" w:color="auto" w:fill="FFFFFF"/>
                <w:lang w:val="en-US" w:eastAsia="ru-RU"/>
              </w:rPr>
              <w:t>Карта РК</w:t>
            </w:r>
          </w:p>
        </w:tc>
      </w:tr>
      <w:tr w:rsidR="001120FC" w:rsidRPr="007A1F01" w:rsidTr="00E0623B">
        <w:tc>
          <w:tcPr>
            <w:tcW w:w="1926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Ход праздника</w:t>
            </w:r>
          </w:p>
        </w:tc>
        <w:tc>
          <w:tcPr>
            <w:tcW w:w="5440" w:type="dxa"/>
          </w:tcPr>
          <w:p w:rsidR="001120FC" w:rsidRPr="007A1F01" w:rsidRDefault="001120FC" w:rsidP="00E0623B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В1- Доброго дня, дорогие ребята!</w:t>
            </w:r>
          </w:p>
          <w:p w:rsidR="001120FC" w:rsidRPr="007A1F01" w:rsidRDefault="001120FC" w:rsidP="00E0623B">
            <w:pPr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В2 - Бур лун, челядь!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В1 - Мы рады приветствовать вас на нашем празднике!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В2 - А праздник наш посвящён ...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В1- Ребята, прочитайте слова с экрана и подумайте, о ком можно так сказать? (предположения детей)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В2 - Верно, все эти слова можно отнести к герою или богатырю.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В1- Вот, посмотрите и у нас есть богатыри!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В2- А давайте мы вместе с вами отправимся в путешествие «Дорогами богатырей» Республики Коми и познакомимся с ними получше! Для этого, вспомним, как же зарождалась жизнь в нашем Коми крае.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В1 - Вот так появились на нашей земле люди-творцы и люди-разрушители.  Что же могли </w:t>
            </w: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делать эти люди?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В2 - На картинки посмотрите и добрые дела найдите!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В1- Было время, когда людей -разрушителей стало очень много и тогда....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В2- </w:t>
            </w:r>
            <w:r w:rsidRPr="007A1F01">
              <w:rPr>
                <w:rFonts w:ascii="Times New Roman" w:eastAsia="Arial" w:hAnsi="Times New Roman" w:cs="Times New Roman"/>
                <w:sz w:val="24"/>
                <w:szCs w:val="24"/>
                <w:shd w:val="clear" w:color="auto" w:fill="FFFFFF"/>
              </w:rPr>
              <w:t xml:space="preserve"> Н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аша республика потеряла свои богатства, потеряла леса, полезные ископаемые, исчезли люди творцы... Наступила долгая, холодная зима... На карте республики исчезли все цвета.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В1 - Что делать, ребята? Посмотрите, какой стала наша республика. Остался один белый цвет. (предположения детей)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В2- А давайте мы в лагере будем возвращать цвета нашей республике. Кем мы с вами будем - творцами или разрушителями? Почему?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В1 - Помогите, добрые дела творите,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карте республики цвета верните!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Дорогами богатырей  пройдите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в честь  героев звезду зажгите!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В1- Ребята, у нас обязательно всё получится! А кто будет нам помогать? (предположения детей)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В2 - Конечно, коми богатыри!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В1- Ребята, каждый день в лагере мы будем идти дорогой богатырей, совершать добрые поступки, и возвращать цвета на карту РК.            В каждом отряде будет своя карта. Ежедневно вы будете её украшать, помогут вам новые открытия и новые знания!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В2 -А ещё, мы будем знакомиться с героями нашего времени, изучать памятники, посвящённые героям и памятным датам и 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зажигать звёзды на своей карте!  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В1- А знаете ли вы коми богатырей?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В2 - Давайте познакомимся с ними, внимание на экран!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В1- Кто это? Верно, Пера богатырь! Каким он был, какие подвиги совершал, вы, ребята, узнаете на этой неделе.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В2 - И завтра вы начнёте украшать карту РК!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В1- На земле коми жил ещё один богатырь, внимательно посмотрите ролик и назовите его.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В2 – Как зовут этого богатыря? Верно, Кудым Ош.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 – В лагере мы познакомимся с Кудым Ошем, узнаем о его подвигах, и вместе вернём цвета карте РК.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В2 – Ребята, в 2025 году исполнилось 80 лет со дня Победы в Великой Отечественной войне. Жители нашей республики не жалея сил отправились на защиту нашей большой родины – России.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В1- Всю лагерную смену мы будем знакомиться с памятниками и героями ВОВ, зажигать звёзды в честь героев на карте РК.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В2 – Ребята, получите карты республики.  Сегодня в отрядах вы продумаете название, девиз, начнёте оформлять отрядные уголки. 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В1- Лагерная смена «Дорогами богатырей» начинает свою работу! Все вы становитесь творцами, будете дружно шагать вместе и </w:t>
            </w: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возвращать цвета на карту нашей республики. Всем хорошей работы!</w:t>
            </w:r>
          </w:p>
          <w:p w:rsidR="001120FC" w:rsidRPr="007A1F01" w:rsidRDefault="001120FC" w:rsidP="00E0623B">
            <w:pPr>
              <w:suppressAutoHyphens/>
              <w:spacing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Calibri" w:hAnsi="Times New Roman" w:cs="Times New Roman"/>
                <w:sz w:val="24"/>
                <w:szCs w:val="24"/>
              </w:rPr>
              <w:t>До новых встреч!</w:t>
            </w:r>
          </w:p>
        </w:tc>
        <w:tc>
          <w:tcPr>
            <w:tcW w:w="1978" w:type="dxa"/>
          </w:tcPr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Слайд 2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Сильный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Смелый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Мужественный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E83802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3</w:t>
            </w:r>
          </w:p>
          <w:p w:rsidR="00E83802" w:rsidRDefault="00E83802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Танец «Богатыри»</w:t>
            </w:r>
          </w:p>
          <w:p w:rsidR="00E83802" w:rsidRDefault="00E83802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4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Видео «Утка-прародительница»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Слайды 5, 6 (картинки с </w:t>
            </w: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lastRenderedPageBreak/>
              <w:t>добрыми и плохими делами людей)</w:t>
            </w:r>
          </w:p>
          <w:p w:rsidR="00E83802" w:rsidRDefault="00E83802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7   Разрушители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Слайд 8 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Танец «Зима»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Слайд 9 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карта РК белого цвета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10 Памятники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11 Ролик Пера богатырь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 xml:space="preserve">Слайд 12 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Ролик Кудым Ош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13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ВОВ 80- лет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Слайд 14</w:t>
            </w:r>
          </w:p>
          <w:p w:rsidR="001120FC" w:rsidRPr="007A1F01" w:rsidRDefault="001120FC" w:rsidP="00E0623B">
            <w:pPr>
              <w:shd w:val="clear" w:color="auto" w:fill="FFFFFF"/>
              <w:suppressAutoHyphens/>
              <w:spacing w:after="0" w:line="360" w:lineRule="auto"/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</w:pPr>
            <w:r w:rsidRPr="007A1F01">
              <w:rPr>
                <w:rFonts w:ascii="Times New Roman" w:eastAsia="SimSun" w:hAnsi="Times New Roman" w:cs="Times New Roman"/>
                <w:sz w:val="24"/>
                <w:szCs w:val="24"/>
                <w:lang w:eastAsia="ru-RU"/>
              </w:rPr>
              <w:t>До новых встреч!</w:t>
            </w:r>
          </w:p>
        </w:tc>
      </w:tr>
    </w:tbl>
    <w:p w:rsidR="001120FC" w:rsidRPr="007A1F01" w:rsidRDefault="001120FC" w:rsidP="001120FC">
      <w:pPr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1120F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0623B" w:rsidRDefault="00E0623B" w:rsidP="001120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802" w:rsidRDefault="00E83802" w:rsidP="001120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83802" w:rsidRDefault="00E83802" w:rsidP="001120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D8B" w:rsidRPr="007A1F01" w:rsidRDefault="00EC7D8B" w:rsidP="001120F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120FC" w:rsidRPr="007A1F01" w:rsidRDefault="001120FC" w:rsidP="00E062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lastRenderedPageBreak/>
        <w:t>Сценарий пешей прогулки к закладному камню</w:t>
      </w:r>
    </w:p>
    <w:p w:rsidR="001120FC" w:rsidRPr="007A1F01" w:rsidRDefault="001120FC" w:rsidP="00E0623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t>«Сыктывкарцам – добровольцам»</w:t>
      </w:r>
    </w:p>
    <w:p w:rsidR="001120FC" w:rsidRPr="007A1F01" w:rsidRDefault="001120FC" w:rsidP="00E0623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623B">
        <w:rPr>
          <w:rFonts w:ascii="Times New Roman" w:hAnsi="Times New Roman" w:cs="Times New Roman"/>
          <w:b/>
          <w:sz w:val="24"/>
          <w:szCs w:val="24"/>
        </w:rPr>
        <w:t>Цель</w:t>
      </w:r>
      <w:r w:rsidRPr="007A1F0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A1F01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7A1F01">
        <w:rPr>
          <w:rFonts w:ascii="Times New Roman" w:hAnsi="Times New Roman" w:cs="Times New Roman"/>
          <w:sz w:val="24"/>
          <w:szCs w:val="24"/>
        </w:rPr>
        <w:t>формирование у обучающихся с нарушениями слуха и речи уважения к историческому прошлому страны, к памяти защитников родины.</w:t>
      </w:r>
    </w:p>
    <w:p w:rsidR="001120FC" w:rsidRPr="00E0623B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623B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способствовать формированию у обучающихся чувства патриотизма и гордости за свою страну, за своих земляков – героев;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содействовать развитию кругозора и расширению словарного запаса </w:t>
      </w:r>
      <w:r w:rsidRPr="007A1F01">
        <w:rPr>
          <w:rFonts w:ascii="Times New Roman" w:eastAsia="Segoe UI" w:hAnsi="Times New Roman" w:cs="Times New Roman"/>
          <w:color w:val="000000"/>
          <w:sz w:val="24"/>
          <w:szCs w:val="24"/>
          <w:lang w:eastAsia="zh-CN" w:bidi="hi-IN"/>
        </w:rPr>
        <w:t>обучающихся с нарушениями слуха и речи;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развивать навыки поведения в общественных местах, имеющих историческую значимость.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Возрастная группа – разновозрастный детский коллектив (8-17 лет)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Мероприятие проводится на улице при благоприятных погодных условиях.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 </w:t>
      </w:r>
      <w:r w:rsidRPr="007A1F01">
        <w:rPr>
          <w:rFonts w:ascii="Times New Roman" w:hAnsi="Times New Roman" w:cs="Times New Roman"/>
          <w:b/>
          <w:i/>
          <w:sz w:val="24"/>
          <w:szCs w:val="24"/>
        </w:rPr>
        <w:t>Оборудование для проведения словарной работы во время мероприятия: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Карточки с названиями улицы, парка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Карточка с названием памятника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Карточка с названием парохода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Карточки с датами и числами, встречающимися в рассказе педагога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Карточка с незнакомыми для обучающихся словами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Картинки на тему Великой Отечественной войны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Картинка «пристань», «пароход»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План мероприятия:</w:t>
      </w:r>
    </w:p>
    <w:p w:rsidR="001120FC" w:rsidRPr="007A1F01" w:rsidRDefault="001120FC" w:rsidP="00503874">
      <w:pPr>
        <w:pStyle w:val="a9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1120FC" w:rsidRPr="007A1F01" w:rsidRDefault="001120FC" w:rsidP="00503874">
      <w:pPr>
        <w:pStyle w:val="a9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Рассказ об истории появления памятного знака</w:t>
      </w:r>
    </w:p>
    <w:p w:rsidR="001120FC" w:rsidRPr="007A1F01" w:rsidRDefault="001120FC" w:rsidP="00503874">
      <w:pPr>
        <w:pStyle w:val="a9"/>
        <w:numPr>
          <w:ilvl w:val="0"/>
          <w:numId w:val="6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Заключительная часть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Ход мероприятия: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1.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Ребята, мы идём по улице Кирова. Перед нами парк имени Кирова. Вы не раз бывали в этом парке, гуляли, играли, отдыхали с семьёй. А сегодня я хочу показать вам один интересный памятник, который есть в этом парке.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останавливается у входа в парк)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 - Посмотрите на эти фотографии. (демонстрация фотографий)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О каком важном событии в истории нашей страны они напоминают?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(о Великой Отечественной войне)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lastRenderedPageBreak/>
        <w:t>- Верно. А как вы думаете, жители Коми края, нашего города Сыктывкара участвовали в той войне?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Конечно. В самые первые дни войны из нашей республики отправились на фронт добровольцы. Война началась 22 июня 1941 года, а уже 23 июня отправился первый пароход с защитниками родины.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А кто такой «доброволец»?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Это человек, который сам принял решение сделать что-то важное, сложное, его никто не заставлял, он сам решил, что это сейчас очень нужно. И таких смелых и решительных людей в нашей республике, в нашем городе было очень много. Каждый хотел помочь Родине справиться с врагом.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проходит к закладному камню)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 xml:space="preserve">2.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Перед вами памятный знак – закладной камень в честь тех первых добровольцев. Почему же этот камень поставили здесь, в парке?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Потому что раньше здесь находилась пристань. (демонстрация фотографии)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Посмотрите, рядом река Сысола. Не было в те времена автобусов в нашем городе, не было вокзала с поездами. В другой город можно было попасть только по реке на пароходе. Так вот 23 июня 1941 года с этой пристани отошел пароход «Бородино» (демонстрация фотографии), на котором отправились защищать родину более 500 человек – первые добровольцы.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Как вы думаете, это был единственный такой пароход с добровольцами? 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Конечно, нет. За годы войны, а война длилась 4 года, отсюда ушло почти 300 пароходов. Более 50 тысяч мужчин и женщин, юношей и девушек добровольцами отправились на фронт, чтобы защищать нашу родину.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Это место можно назвать грустным. Здесь родные люди расставались, прощались, и не знали, увидятся ли снова. Те, кто уходил на войну, были героями. Но и те, кто оставался, тоже были героями. Они помогали фронту ударным трудом. И тем, и другим предстояло множество испытаний – голод, холод, болезни… Много слёз было пролито в годы войны на этом месте: слёз горьких, прощальных, но и слёз радостных. Почему?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В мае 1945 сюда же на эту пристань пароходы привозили воинов – победителей (демонстрация иллюстраций). Весь город собирался на пристани встречать эти пароходы. И в эти дни на этом месте лились слёзы радости!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Поэтому это место для жителей города стало святым. И поэтому именно здесь решили установить памятный знак в честь первых добровольцев.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lastRenderedPageBreak/>
        <w:t>- Открытие памятного знака состоялось 26 августа 2006 года. Сделан он из красного гранита. Оформитель – Терещенко С.Г. На камне есть надпись. Давайте её прочитаем. (дети под руководством педагога читают надпись на камне):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«23 июня 1941 года на пароходе „Бородино“ отправились защищать Отечество первые добровольцы из столицы Республики. За годы Великой Отечественной войны с Сысольского причала ушло около 300 судов, на борту которых отправились на фронт более 50 тысяч сыновей и дочерей Коми. В мае 1945 года сюда прибыли первые пароходы с победителями. Их встречал весь город. Место это для Сыктывкара стало святым. Вечная слава защитникам Отечества и труженикам тыла».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А теперь подумайте и скажите, можно ли залезать на этот камень? Можно ли его ломать? Можно ли здесь мусорить? Почему? (ответы детей)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Конечно, нельзя. Это наша память, это наша история, это судьбы ваших прадедов, это жизнь и смерть людей, которые погибли, защищая нашу родину.  Про это нельзя забывать. И в день памяти и скорби, и в день Победы можно сюда прийти, принести цветы и вспомнить подвиг этих людей. Давайте почтим их минутой молчания.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 xml:space="preserve">3.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А теперь давайте проверим, что вы сегодня узнали.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Как называется этот памятный знак?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В честь кого он установлен?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Когда ушли первые добровольцы?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Какой пароход их увозил?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Сколько всего пароходов ушло с добровольцами от этой пристани?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Сколько добровольцев за время войны ушло на фронт?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Когда установили этот закладной камень?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(ответы обучающиеся находят, читая надпись на камне, или используя словарные карточки, которые демонстрировались во время рассказа педагога)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Вы все молодцы! Справились с вопросами. Наша прогулка к памятнику завершилась. 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1120FC" w:rsidRPr="007A1F01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noProof/>
          <w:sz w:val="24"/>
          <w:szCs w:val="24"/>
          <w:lang w:eastAsia="ru-RU"/>
        </w:rPr>
        <w:drawing>
          <wp:inline distT="0" distB="0" distL="0" distR="0" wp14:anchorId="08BF81AF" wp14:editId="35DED630">
            <wp:extent cx="1734378" cy="1295002"/>
            <wp:effectExtent l="0" t="0" r="0" b="635"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800" cy="130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01">
        <w:rPr>
          <w:noProof/>
          <w:sz w:val="24"/>
          <w:szCs w:val="24"/>
          <w:lang w:eastAsia="ru-RU"/>
        </w:rPr>
        <w:drawing>
          <wp:inline distT="0" distB="0" distL="0" distR="0" wp14:anchorId="40CBD172" wp14:editId="662ECC5E">
            <wp:extent cx="1962914" cy="1302885"/>
            <wp:effectExtent l="0" t="0" r="0" b="0"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676" cy="13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01">
        <w:rPr>
          <w:noProof/>
          <w:sz w:val="24"/>
          <w:szCs w:val="24"/>
          <w:lang w:eastAsia="ru-RU"/>
        </w:rPr>
        <w:drawing>
          <wp:inline distT="0" distB="0" distL="0" distR="0" wp14:anchorId="2C6316B4" wp14:editId="706AC816">
            <wp:extent cx="2152650" cy="1295176"/>
            <wp:effectExtent l="0" t="0" r="0" b="635"/>
            <wp:docPr id="25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725" cy="1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0FC" w:rsidRDefault="001120FC" w:rsidP="00E0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AA1EC8A" wp14:editId="20FC3104">
            <wp:extent cx="1791599" cy="1147743"/>
            <wp:effectExtent l="0" t="0" r="0" b="0"/>
            <wp:docPr id="26" name="Рисунок 26" descr="https://sun9-36.userapi.com/impg/c858228/v858228323/1e9fde/GcjcW6g3UgI.jpg?size=1280x820&amp;quality=96&amp;sign=d667819406db2000accc369014c5ad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c858228/v858228323/1e9fde/GcjcW6g3UgI.jpg?size=1280x820&amp;quality=96&amp;sign=d667819406db2000accc369014c5ad39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971" cy="115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01">
        <w:rPr>
          <w:noProof/>
          <w:sz w:val="24"/>
          <w:szCs w:val="24"/>
          <w:lang w:eastAsia="ru-RU"/>
        </w:rPr>
        <w:drawing>
          <wp:inline distT="0" distB="0" distL="0" distR="0" wp14:anchorId="05F139DA" wp14:editId="12451A0B">
            <wp:extent cx="2121852" cy="1138555"/>
            <wp:effectExtent l="0" t="0" r="0" b="4445"/>
            <wp:docPr id="27" name="Рисунок 2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53" cy="11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1F01">
        <w:rPr>
          <w:noProof/>
          <w:sz w:val="24"/>
          <w:szCs w:val="24"/>
          <w:lang w:eastAsia="ru-RU"/>
        </w:rPr>
        <w:drawing>
          <wp:inline distT="0" distB="0" distL="0" distR="0" wp14:anchorId="0004D42B" wp14:editId="544C23A0">
            <wp:extent cx="1957000" cy="1144864"/>
            <wp:effectExtent l="0" t="0" r="5715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50" cy="115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120FC" w:rsidTr="00E0623B">
        <w:tc>
          <w:tcPr>
            <w:tcW w:w="4672" w:type="dxa"/>
          </w:tcPr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Великая Отечественная война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добровольцы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22 июня 1941 года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памятный знак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пристань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закладной камень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река Сысола</w:t>
            </w:r>
          </w:p>
          <w:p w:rsidR="001120FC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500 человек</w:t>
            </w:r>
          </w:p>
        </w:tc>
        <w:tc>
          <w:tcPr>
            <w:tcW w:w="4673" w:type="dxa"/>
          </w:tcPr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23 июня 1941 года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Пароход «Бородино»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26 августа 2006 года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День памяти и скорби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Улица Кирова</w:t>
            </w:r>
          </w:p>
          <w:p w:rsidR="001120FC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rFonts w:ascii="Times New Roman" w:hAnsi="Times New Roman" w:cs="Times New Roman"/>
                <w:sz w:val="24"/>
                <w:szCs w:val="24"/>
              </w:rPr>
              <w:t>Парк им. Кирова</w:t>
            </w:r>
          </w:p>
        </w:tc>
      </w:tr>
    </w:tbl>
    <w:p w:rsidR="001120FC" w:rsidRPr="007A1F01" w:rsidRDefault="001120FC" w:rsidP="001120FC">
      <w:pPr>
        <w:rPr>
          <w:rFonts w:ascii="Times New Roman" w:hAnsi="Times New Roman" w:cs="Times New Roman"/>
          <w:sz w:val="24"/>
          <w:szCs w:val="24"/>
        </w:rPr>
      </w:pPr>
    </w:p>
    <w:p w:rsidR="001120FC" w:rsidRPr="007A1F01" w:rsidRDefault="001120FC" w:rsidP="00E0623B">
      <w:pPr>
        <w:tabs>
          <w:tab w:val="left" w:pos="4110"/>
        </w:tabs>
        <w:rPr>
          <w:rFonts w:ascii="Times New Roman" w:hAnsi="Times New Roman" w:cs="Times New Roman"/>
          <w:sz w:val="24"/>
          <w:szCs w:val="24"/>
        </w:rPr>
        <w:sectPr w:rsidR="001120FC" w:rsidRPr="007A1F01" w:rsidSect="00E0623B">
          <w:footerReference w:type="default" r:id="rId16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  <w:r w:rsidRPr="007A1F01">
        <w:rPr>
          <w:rFonts w:ascii="Times New Roman" w:hAnsi="Times New Roman" w:cs="Times New Roman"/>
          <w:sz w:val="24"/>
          <w:szCs w:val="24"/>
        </w:rPr>
        <w:tab/>
      </w:r>
    </w:p>
    <w:p w:rsidR="001120FC" w:rsidRPr="007A1F01" w:rsidRDefault="001120FC" w:rsidP="001120FC">
      <w:pPr>
        <w:shd w:val="clear" w:color="auto" w:fill="FFFFFF"/>
        <w:spacing w:after="0" w:line="36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7A1F0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Фотовыставка «Герои моей семьи»</w:t>
      </w:r>
    </w:p>
    <w:tbl>
      <w:tblPr>
        <w:tblStyle w:val="11"/>
        <w:tblW w:w="0" w:type="auto"/>
        <w:tblLook w:val="0000" w:firstRow="0" w:lastRow="0" w:firstColumn="0" w:lastColumn="0" w:noHBand="0" w:noVBand="0"/>
      </w:tblPr>
      <w:tblGrid>
        <w:gridCol w:w="2074"/>
        <w:gridCol w:w="7497"/>
      </w:tblGrid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Цель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hd w:val="clear" w:color="auto" w:fill="FFFFFF"/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A1F01">
              <w:rPr>
                <w:rFonts w:eastAsia="Times New Roman"/>
                <w:sz w:val="24"/>
                <w:szCs w:val="24"/>
              </w:rPr>
              <w:t>- создание условий для формирования  у обучающихся  чувства сопричастности к  историческим событиям, чувства патриотизма и гордости за Великую Победу их предков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Задачи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hd w:val="clear" w:color="auto" w:fill="FFFFFF"/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A1F01">
              <w:rPr>
                <w:rFonts w:eastAsia="Times New Roman"/>
                <w:sz w:val="24"/>
                <w:szCs w:val="24"/>
              </w:rPr>
              <w:t>- развивать умение рассказывать о героях семьи по фотографиям;</w:t>
            </w:r>
          </w:p>
          <w:p w:rsidR="001120FC" w:rsidRPr="007A1F01" w:rsidRDefault="001120FC" w:rsidP="00E0623B">
            <w:pPr>
              <w:shd w:val="clear" w:color="auto" w:fill="FFFFFF"/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A1F01">
              <w:rPr>
                <w:rFonts w:eastAsia="Times New Roman"/>
                <w:sz w:val="24"/>
                <w:szCs w:val="24"/>
              </w:rPr>
              <w:t>- воспитывать уважение к героическому прошлому нашей Родины;</w:t>
            </w:r>
          </w:p>
          <w:p w:rsidR="001120FC" w:rsidRPr="007A1F01" w:rsidRDefault="001120FC" w:rsidP="00E0623B">
            <w:pPr>
              <w:shd w:val="clear" w:color="auto" w:fill="FFFFFF"/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7A1F01">
              <w:rPr>
                <w:rFonts w:eastAsia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7A1F01"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воспитывать  чувство патриотической сопричастности к своему роду, восстановление утра</w:t>
            </w:r>
            <w:r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ченных связей между поколениями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Предварительная работа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</w:pPr>
            <w:r w:rsidRPr="007A1F01"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Сбор информации: кто из родных и близких людей участвовал в ВОВ, кем приходится вам, как звали, остался жив или погиб, где воевал, или находился в тылу, какие награды получил.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</w:pPr>
            <w:r w:rsidRPr="007A1F01"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Сбор</w:t>
            </w:r>
            <w:r w:rsidRPr="007A1F01">
              <w:rPr>
                <w:rFonts w:eastAsia="sans-serif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фотографий</w:t>
            </w:r>
            <w:r w:rsidRPr="007A1F01">
              <w:rPr>
                <w:rFonts w:eastAsia="sans-serif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 xml:space="preserve">Место проведения 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Актовый зал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Обучающиеся  сидят за столами по отрядам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Раскраски - звёздочки, фломастеры красного цвета, оформленная фотовыставка «Герои моей семьи», рабочие листы с заданиями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Действующие лица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Ведущий (В.) (педагог)</w:t>
            </w:r>
          </w:p>
          <w:p w:rsidR="001120FC" w:rsidRPr="0018761B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 xml:space="preserve">Чтецы (Ч.) </w:t>
            </w:r>
            <w:r w:rsidRPr="0018761B">
              <w:rPr>
                <w:sz w:val="24"/>
                <w:szCs w:val="24"/>
              </w:rPr>
              <w:t>(обучающиеся)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lang w:val="en-US"/>
              </w:rPr>
            </w:pPr>
            <w:r w:rsidRPr="007A1F01">
              <w:rPr>
                <w:sz w:val="24"/>
                <w:szCs w:val="24"/>
                <w:lang w:val="en-US"/>
              </w:rPr>
              <w:t xml:space="preserve">Рассказчики (обучающиеся) 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Сценарный ход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Открытие выставки: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В.-  Всем доброго дня!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Сегодня открытие фотовыставки, друзья,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Тема выставки очень ценна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«Герои моей семьи» называется она!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- А кого можно назвать героем? (ответы детей)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- Верно, герой - это человек, совершающий подвиги, необычный по своей храбрости, доблести, самоотверженности.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Чтение стихов</w:t>
            </w:r>
          </w:p>
        </w:tc>
        <w:tc>
          <w:tcPr>
            <w:tcW w:w="12229" w:type="dxa"/>
          </w:tcPr>
          <w:p w:rsidR="00E0623B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В.  - Давайте послушаем стихотворение Ксении Жилиной в исполнении наших ребят, и ответим на вопрос, есть ли в вашей семье герой?</w:t>
            </w:r>
          </w:p>
          <w:p w:rsidR="001120FC" w:rsidRPr="00E0623B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  <w:shd w:val="clear" w:color="auto" w:fill="FFFFFF"/>
              </w:rPr>
              <w:t xml:space="preserve">Ч.- 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t>Во многих семьях был герой войны,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Что с фронта возвратился с орденами.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За подвиги, что были так трудны,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lastRenderedPageBreak/>
              <w:t>За смелость и отвагу над врагами.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Ч. - И дед мой так на фронте воевал,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За родину, страну свою родную,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Рассказывал, как немец подступал,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К их взводу на реке вплотную.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Ч. - Он в двадцать лет был старший лейтенант,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Командовал стрелковым взводом.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Подбили бронетранспортер и танк,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Под шквалом вражеского пулёмета.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Ч. - И пройден был не малый ратный путь,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Письмо с войны осталось фронтовое…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Солдат с того сраженья не вернуть,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Которые пролили кровь на поле боя.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Ч. - И не забыть нам той войны героев,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Что пережили там они в тот миг.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С портретами дедов пройдём единым строем,</w:t>
            </w:r>
            <w:r w:rsidRPr="007A1F01">
              <w:rPr>
                <w:rFonts w:eastAsia="Times New Roman"/>
                <w:color w:val="000000"/>
                <w:sz w:val="24"/>
                <w:szCs w:val="24"/>
                <w:shd w:val="clear" w:color="auto" w:fill="FFFFFF"/>
                <w:lang w:eastAsia="zh-CN" w:bidi="ar"/>
              </w:rPr>
              <w:br/>
              <w:t>Живут они, покуда помним мы!</w:t>
            </w:r>
          </w:p>
          <w:p w:rsidR="001120FC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 xml:space="preserve">В. – В 2025 году в нашей стране отмечается 80 лет со дня Великой Победы в Великой Отечественной войне.  В каждой семье был человек, участвовавший в ней.  Поднимите руки, у кого сегодня на фотовыставке есть фотография героя семьи, участника ВОВ. </w:t>
            </w:r>
          </w:p>
          <w:p w:rsidR="001120FC" w:rsidRPr="007A1F01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В.- А что такое война? (предположения обучающихся)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lastRenderedPageBreak/>
              <w:t>Выполнение заданий  в рабочих листах «Война, мир»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В.- Ребята, перед вами на столах есть рабочие листы. Прочитайте и выполните задания, подумайте, что относится к миру, а что - к войне. Постарайтесь в отрядах обсудить, почему вы так думаете? (после обсуждения)</w:t>
            </w:r>
          </w:p>
          <w:p w:rsidR="001120FC" w:rsidRPr="007A1F01" w:rsidRDefault="001120FC" w:rsidP="00E0623B">
            <w:pPr>
              <w:shd w:val="clear" w:color="auto" w:fill="FFFFFF"/>
              <w:spacing w:after="360" w:line="360" w:lineRule="auto"/>
              <w:ind w:left="240"/>
              <w:textAlignment w:val="baseline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 xml:space="preserve">В.- Ребята, давайте вместе обсудим, какое слово вы разгадали? </w:t>
            </w:r>
            <w:r w:rsidRPr="007A1F01">
              <w:rPr>
                <w:sz w:val="24"/>
                <w:szCs w:val="24"/>
                <w:shd w:val="clear" w:color="auto" w:fill="FFFFFF"/>
              </w:rPr>
              <w:lastRenderedPageBreak/>
              <w:t xml:space="preserve">(армия) Что такое армия? Зачем она нужна? </w:t>
            </w:r>
          </w:p>
          <w:p w:rsidR="001120FC" w:rsidRPr="007A1F01" w:rsidRDefault="001120FC" w:rsidP="00E0623B">
            <w:pPr>
              <w:spacing w:after="200" w:line="276" w:lineRule="auto"/>
              <w:ind w:firstLineChars="100" w:firstLine="24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В.- Давайте послушаем наших чтецов.</w:t>
            </w:r>
          </w:p>
          <w:p w:rsidR="001120FC" w:rsidRPr="007A1F01" w:rsidRDefault="001120FC" w:rsidP="00E0623B">
            <w:pPr>
              <w:spacing w:after="200"/>
              <w:ind w:firstLineChars="100" w:firstLine="24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Ч.- Армия — наша защита,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Армия — это покой,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Родине — нужен защитник,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Даже простой рядовой...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Ч.- Много больших генералов,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Много — полковников — есть,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Главное — это не званье,</w:t>
            </w:r>
          </w:p>
          <w:p w:rsidR="001120FC" w:rsidRPr="007A1F01" w:rsidRDefault="001120FC" w:rsidP="00E0623B">
            <w:pPr>
              <w:spacing w:after="200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Главное — доблесть и честь!</w:t>
            </w:r>
          </w:p>
          <w:p w:rsidR="001120FC" w:rsidRPr="007A1F01" w:rsidRDefault="001120FC" w:rsidP="00E0623B">
            <w:pPr>
              <w:spacing w:after="200" w:line="360" w:lineRule="auto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В.- Армия нужна всегда, и в мирные дни, и в годы войны!</w:t>
            </w:r>
          </w:p>
          <w:p w:rsidR="001120FC" w:rsidRPr="007A1F01" w:rsidRDefault="001120FC" w:rsidP="00E0623B">
            <w:pPr>
              <w:spacing w:after="200" w:line="360" w:lineRule="auto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В.- Прочитайте словосочетания, когда можно увидеть счастливое детство, улыбчивые лица? (ответы детей) Конечно, только в мирное время.</w:t>
            </w:r>
          </w:p>
          <w:p w:rsidR="001120FC" w:rsidRPr="007A1F01" w:rsidRDefault="001120FC" w:rsidP="00E0623B">
            <w:pPr>
              <w:spacing w:after="200" w:line="360" w:lineRule="auto"/>
              <w:rPr>
                <w:rFonts w:eastAsia="Calibri"/>
                <w:sz w:val="24"/>
                <w:szCs w:val="24"/>
              </w:rPr>
            </w:pPr>
            <w:r w:rsidRPr="007A1F01">
              <w:rPr>
                <w:rFonts w:eastAsia="Calibri"/>
                <w:sz w:val="24"/>
                <w:szCs w:val="24"/>
              </w:rPr>
              <w:t>В.- Мы помним подвиги героев ВОВ, благодаря их подвигу мы с вами живём в мирное время!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lastRenderedPageBreak/>
              <w:t>Оформление звёзд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В.- Ребята, перед вами раскраски - звёздочки. Пока они бесцветны. Каждый отряд раскрасит свои звёзды и приклеит их на карту республики Коми  после того, как расскажет о герое семьи.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Рассказы обучающихся о герое своей семьи по фотографиям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В. - Посмотрите на фотографии героев. Теперь, ребята, подходите, о герое своей семьи по фотографиям расскажите!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(желающие по очереди рассказывают о героях своей  семьи)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>Подведение итогов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В. - Все вы, ребята, молодцы!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 xml:space="preserve">О героях семьи </w:t>
            </w:r>
            <w:r>
              <w:rPr>
                <w:sz w:val="24"/>
                <w:szCs w:val="24"/>
                <w:shd w:val="clear" w:color="auto" w:fill="FFFFFF"/>
              </w:rPr>
              <w:t xml:space="preserve">и подвигах </w:t>
            </w:r>
            <w:r w:rsidRPr="007A1F01">
              <w:rPr>
                <w:sz w:val="24"/>
                <w:szCs w:val="24"/>
                <w:shd w:val="clear" w:color="auto" w:fill="FFFFFF"/>
              </w:rPr>
              <w:t xml:space="preserve">рассказали, 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Фотовыставку оформили, звёзды зажигали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Пусть фотовыставка радует глаз –</w:t>
            </w:r>
          </w:p>
          <w:p w:rsidR="001120FC" w:rsidRPr="007A1F01" w:rsidRDefault="001120FC" w:rsidP="00E0623B">
            <w:pPr>
              <w:spacing w:line="360" w:lineRule="auto"/>
              <w:jc w:val="both"/>
              <w:rPr>
                <w:sz w:val="24"/>
                <w:szCs w:val="24"/>
                <w:shd w:val="clear" w:color="auto" w:fill="FFFFFF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>Помним героев -  значит,  живы для нас!</w:t>
            </w:r>
          </w:p>
        </w:tc>
      </w:tr>
      <w:tr w:rsidR="001120FC" w:rsidRPr="007A1F01" w:rsidTr="00E0623B">
        <w:tc>
          <w:tcPr>
            <w:tcW w:w="1944" w:type="dxa"/>
          </w:tcPr>
          <w:p w:rsidR="001120FC" w:rsidRPr="007A1F01" w:rsidRDefault="001120FC" w:rsidP="00E0623B">
            <w:pPr>
              <w:jc w:val="both"/>
              <w:rPr>
                <w:sz w:val="24"/>
                <w:szCs w:val="24"/>
              </w:rPr>
            </w:pPr>
            <w:r w:rsidRPr="007A1F01">
              <w:rPr>
                <w:sz w:val="24"/>
                <w:szCs w:val="24"/>
              </w:rPr>
              <w:t xml:space="preserve">Информационные источники </w:t>
            </w:r>
          </w:p>
        </w:tc>
        <w:tc>
          <w:tcPr>
            <w:tcW w:w="12229" w:type="dxa"/>
          </w:tcPr>
          <w:p w:rsidR="001120FC" w:rsidRPr="007A1F01" w:rsidRDefault="001120FC" w:rsidP="00E0623B">
            <w:pPr>
              <w:spacing w:after="200" w:line="276" w:lineRule="auto"/>
              <w:rPr>
                <w:rFonts w:eastAsia="Calibri"/>
                <w:sz w:val="24"/>
                <w:szCs w:val="24"/>
              </w:rPr>
            </w:pPr>
            <w:r w:rsidRPr="007A1F01">
              <w:rPr>
                <w:sz w:val="24"/>
                <w:szCs w:val="24"/>
                <w:shd w:val="clear" w:color="auto" w:fill="FFFFFF"/>
              </w:rPr>
              <w:t xml:space="preserve">Рабочий лист - </w:t>
            </w:r>
            <w:hyperlink r:id="rId17" w:history="1">
              <w:r w:rsidRPr="007A1F01">
                <w:rPr>
                  <w:rFonts w:eastAsia="Calibri"/>
                  <w:color w:val="0000FF"/>
                  <w:sz w:val="24"/>
                  <w:szCs w:val="24"/>
                  <w:u w:val="single"/>
                </w:rPr>
                <w:t>Ссылка на изображение</w:t>
              </w:r>
            </w:hyperlink>
          </w:p>
        </w:tc>
      </w:tr>
    </w:tbl>
    <w:p w:rsidR="001120FC" w:rsidRDefault="001120FC" w:rsidP="001120FC">
      <w:pPr>
        <w:rPr>
          <w:rFonts w:ascii="Times New Roman" w:eastAsia="Calibri" w:hAnsi="Times New Roman" w:cs="Times New Roman"/>
          <w:sz w:val="24"/>
          <w:szCs w:val="24"/>
        </w:rPr>
      </w:pPr>
    </w:p>
    <w:p w:rsidR="001120FC" w:rsidRPr="007A1F01" w:rsidRDefault="001120FC" w:rsidP="001120FC">
      <w:pPr>
        <w:rPr>
          <w:rFonts w:ascii="Times New Roman" w:eastAsia="Calibri" w:hAnsi="Times New Roman" w:cs="Times New Roman"/>
          <w:sz w:val="24"/>
          <w:szCs w:val="24"/>
        </w:rPr>
      </w:pPr>
      <w:r w:rsidRPr="007A1F01">
        <w:rPr>
          <w:rFonts w:ascii="Times New Roman" w:eastAsia="Calibri" w:hAnsi="Times New Roman" w:cs="Times New Roman"/>
          <w:sz w:val="24"/>
          <w:szCs w:val="24"/>
        </w:rPr>
        <w:lastRenderedPageBreak/>
        <w:t>Рабочий лист для отрядов</w:t>
      </w:r>
    </w:p>
    <w:p w:rsidR="001120FC" w:rsidRPr="007A1F01" w:rsidRDefault="001120FC" w:rsidP="00503874">
      <w:pPr>
        <w:numPr>
          <w:ilvl w:val="0"/>
          <w:numId w:val="63"/>
        </w:numPr>
        <w:rPr>
          <w:rFonts w:ascii="Times New Roman" w:eastAsia="Calibri" w:hAnsi="Times New Roman" w:cs="Times New Roman"/>
          <w:sz w:val="24"/>
          <w:szCs w:val="24"/>
        </w:rPr>
      </w:pPr>
      <w:r w:rsidRPr="007A1F01">
        <w:rPr>
          <w:rFonts w:ascii="Times New Roman" w:eastAsia="Calibri" w:hAnsi="Times New Roman" w:cs="Times New Roman"/>
          <w:sz w:val="24"/>
          <w:szCs w:val="24"/>
        </w:rPr>
        <w:t>Расшифруйте слово и скажите, оно относится к миру или войне? Почему?</w:t>
      </w:r>
    </w:p>
    <w:p w:rsidR="001120FC" w:rsidRPr="007A1F01" w:rsidRDefault="001120FC" w:rsidP="001120FC">
      <w:pPr>
        <w:rPr>
          <w:rFonts w:ascii="Times New Roman" w:eastAsia="Calibri" w:hAnsi="Times New Roman" w:cs="Times New Roman"/>
          <w:sz w:val="24"/>
          <w:szCs w:val="24"/>
        </w:rPr>
      </w:pPr>
      <w:r w:rsidRPr="007A1F0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29D053" wp14:editId="0529EB87">
            <wp:extent cx="3819525" cy="22669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1120FC" w:rsidRPr="007A1F01" w:rsidRDefault="001120FC" w:rsidP="00503874">
      <w:pPr>
        <w:numPr>
          <w:ilvl w:val="0"/>
          <w:numId w:val="63"/>
        </w:numPr>
        <w:rPr>
          <w:rFonts w:ascii="Times New Roman" w:eastAsia="Calibri" w:hAnsi="Times New Roman" w:cs="Times New Roman"/>
          <w:sz w:val="24"/>
          <w:szCs w:val="24"/>
        </w:rPr>
      </w:pPr>
      <w:r w:rsidRPr="007A1F01">
        <w:rPr>
          <w:rFonts w:ascii="Times New Roman" w:eastAsia="Calibri" w:hAnsi="Times New Roman" w:cs="Times New Roman"/>
          <w:sz w:val="24"/>
          <w:szCs w:val="24"/>
        </w:rPr>
        <w:t>Прочитайте словосочетания, скажите, они относятся к миру или войне. Почему?</w:t>
      </w:r>
    </w:p>
    <w:p w:rsidR="001120FC" w:rsidRPr="007A1F01" w:rsidRDefault="001120FC" w:rsidP="001120FC">
      <w:pPr>
        <w:rPr>
          <w:rFonts w:ascii="Times New Roman" w:eastAsia="Calibri" w:hAnsi="Times New Roman" w:cs="Times New Roman"/>
          <w:sz w:val="24"/>
          <w:szCs w:val="24"/>
        </w:rPr>
      </w:pPr>
      <w:r w:rsidRPr="007A1F01">
        <w:rPr>
          <w:rFonts w:ascii="Times New Roman" w:eastAsia="Calibri" w:hAnsi="Times New Roman" w:cs="Times New Roman"/>
          <w:sz w:val="24"/>
          <w:szCs w:val="24"/>
        </w:rPr>
        <w:t>Улыбчивые лица, солнечное небо, счастливое детство, радостная семья.</w:t>
      </w:r>
    </w:p>
    <w:p w:rsidR="001120FC" w:rsidRPr="007A1F01" w:rsidRDefault="001120FC" w:rsidP="001120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120FC" w:rsidRPr="007A1F01" w:rsidSect="00E0623B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1120FC" w:rsidRPr="007A1F01" w:rsidRDefault="001120FC" w:rsidP="001F68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lastRenderedPageBreak/>
        <w:t>Сценарий пешей прогулки к мемориалам</w:t>
      </w:r>
    </w:p>
    <w:p w:rsidR="001120FC" w:rsidRPr="007A1F01" w:rsidRDefault="001120FC" w:rsidP="001F68F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t xml:space="preserve"> «Вечная слава» и «Скорбящий воин»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7A1F01">
        <w:rPr>
          <w:rFonts w:ascii="Times New Roman" w:hAnsi="Times New Roman" w:cs="Times New Roman"/>
          <w:sz w:val="24"/>
          <w:szCs w:val="24"/>
        </w:rPr>
        <w:t xml:space="preserve"> – </w:t>
      </w:r>
      <w:r w:rsidRPr="007A1F01">
        <w:rPr>
          <w:rFonts w:ascii="Times New Roman" w:eastAsia="Segoe UI" w:hAnsi="Times New Roman" w:cs="Times New Roman"/>
          <w:color w:val="000000"/>
          <w:sz w:val="24"/>
          <w:szCs w:val="24"/>
          <w:lang w:eastAsia="zh-CN" w:bidi="hi-IN"/>
        </w:rPr>
        <w:t xml:space="preserve">формирование у обучающихся с нарушениями слуха и речи </w:t>
      </w:r>
      <w:r w:rsidRPr="007A1F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уважения к героическому прошлому своей страны, к памяти павших защитников родины.</w:t>
      </w:r>
    </w:p>
    <w:p w:rsidR="001120FC" w:rsidRPr="007A1F01" w:rsidRDefault="001120FC" w:rsidP="001F68F7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способствовать формированию у обучающихся чувства уважения к памяти погибших воинов, гордости за своих земляков – героев;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содействовать развитию кругозора и расширению словарного запаса </w:t>
      </w:r>
      <w:r w:rsidRPr="007A1F01">
        <w:rPr>
          <w:rFonts w:ascii="Times New Roman" w:eastAsia="Segoe UI" w:hAnsi="Times New Roman" w:cs="Times New Roman"/>
          <w:color w:val="000000"/>
          <w:sz w:val="24"/>
          <w:szCs w:val="24"/>
          <w:lang w:eastAsia="zh-CN" w:bidi="hi-IN"/>
        </w:rPr>
        <w:t>обучающихся с нарушениями слуха и речи;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развивать навыки поведения в общественных местах, имеющих историческую значимость.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Возрастная группа – разновозрастный детский коллектив (8-17 лет)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Мероприятие проводится на улице при благоприятных погодных условиях.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 </w:t>
      </w:r>
      <w:r w:rsidRPr="007A1F01">
        <w:rPr>
          <w:rFonts w:ascii="Times New Roman" w:hAnsi="Times New Roman" w:cs="Times New Roman"/>
          <w:b/>
          <w:i/>
          <w:sz w:val="24"/>
          <w:szCs w:val="24"/>
        </w:rPr>
        <w:t>Оборудование для проведения словарной работы во время мероприятия: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Карточки с названиями улицы и аллеи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Карточки с названиями мемориалов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Карточки с именами, датами и числами, встречающимися в рассказе педагога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Карточка с незнакомыми для обучающихся словами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Фотография Николая Оплеснина</w:t>
      </w:r>
    </w:p>
    <w:p w:rsidR="001120FC" w:rsidRPr="007A1F01" w:rsidRDefault="001120FC" w:rsidP="00503874">
      <w:pPr>
        <w:pStyle w:val="a9"/>
        <w:numPr>
          <w:ilvl w:val="0"/>
          <w:numId w:val="6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Фотографии с изображением орденов Славы, Отечественной войны и ордена Победы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План мероприятия:</w:t>
      </w:r>
    </w:p>
    <w:p w:rsidR="001120FC" w:rsidRPr="007A1F01" w:rsidRDefault="001120FC" w:rsidP="00503874">
      <w:pPr>
        <w:pStyle w:val="a9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Вводная часть</w:t>
      </w:r>
    </w:p>
    <w:p w:rsidR="001120FC" w:rsidRPr="007A1F01" w:rsidRDefault="001120FC" w:rsidP="00503874">
      <w:pPr>
        <w:pStyle w:val="a9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Рассказ об истории появления мемориалов</w:t>
      </w:r>
    </w:p>
    <w:p w:rsidR="001120FC" w:rsidRPr="007A1F01" w:rsidRDefault="001120FC" w:rsidP="00503874">
      <w:pPr>
        <w:pStyle w:val="a9"/>
        <w:numPr>
          <w:ilvl w:val="0"/>
          <w:numId w:val="6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Заключительная часть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Ход мероприятия: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A1F01">
        <w:rPr>
          <w:rFonts w:ascii="Times New Roman" w:hAnsi="Times New Roman" w:cs="Times New Roman"/>
          <w:b/>
          <w:i/>
          <w:sz w:val="24"/>
          <w:szCs w:val="24"/>
        </w:rPr>
        <w:t>1.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Ребята, мы находимся на улице Коммунистическая. Это главная улица нашего города. Посмотрите направо – что вы видите?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 Верно, памятник. Посмотрите через дорогу налево. А что вы видите там?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Ещё один памятник. Может быть, кто-то знает, что это за памятники?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Молодцы, многие из вас знают, как называется памятник, который находится справа от нас. А вот про второй точных ответов меньше. Давайте узнаем про эти памятники немного больше.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подходит ближе к мемориалу «Вечная слава»)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F01">
        <w:rPr>
          <w:rFonts w:ascii="Times New Roman" w:hAnsi="Times New Roman" w:cs="Times New Roman"/>
          <w:b/>
          <w:sz w:val="24"/>
          <w:szCs w:val="24"/>
        </w:rPr>
        <w:t xml:space="preserve">2.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О каком важном событии в истории нашей страны напоминает нам этот памятник?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lastRenderedPageBreak/>
        <w:t>(о Великой Отечественной войне)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Верно. Но это не просто памятник. Здесь много всего: есть скульптуры, барельефы, плиты, дорожки, ступени, Вечный огонь… Такое памятное место называется мемориал – место памяти.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подходит к центральной скульптурной композиции)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Давайте посмотрим внимательно, кто перед нами? (женщины).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Эти женщины – солдаты? (нет)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А как вы думаете, почему перед нами именно 3 женщины?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Ребята, когда началась война, кто уходил воевать? (мужчины)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Верно. На фронт уходили отцы, мужья, сыновья. А дома оставались матери, жёны, дочери. Им выпала нелёгкая судьба – провожать на фронт, ждать, получать похоронки, работать за мужчин на заводах, в лесу, на полях… Обратите внимание на лица этих женщин. Они радостные?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А почему они грустные? Что это значит?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Конечно, они грустные, печальные, потому что тот, кого они проводили на фронт и ждали, не вернулся с войны, погиб.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Прототипами скульптур скорбящих женщин стали реальные люди — мать, жена и дочь жителя Сыктывкара Николая Васильевича Оплеснина. Старший лейтенант Оплеснин (1914–1942) за исключительное мужество, проявленное в первые месяцы войны, в декабре 1941 года был удостоен высокого звания Героя Советского Союза. Погиб в бою в марте 1942 года.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Эта скульптура – память о тех, кто ушел защищать родину и пал смертью храбрых, и о тех, кто остался ждать, о тех, кто верно хранил память о героях.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Оглянитесь вокруг. Здесь ещё много разных предметов. Посмотрите направо. На каменных плитах портреты людей. А между ними рельеф с изображением солдата, закрывающего собой вражеский дот. Давайте подойдем поближе и прочитаем, что там написано.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подходит к рельефу)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«Вечная слава землякам – героям Советского Союза». На этих плитах портреты и имена героев войны, посмотрите, как их много.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Малыши, посчитайте, сколько здесь портретов? (26)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Давайте подойдем и прочитаем их имена. Это были жители нашего города и республики, которые за свои подвиги получили высшую награду страны – Герой Советского Союза. Может быть, кто-то подскажет, а почему тут написано «Советского Союза», ведь мы живём в России?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(ответы старших ребят)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Верно, раньше наша страна Россия была частью большой страны – Советский Союз.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lastRenderedPageBreak/>
        <w:t xml:space="preserve">- А теперь посмотрите налево. Там похожие плиты с портретами. Давайте узнаем, кто изображен на них.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(группа переходит к портретным барельефам кавалеров Ордена Славы)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Сосчитайте, сколько здесь портретов? (13)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На этих плитах портреты воинов - героев, полных кавалеров Ордена Славы.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А сейчас давайте пройдем вперёд. Там тоже есть плиты, только алюминиевые. Эти наклонные плиты сделаны в виде оборонительных заграждений. И на них тоже есть имена. Как вы думаете. А кто все эти люди?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Верно, на </w:t>
      </w:r>
      <w:r w:rsidRPr="007A1F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алюминиевых плитах увековечены фамилии и имена воинов</w:t>
      </w:r>
      <w:r w:rsidRPr="007A1F01">
        <w:rPr>
          <w:rFonts w:ascii="Times New Roman" w:hAnsi="Times New Roman" w:cs="Times New Roman"/>
          <w:sz w:val="24"/>
          <w:szCs w:val="24"/>
        </w:rPr>
        <w:t>– жителей города</w:t>
      </w:r>
      <w:r w:rsidRPr="007A1F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 павших в боях, умерших от ран или пропавших без вести.</w:t>
      </w:r>
      <w:r w:rsidRPr="007A1F01">
        <w:rPr>
          <w:rFonts w:ascii="Arial" w:hAnsi="Arial" w:cs="Arial"/>
          <w:color w:val="202122"/>
          <w:sz w:val="24"/>
          <w:szCs w:val="24"/>
          <w:shd w:val="clear" w:color="auto" w:fill="FFFFFF"/>
        </w:rPr>
        <w:t xml:space="preserve"> </w:t>
      </w:r>
      <w:r w:rsidRPr="007A1F01">
        <w:rPr>
          <w:rFonts w:ascii="Times New Roman" w:hAnsi="Times New Roman" w:cs="Times New Roman"/>
          <w:sz w:val="24"/>
          <w:szCs w:val="24"/>
        </w:rPr>
        <w:t>Много имён? (ответы детей)</w:t>
      </w:r>
      <w:r w:rsidRPr="007A1F01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И до сих пор имена воинов постоянно дополняются.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Всего за годы ВОВ было призвано 13 940 сыктывкарцев, из них погибли 4703 человек. Почти в каждой семье нашего города был родственник, погибший на войне. Горе было в каждой семье – у кого-то погиб отец, у кого- то муж, у кого- брат, у кого- сын, друг, сосед… Эти имена – горькая память и чья-то боль. Давайте немного помолчим в память об этих людях.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Это место, где мы находимся, называется сквер «Аллея героев». Как вы думаете, почему?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Конечно, здесь собраны имена сыктывкарцев - героев Великой Отечественной войны.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Давайте вернёмся к скульптуре, изображающей скорбящих женщин.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(переход группы к памятнику)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Посмотрите, что держит в руках одна из женщин?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Женщина, стоящая в центре, - жена солдата. Она держит кедровую ветвь, увитую георгиевской лентой. Кедр – сильное, могучее дерево, такими же были и наши герои – земляки. А куда женщина хочет положить эту ветвь? К Вечному огню. Давайте прочитаем надпись: «Памяти павших - родная земля». Родина помнит своих героев. И мы с вами должны помнить о них, помнить их подвиги, помнить о той цене, которой нам досталась победа.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(возложение цветов к Вечному огню)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Давайте спустимся по ступенькам. Кто увидел каменную раскрытую книгу? Что там изображено?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В этой каменной книге мы можем увидеть главные награды того времени: ордена Отечественной войны и "Победы".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(педагог показывает картинки с цветным изображением этих наград).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lastRenderedPageBreak/>
        <w:t>- А теперь вопрос к старшим ребятам. Подумайте, почему этот мемориал открыли именно здесь? (ответы ребят)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На этом месте в годы войны находился городской военкомат. Сюда приходили записываться на фронт, отсюда уходили на войну.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А открыли этот мемориал 20 августа 1981 года. Создали его скульпторы В. Н. Мамченко, Ю. Г. Борисов, архитекторы А. Д. Ракин, П. П. Резников, В. И. Сенькин, В. Г. Залитко.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- Давайте перейдём дорогу и познакомимся с историей ещё одного мемориала.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A1F01">
        <w:rPr>
          <w:rFonts w:ascii="Times New Roman" w:hAnsi="Times New Roman" w:cs="Times New Roman"/>
          <w:sz w:val="24"/>
          <w:szCs w:val="24"/>
        </w:rPr>
        <w:t>(переход группы к мемориалу «Скорбящий воин»)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</w:rPr>
        <w:t xml:space="preserve">- Ребята, перед нами мемориал «Скорбящий воин». Здесь мы видим памятник, изображающий сидящего солдата и </w:t>
      </w: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3 гранитные памятные стелы с барельефами.</w:t>
      </w:r>
      <w:r w:rsidRPr="007A1F01"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рассмотрим памятник.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Кто перед нами? Что он делает? Какое у него настроение? Почему? (ответы детей)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Ребята, после Великой Отечественной войны мир был недолгим. В разных странах по всему миру снова начались военные конфликты. Алжир, Египет, Сирия, Вьетнам, Куба, Чехословакия, Афганистан… И во многих из них принимали участие наши солдаты. Они воевали в чужих странах, очень далеко от дома, и часто родные даже не подозревали, что их сын (брат, друг…) сражается за свободу другой страны. Информация часто была секретной даже для родных. В 90-х годах прошлого века война случилась и на территории России – в Чеченской республике. Именно им, воинам, погибшим в локальных войнах и военных конфликтах последних десятилетий посвящен этот мемориал.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Скульптор А. Неверов долго думал над эскизом памятника. А идея появилась после встречи с воинами-афганцами. Они принесли скульптору газету со стихами и фотографией, на которой был изображен убитый горем воин. Он сидел на камне, обхватив руками колени, склонив голову. Он один остался в живых после боя. Все его товарищи погибли. И скульптор изобразил в бронзе такого солдата. Он сидит, склонив непокрытую голову, опустив на колени руки. Он о чем-то думает…О погибших друзьях, о цене жизни и смерти.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Этот памятник создан на народные деньги. Несколько лет жители Сыктывкара собирали средства. 1 ноября 1997 года состоялось торжественное открытие памятника. На митинге вспомнили имена всех сыктывкарцев, погибших в Афганистане. А в 2011 году мемориальный комплекс обновили. Возле памятника установили 3 гранитные памятные стелы с барельефами жителей республики, погибших в локальных войнах и военных конфликтах: Виталия Бугаева, Александра Алексеева, Александра Пузиновского. Все трое удостоены звания Герой России посмертно. Давайте подойдем к ним поближе.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(группа подходит к стелам, дети рассматривают барельефы, читают надписи).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Ребята, наша прогулка подходит к концу. Давайте вспомним, где мы сегодня побывали? (ответы детей, педагог демонстрирует карточки с названиями мемориалов, названия прочитываются обучающимися с нарушениями слуха)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Какие чувства у вас возникли?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Что вам запомнилось?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Как вы думаете, зачем создаются такие мемориалы?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- Спросите сегодня у родителей, есть ли в вашей семье участники военных конфликтов, узнайте, где они воевали, как сложилась их судьба.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Спасибо за внимание! </w:t>
      </w:r>
    </w:p>
    <w:p w:rsidR="001120FC" w:rsidRPr="007A1F01" w:rsidRDefault="001120FC" w:rsidP="001F68F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sz w:val="24"/>
          <w:szCs w:val="24"/>
          <w:shd w:val="clear" w:color="auto" w:fill="FFFFFF"/>
        </w:rPr>
        <w:t>(группа возвращается в лагерь)</w:t>
      </w:r>
    </w:p>
    <w:tbl>
      <w:tblPr>
        <w:tblStyle w:val="a5"/>
        <w:tblpPr w:leftFromText="180" w:rightFromText="180" w:vertAnchor="text" w:horzAnchor="margin" w:tblpY="780"/>
        <w:tblOverlap w:val="never"/>
        <w:tblW w:w="0" w:type="auto"/>
        <w:tblLook w:val="04A0" w:firstRow="1" w:lastRow="0" w:firstColumn="1" w:lastColumn="0" w:noHBand="0" w:noVBand="1"/>
      </w:tblPr>
      <w:tblGrid>
        <w:gridCol w:w="2646"/>
        <w:gridCol w:w="3055"/>
        <w:gridCol w:w="2778"/>
      </w:tblGrid>
      <w:tr w:rsidR="001120FC" w:rsidRPr="007A1F01" w:rsidTr="00E0623B">
        <w:tc>
          <w:tcPr>
            <w:tcW w:w="2646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FE0C6E" wp14:editId="4B2F9660">
                  <wp:extent cx="671119" cy="587022"/>
                  <wp:effectExtent l="0" t="0" r="0" b="3810"/>
                  <wp:docPr id="30" name="Рисунок 30" descr="https://avatars.mds.yandex.net/get-entity_search/11017462/1009810869/S600xU_2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entity_search/11017462/1009810869/S600xU_2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70" r="10112"/>
                          <a:stretch/>
                        </pic:blipFill>
                        <pic:spPr bwMode="auto">
                          <a:xfrm>
                            <a:off x="0" y="0"/>
                            <a:ext cx="683289" cy="59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5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A8C679" wp14:editId="14D31BDA">
                  <wp:extent cx="474134" cy="499088"/>
                  <wp:effectExtent l="0" t="0" r="2540" b="0"/>
                  <wp:docPr id="31" name="Рисунок 3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37" cy="51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1F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E03278" wp14:editId="10FCE8E2">
                  <wp:extent cx="530577" cy="508596"/>
                  <wp:effectExtent l="0" t="0" r="3175" b="6350"/>
                  <wp:docPr id="32" name="Рисунок 32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969" cy="52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0FC" w:rsidRPr="007A1F01" w:rsidTr="00E0623B">
        <w:tc>
          <w:tcPr>
            <w:tcW w:w="2646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Орден С</w:t>
            </w:r>
            <w:r w:rsidRPr="007A1F01">
              <w:rPr>
                <w:rFonts w:ascii="Times New Roman" w:hAnsi="Times New Roman" w:cs="Times New Roman"/>
                <w:b/>
                <w:sz w:val="24"/>
                <w:szCs w:val="24"/>
              </w:rPr>
              <w:t>лавы</w:t>
            </w:r>
          </w:p>
        </w:tc>
        <w:tc>
          <w:tcPr>
            <w:tcW w:w="3055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Орден О</w:t>
            </w:r>
            <w:r w:rsidRPr="007A1F01">
              <w:rPr>
                <w:rFonts w:ascii="Times New Roman" w:hAnsi="Times New Roman" w:cs="Times New Roman"/>
                <w:b/>
                <w:sz w:val="24"/>
                <w:szCs w:val="24"/>
              </w:rPr>
              <w:t>течественной войны</w:t>
            </w:r>
          </w:p>
        </w:tc>
        <w:tc>
          <w:tcPr>
            <w:tcW w:w="2778" w:type="dxa"/>
          </w:tcPr>
          <w:p w:rsidR="001120FC" w:rsidRPr="007A1F01" w:rsidRDefault="001120FC" w:rsidP="001F68F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Орден П</w:t>
            </w:r>
            <w:r w:rsidRPr="007A1F01">
              <w:rPr>
                <w:rFonts w:ascii="Times New Roman" w:hAnsi="Times New Roman" w:cs="Times New Roman"/>
                <w:b/>
                <w:sz w:val="24"/>
                <w:szCs w:val="24"/>
              </w:rPr>
              <w:t>обеды</w:t>
            </w:r>
          </w:p>
        </w:tc>
      </w:tr>
    </w:tbl>
    <w:p w:rsidR="001120FC" w:rsidRPr="007A1F01" w:rsidRDefault="001120FC" w:rsidP="001F68F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7A1F0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Приложение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823"/>
      </w:tblGrid>
      <w:tr w:rsidR="001120FC" w:rsidRPr="007A1F01" w:rsidTr="00E0623B">
        <w:trPr>
          <w:trHeight w:val="2035"/>
        </w:trPr>
        <w:tc>
          <w:tcPr>
            <w:tcW w:w="3823" w:type="dxa"/>
          </w:tcPr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A1F01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1E4743E" wp14:editId="144C4FC9">
                  <wp:extent cx="553156" cy="774159"/>
                  <wp:effectExtent l="0" t="0" r="0" b="6985"/>
                  <wp:docPr id="33" name="Рисунок 33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175" cy="796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20FC" w:rsidRPr="007A1F01" w:rsidTr="00E0623B">
        <w:tc>
          <w:tcPr>
            <w:tcW w:w="3823" w:type="dxa"/>
          </w:tcPr>
          <w:p w:rsidR="001120FC" w:rsidRPr="007A1F01" w:rsidRDefault="001120FC" w:rsidP="00E062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A1F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Николай Васильевич Оплеснин</w:t>
            </w:r>
          </w:p>
          <w:p w:rsidR="001120FC" w:rsidRPr="007A1F01" w:rsidRDefault="001120FC" w:rsidP="00E0623B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7A1F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(1914 – 1942)</w:t>
            </w:r>
          </w:p>
          <w:p w:rsidR="001120FC" w:rsidRPr="007A1F01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7A1F01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Герой Советского Союза</w:t>
            </w:r>
          </w:p>
        </w:tc>
      </w:tr>
    </w:tbl>
    <w:p w:rsidR="001120FC" w:rsidRDefault="001120FC" w:rsidP="001120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120FC" w:rsidRPr="007A1F01" w:rsidRDefault="001120FC" w:rsidP="001120F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5"/>
        <w:tblpPr w:leftFromText="180" w:rightFromText="180" w:vertAnchor="text" w:horzAnchor="margin" w:tblpY="-577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скульптура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13940 человек</w:t>
            </w:r>
          </w:p>
        </w:tc>
      </w:tr>
      <w:tr w:rsidR="001120FC" w:rsidRPr="007A1F01" w:rsidTr="00E0623B">
        <w:trPr>
          <w:trHeight w:val="314"/>
        </w:trPr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барельеф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 xml:space="preserve">4703 человека </w:t>
            </w:r>
          </w:p>
        </w:tc>
      </w:tr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«Вечная слава»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Аллея героев</w:t>
            </w:r>
          </w:p>
        </w:tc>
      </w:tr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улица Коммунистическая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20 августа 1981</w:t>
            </w:r>
          </w:p>
        </w:tc>
      </w:tr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«Вечный огонь»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военкомат</w:t>
            </w:r>
          </w:p>
        </w:tc>
      </w:tr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памятник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1 ноября 1997</w:t>
            </w:r>
          </w:p>
        </w:tc>
      </w:tr>
      <w:tr w:rsidR="001120FC" w:rsidRPr="007A1F01" w:rsidTr="00E0623B">
        <w:trPr>
          <w:trHeight w:val="371"/>
        </w:trPr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мемориал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jc w:val="center"/>
              <w:rPr>
                <w:rFonts w:ascii="Arial Black" w:hAnsi="Arial Black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«Скорбящий воин»</w:t>
            </w:r>
          </w:p>
        </w:tc>
      </w:tr>
      <w:tr w:rsidR="001120FC" w:rsidRPr="007A1F01" w:rsidTr="00E0623B"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Великая Отечественная война</w:t>
            </w:r>
          </w:p>
        </w:tc>
        <w:tc>
          <w:tcPr>
            <w:tcW w:w="4672" w:type="dxa"/>
          </w:tcPr>
          <w:p w:rsidR="001120FC" w:rsidRPr="001F68F7" w:rsidRDefault="001120FC" w:rsidP="00E0623B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F68F7">
              <w:rPr>
                <w:rFonts w:ascii="Arial Black" w:hAnsi="Arial Black" w:cs="Times New Roman"/>
                <w:sz w:val="20"/>
                <w:szCs w:val="20"/>
              </w:rPr>
              <w:t>кедровая ветвь</w:t>
            </w:r>
          </w:p>
        </w:tc>
      </w:tr>
    </w:tbl>
    <w:p w:rsidR="00895F0C" w:rsidRPr="001F68F7" w:rsidRDefault="00895F0C" w:rsidP="00EC7D8B">
      <w:pPr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4</w:t>
      </w:r>
    </w:p>
    <w:tbl>
      <w:tblPr>
        <w:tblStyle w:val="a5"/>
        <w:tblW w:w="8784" w:type="dxa"/>
        <w:tblLook w:val="04A0" w:firstRow="1" w:lastRow="0" w:firstColumn="1" w:lastColumn="0" w:noHBand="0" w:noVBand="1"/>
      </w:tblPr>
      <w:tblGrid>
        <w:gridCol w:w="1506"/>
        <w:gridCol w:w="1966"/>
        <w:gridCol w:w="2070"/>
        <w:gridCol w:w="3242"/>
      </w:tblGrid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Материал </w:t>
            </w:r>
          </w:p>
        </w:tc>
        <w:tc>
          <w:tcPr>
            <w:tcW w:w="3242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Примерный вид</w:t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26.05 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Подготовка оформления к открытию лагеря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</w:tcPr>
          <w:p w:rsidR="00895F0C" w:rsidRDefault="00895F0C" w:rsidP="00227B67"/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маски </w:t>
            </w:r>
          </w:p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Пера-богатырь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клей, фломастеры</w:t>
            </w: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9D7CA7" wp14:editId="0AC3FA13">
                  <wp:extent cx="1395663" cy="1020641"/>
                  <wp:effectExtent l="0" t="0" r="0" b="8255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75" t="19832" r="23687" b="53898"/>
                          <a:stretch/>
                        </pic:blipFill>
                        <pic:spPr bwMode="auto">
                          <a:xfrm>
                            <a:off x="0" y="0"/>
                            <a:ext cx="1418353" cy="103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28.05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Русский солдат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ножницы, клей</w:t>
            </w:r>
          </w:p>
        </w:tc>
        <w:tc>
          <w:tcPr>
            <w:tcW w:w="3242" w:type="dxa"/>
          </w:tcPr>
          <w:p w:rsidR="00895F0C" w:rsidRDefault="00895F0C" w:rsidP="00227B67"/>
          <w:p w:rsidR="00895F0C" w:rsidRDefault="00895F0C" w:rsidP="00227B6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5D517E" wp14:editId="660C1727">
                  <wp:extent cx="1315453" cy="1393450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84" t="11341" r="4882" b="42937"/>
                          <a:stretch/>
                        </pic:blipFill>
                        <pic:spPr bwMode="auto">
                          <a:xfrm>
                            <a:off x="0" y="0"/>
                            <a:ext cx="1346081" cy="1425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29.05</w:t>
            </w:r>
          </w:p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Возвращаем зеленый цвет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Весенние цветы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краски, пакет, ватные палочки</w:t>
            </w:r>
          </w:p>
        </w:tc>
        <w:tc>
          <w:tcPr>
            <w:tcW w:w="3242" w:type="dxa"/>
          </w:tcPr>
          <w:p w:rsidR="00895F0C" w:rsidRDefault="00895F0C" w:rsidP="00227B67">
            <w:r>
              <w:rPr>
                <w:noProof/>
                <w:lang w:eastAsia="ru-RU"/>
              </w:rPr>
              <w:drawing>
                <wp:inline distT="0" distB="0" distL="0" distR="0" wp14:anchorId="78E11ED6" wp14:editId="6F68F89E">
                  <wp:extent cx="1151213" cy="1680519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95" t="20024" r="12013" b="32726"/>
                          <a:stretch/>
                        </pic:blipFill>
                        <pic:spPr bwMode="auto">
                          <a:xfrm>
                            <a:off x="0" y="0"/>
                            <a:ext cx="1162296" cy="1696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916AF6C" wp14:editId="66549CF8">
                  <wp:extent cx="1203158" cy="1331495"/>
                  <wp:effectExtent l="0" t="0" r="0" b="2540"/>
                  <wp:docPr id="183666117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" t="17350" r="9921" b="39001"/>
                          <a:stretch/>
                        </pic:blipFill>
                        <pic:spPr bwMode="auto">
                          <a:xfrm>
                            <a:off x="0" y="0"/>
                            <a:ext cx="1207728" cy="133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30.05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Оформление выставки «Герои моей семьи»</w:t>
            </w:r>
          </w:p>
          <w:p w:rsidR="00895F0C" w:rsidRPr="00895F0C" w:rsidRDefault="00895F0C" w:rsidP="00895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карт РК</w:t>
            </w:r>
          </w:p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клей, краски и кисти</w:t>
            </w: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2.06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Подвижная гусеница или весенние цветы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клей, ножницы</w:t>
            </w:r>
          </w:p>
        </w:tc>
        <w:tc>
          <w:tcPr>
            <w:tcW w:w="3242" w:type="dxa"/>
          </w:tcPr>
          <w:p w:rsidR="00895F0C" w:rsidRDefault="00895F0C" w:rsidP="00227B67">
            <w:r>
              <w:rPr>
                <w:noProof/>
                <w:lang w:eastAsia="ru-RU"/>
              </w:rPr>
              <w:drawing>
                <wp:inline distT="0" distB="0" distL="0" distR="0" wp14:anchorId="5716D505" wp14:editId="21F7157B">
                  <wp:extent cx="1482811" cy="1500698"/>
                  <wp:effectExtent l="0" t="0" r="3175" b="444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80" t="19628" b="41374"/>
                          <a:stretch/>
                        </pic:blipFill>
                        <pic:spPr bwMode="auto">
                          <a:xfrm>
                            <a:off x="0" y="0"/>
                            <a:ext cx="1496372" cy="1514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Животные -закладки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фломастеры</w:t>
            </w:r>
          </w:p>
        </w:tc>
        <w:tc>
          <w:tcPr>
            <w:tcW w:w="3242" w:type="dxa"/>
          </w:tcPr>
          <w:p w:rsidR="00895F0C" w:rsidRDefault="00895F0C" w:rsidP="00227B67">
            <w:r>
              <w:rPr>
                <w:noProof/>
                <w:lang w:eastAsia="ru-RU"/>
              </w:rPr>
              <w:drawing>
                <wp:inline distT="0" distB="0" distL="0" distR="0" wp14:anchorId="1EFFE268" wp14:editId="599D77A3">
                  <wp:extent cx="1383957" cy="1255858"/>
                  <wp:effectExtent l="0" t="0" r="6985" b="190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4" t="5776" r="8551" b="61610"/>
                          <a:stretch/>
                        </pic:blipFill>
                        <pic:spPr bwMode="auto">
                          <a:xfrm flipH="1">
                            <a:off x="0" y="0"/>
                            <a:ext cx="1396803" cy="1267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4.05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Оформление индивидуальных карт РК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Краски, бумага, кисти, клей</w:t>
            </w: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5.06</w:t>
            </w:r>
          </w:p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Возвращаем голубой цвет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 xml:space="preserve">Флот 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краски</w:t>
            </w: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03897A" wp14:editId="67BDB7F4">
                  <wp:extent cx="1085921" cy="1552575"/>
                  <wp:effectExtent l="0" t="0" r="0" b="0"/>
                  <wp:docPr id="234966938" name="Рисунок 2349669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89" t="7299" r="15414" b="45600"/>
                          <a:stretch/>
                        </pic:blipFill>
                        <pic:spPr bwMode="auto">
                          <a:xfrm>
                            <a:off x="0" y="0"/>
                            <a:ext cx="1102281" cy="1575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6.06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Море в бутылке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Бумага, клей , ножницы</w:t>
            </w: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46F30A" wp14:editId="60E6B9F2">
                  <wp:extent cx="1066800" cy="1526627"/>
                  <wp:effectExtent l="0" t="0" r="0" b="0"/>
                  <wp:docPr id="1014720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62" cy="15330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9.06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Мастер-класс 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10.06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подарка организаторам лагеря, оформление индивидуальных карт РК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</w:tcPr>
          <w:p w:rsidR="00895F0C" w:rsidRDefault="00895F0C" w:rsidP="00227B67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</w:tc>
      </w:tr>
      <w:tr w:rsidR="00895F0C" w:rsidTr="00227B67">
        <w:tc>
          <w:tcPr>
            <w:tcW w:w="150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11.06</w:t>
            </w:r>
          </w:p>
        </w:tc>
        <w:tc>
          <w:tcPr>
            <w:tcW w:w="1966" w:type="dxa"/>
          </w:tcPr>
          <w:p w:rsidR="00895F0C" w:rsidRPr="00895F0C" w:rsidRDefault="00895F0C" w:rsidP="00895F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5F0C">
              <w:rPr>
                <w:rFonts w:ascii="Times New Roman" w:hAnsi="Times New Roman" w:cs="Times New Roman"/>
                <w:sz w:val="24"/>
                <w:szCs w:val="24"/>
              </w:rPr>
              <w:t>Демонстрация работ учащихся.  «Вернем Республике цвета»</w:t>
            </w:r>
          </w:p>
        </w:tc>
        <w:tc>
          <w:tcPr>
            <w:tcW w:w="2070" w:type="dxa"/>
          </w:tcPr>
          <w:p w:rsidR="00895F0C" w:rsidRPr="00895F0C" w:rsidRDefault="00895F0C" w:rsidP="00227B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42" w:type="dxa"/>
          </w:tcPr>
          <w:p w:rsidR="00895F0C" w:rsidRDefault="00895F0C" w:rsidP="00227B67"/>
        </w:tc>
      </w:tr>
    </w:tbl>
    <w:p w:rsidR="00EC7D8B" w:rsidRDefault="00EC7D8B" w:rsidP="00EC7D8B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  <w:b/>
        </w:rPr>
      </w:pPr>
    </w:p>
    <w:p w:rsidR="00EC7D8B" w:rsidRDefault="00EC7D8B" w:rsidP="00EC7D8B">
      <w:pPr>
        <w:pStyle w:val="a7"/>
        <w:shd w:val="clear" w:color="auto" w:fill="FFFFFF"/>
        <w:spacing w:before="0" w:beforeAutospacing="0" w:after="0" w:afterAutospacing="0" w:line="360" w:lineRule="auto"/>
        <w:rPr>
          <w:rFonts w:eastAsiaTheme="minorEastAsia"/>
          <w:b/>
        </w:rPr>
      </w:pPr>
    </w:p>
    <w:p w:rsidR="00D41E58" w:rsidRPr="00D41E58" w:rsidRDefault="00D41E58" w:rsidP="00EC7D8B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000000"/>
        </w:rPr>
      </w:pPr>
      <w:r w:rsidRPr="00D41E58">
        <w:rPr>
          <w:b/>
          <w:bCs/>
          <w:color w:val="000000"/>
        </w:rPr>
        <w:lastRenderedPageBreak/>
        <w:t>Конспект занятия в лагере на тему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</w:rPr>
        <w:t xml:space="preserve"> Многослойная аппликация «Море в бутылке»</w:t>
      </w:r>
      <w:r w:rsidR="00283D7F">
        <w:rPr>
          <w:b/>
          <w:bCs/>
          <w:color w:val="000000"/>
        </w:rPr>
        <w:t xml:space="preserve"> 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Тип занятия:</w:t>
      </w:r>
    </w:p>
    <w:p w:rsidR="00D41E58" w:rsidRPr="00D41E58" w:rsidRDefault="00D41E58" w:rsidP="00AF16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структурной единице: простой</w:t>
      </w:r>
    </w:p>
    <w:p w:rsidR="00D41E58" w:rsidRPr="00D41E58" w:rsidRDefault="00D41E58" w:rsidP="00AF16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 xml:space="preserve">По содержанию: многослойная аппликация </w:t>
      </w:r>
    </w:p>
    <w:p w:rsidR="00D41E58" w:rsidRPr="00D41E58" w:rsidRDefault="00D41E58" w:rsidP="00AF16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способу проведения: изготовление</w:t>
      </w:r>
    </w:p>
    <w:p w:rsidR="00D41E58" w:rsidRPr="00D41E58" w:rsidRDefault="00D41E58" w:rsidP="00AF16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форме организации учебной деятельности учащихся: индивидуально - групповая</w:t>
      </w:r>
    </w:p>
    <w:p w:rsidR="00D41E58" w:rsidRPr="00D41E58" w:rsidRDefault="00D41E58" w:rsidP="00AF161A">
      <w:pPr>
        <w:pStyle w:val="a7"/>
        <w:numPr>
          <w:ilvl w:val="0"/>
          <w:numId w:val="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познавательной деятельности: творческий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Методы:</w:t>
      </w:r>
    </w:p>
    <w:p w:rsidR="00D41E58" w:rsidRPr="00D41E58" w:rsidRDefault="00D41E58" w:rsidP="00AF161A">
      <w:pPr>
        <w:pStyle w:val="a7"/>
        <w:numPr>
          <w:ilvl w:val="0"/>
          <w:numId w:val="10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способу подачи информации:</w:t>
      </w:r>
    </w:p>
    <w:p w:rsidR="00D41E58" w:rsidRPr="00D41E58" w:rsidRDefault="00D41E58" w:rsidP="00AF161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словесные:</w:t>
      </w:r>
      <w:r w:rsidRPr="00D41E58">
        <w:rPr>
          <w:color w:val="000000"/>
        </w:rPr>
        <w:t> беседа, объяснение, инструктаж;</w:t>
      </w:r>
    </w:p>
    <w:p w:rsidR="00D41E58" w:rsidRPr="00D41E58" w:rsidRDefault="00D41E58" w:rsidP="00AF161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демонстрационные:</w:t>
      </w:r>
      <w:r w:rsidRPr="00D41E58">
        <w:rPr>
          <w:color w:val="000000"/>
        </w:rPr>
        <w:t> демонстрация готового образца;</w:t>
      </w:r>
    </w:p>
    <w:p w:rsidR="00D41E58" w:rsidRPr="00D41E58" w:rsidRDefault="00D41E58" w:rsidP="00AF161A">
      <w:pPr>
        <w:pStyle w:val="a7"/>
        <w:numPr>
          <w:ilvl w:val="0"/>
          <w:numId w:val="1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практические:</w:t>
      </w:r>
      <w:r w:rsidRPr="00D41E58">
        <w:rPr>
          <w:color w:val="000000"/>
        </w:rPr>
        <w:t> многослойная аппликация</w:t>
      </w:r>
    </w:p>
    <w:p w:rsidR="00D41E58" w:rsidRPr="00D41E58" w:rsidRDefault="00D41E58" w:rsidP="00AF161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видам деятельности учащихся: творческий</w:t>
      </w:r>
    </w:p>
    <w:p w:rsidR="00D41E58" w:rsidRPr="00D41E58" w:rsidRDefault="00D41E58" w:rsidP="00AF161A">
      <w:pPr>
        <w:pStyle w:val="a7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 управлению деятельностью учащихся:</w:t>
      </w:r>
    </w:p>
    <w:p w:rsidR="00D41E58" w:rsidRPr="00D41E58" w:rsidRDefault="00D41E58" w:rsidP="00AF161A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эвристическая беседа</w:t>
      </w:r>
      <w:r w:rsidRPr="00D41E58">
        <w:rPr>
          <w:color w:val="000000"/>
        </w:rPr>
        <w:t>;</w:t>
      </w:r>
    </w:p>
    <w:p w:rsidR="00D41E58" w:rsidRPr="00D41E58" w:rsidRDefault="00D41E58" w:rsidP="00AF161A">
      <w:pPr>
        <w:pStyle w:val="a7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алгоритм действий</w:t>
      </w:r>
      <w:r w:rsidRPr="00D41E58">
        <w:rPr>
          <w:color w:val="000000"/>
        </w:rPr>
        <w:t>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Педагогические технологии:</w:t>
      </w:r>
    </w:p>
    <w:p w:rsidR="00D41E58" w:rsidRPr="00D41E58" w:rsidRDefault="00D41E58" w:rsidP="00AF161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личностно - ориентированного обучения;</w:t>
      </w:r>
    </w:p>
    <w:p w:rsidR="00D41E58" w:rsidRPr="00D41E58" w:rsidRDefault="00D41E58" w:rsidP="00AF161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объяснительно - иллюстративного обучения;</w:t>
      </w:r>
    </w:p>
    <w:p w:rsidR="00D41E58" w:rsidRPr="00D41E58" w:rsidRDefault="00D41E58" w:rsidP="00AF161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словесной продуктивной и творческой деятельности;</w:t>
      </w:r>
    </w:p>
    <w:p w:rsidR="00D41E58" w:rsidRPr="00D41E58" w:rsidRDefault="00D41E58" w:rsidP="00AF161A">
      <w:pPr>
        <w:pStyle w:val="a7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педагогика сотрудничества (учебный диалог);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Ожидаемые результаты:</w:t>
      </w:r>
    </w:p>
    <w:p w:rsidR="00D41E58" w:rsidRPr="00D41E58" w:rsidRDefault="00D41E58" w:rsidP="00AF161A">
      <w:pPr>
        <w:pStyle w:val="a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умение детьми изготавливать изделие, применяя многослойную аппликацию;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Цель: </w:t>
      </w:r>
      <w:r w:rsidRPr="00D41E58">
        <w:rPr>
          <w:color w:val="000000"/>
        </w:rPr>
        <w:t>формировать практические умения и навыки по выполнению многослойной аппликации.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Задачи:</w:t>
      </w:r>
    </w:p>
    <w:p w:rsidR="00D41E58" w:rsidRPr="00D41E58" w:rsidRDefault="00D41E58" w:rsidP="00AF161A">
      <w:pPr>
        <w:pStyle w:val="a7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Образовательные:</w:t>
      </w:r>
    </w:p>
    <w:p w:rsidR="00D41E58" w:rsidRPr="00D41E58" w:rsidRDefault="00D41E58" w:rsidP="00AF161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отрабатывать навык работы с бумагой, картоном, клеем, ножницами, скотчем, соблюдать технику безопасности;</w:t>
      </w:r>
    </w:p>
    <w:p w:rsidR="00D41E58" w:rsidRPr="00D41E58" w:rsidRDefault="00D41E58" w:rsidP="00AF161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 xml:space="preserve">закрепить навык работы </w:t>
      </w:r>
      <w:r w:rsidR="00E83802">
        <w:rPr>
          <w:color w:val="000000"/>
        </w:rPr>
        <w:t>в технике</w:t>
      </w:r>
      <w:r w:rsidRPr="00D41E58">
        <w:rPr>
          <w:color w:val="000000"/>
        </w:rPr>
        <w:t xml:space="preserve"> многослойная аппликация;</w:t>
      </w:r>
    </w:p>
    <w:p w:rsidR="00D41E58" w:rsidRPr="00D41E58" w:rsidRDefault="00D41E58" w:rsidP="00AF161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совершенствовать знания об окружающем мире (формы, размеры, окраска цветов);</w:t>
      </w:r>
    </w:p>
    <w:p w:rsidR="00D41E58" w:rsidRPr="00D41E58" w:rsidRDefault="00D41E58" w:rsidP="00AF161A">
      <w:pPr>
        <w:pStyle w:val="a7"/>
        <w:numPr>
          <w:ilvl w:val="0"/>
          <w:numId w:val="1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формировать представлений о выразительном художественном образе и некоторых путях его передачи: различными приемами обработки бумаги, картона, цветом, расположением элементов на плоскости.</w:t>
      </w:r>
    </w:p>
    <w:p w:rsidR="00D41E58" w:rsidRPr="00D41E58" w:rsidRDefault="00D41E58" w:rsidP="00AF161A">
      <w:pPr>
        <w:pStyle w:val="a7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lastRenderedPageBreak/>
        <w:t>Развивающие:</w:t>
      </w:r>
    </w:p>
    <w:p w:rsidR="00D41E58" w:rsidRPr="00D41E58" w:rsidRDefault="00D41E58" w:rsidP="00AF161A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развивать мелкую моторику рук;</w:t>
      </w:r>
    </w:p>
    <w:p w:rsidR="00D41E58" w:rsidRPr="00D41E58" w:rsidRDefault="00D41E58" w:rsidP="00AF161A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развивать логическое и образное мышление, память, внимание через практическую работу;</w:t>
      </w:r>
    </w:p>
    <w:p w:rsidR="00D41E58" w:rsidRPr="00D41E58" w:rsidRDefault="00D41E58" w:rsidP="00AF161A">
      <w:pPr>
        <w:pStyle w:val="a7"/>
        <w:numPr>
          <w:ilvl w:val="0"/>
          <w:numId w:val="1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развивать стремления к творческой самореализации средствами декоративной деятельности;</w:t>
      </w:r>
    </w:p>
    <w:p w:rsidR="00D41E58" w:rsidRPr="00D41E58" w:rsidRDefault="00D41E58" w:rsidP="00AF161A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Воспитательные:</w:t>
      </w:r>
    </w:p>
    <w:p w:rsidR="00D41E58" w:rsidRPr="00D41E58" w:rsidRDefault="00D41E58" w:rsidP="00AF161A">
      <w:pPr>
        <w:pStyle w:val="a7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формировать чувства радости от результатов индивидуальной и коллективной деятельности;</w:t>
      </w:r>
    </w:p>
    <w:p w:rsidR="00D41E58" w:rsidRPr="00D41E58" w:rsidRDefault="00D41E58" w:rsidP="00AF161A">
      <w:pPr>
        <w:pStyle w:val="a7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воспитывать усидчивость, аккуратность.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Оборудование: </w:t>
      </w:r>
      <w:r w:rsidRPr="00D41E58">
        <w:rPr>
          <w:color w:val="000000"/>
        </w:rPr>
        <w:t>клей, цветная бумага, цветной картон, карандаш, ножницы, скотч, кисточки.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Структура занятия.</w:t>
      </w:r>
    </w:p>
    <w:p w:rsidR="00D41E58" w:rsidRPr="00D41E58" w:rsidRDefault="00D41E58" w:rsidP="00AF161A">
      <w:pPr>
        <w:pStyle w:val="a7"/>
        <w:numPr>
          <w:ilvl w:val="0"/>
          <w:numId w:val="22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  <w:u w:val="single"/>
        </w:rPr>
        <w:t>Психологический настрой учащихся.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Организационный момент. Создание благоприятной рабочей обстановки.</w:t>
      </w:r>
    </w:p>
    <w:p w:rsidR="00D41E58" w:rsidRPr="00D41E58" w:rsidRDefault="00D41E58" w:rsidP="00AF161A">
      <w:pPr>
        <w:pStyle w:val="a7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  <w:u w:val="single"/>
        </w:rPr>
        <w:t>Изучение нового материала.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А) Беседа.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Б) Показ и анализ изделия.</w:t>
      </w:r>
    </w:p>
    <w:p w:rsidR="00D41E58" w:rsidRPr="00D41E58" w:rsidRDefault="00D41E58" w:rsidP="00AF161A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  <w:u w:val="single"/>
        </w:rPr>
        <w:t>Практическая работа детей.</w:t>
      </w:r>
    </w:p>
    <w:p w:rsidR="00D41E58" w:rsidRPr="00D41E58" w:rsidRDefault="00D41E58" w:rsidP="00AF161A">
      <w:pPr>
        <w:pStyle w:val="a7"/>
        <w:numPr>
          <w:ilvl w:val="0"/>
          <w:numId w:val="24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  <w:u w:val="single"/>
        </w:rPr>
        <w:t>Итог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Ход занятия.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  <w:u w:val="single"/>
        </w:rPr>
        <w:t>Психологический настрой учащихся.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i/>
          <w:iCs/>
          <w:color w:val="000000"/>
        </w:rPr>
        <w:t>Организационный момент. Создание благоприятной рабочей обстановки.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-Посмотрите друг на друга, улыбнитесь, пожелайте успешной работы себе, соседу, всей группе.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  <w:u w:val="single"/>
        </w:rPr>
        <w:t>Изучение нового материала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Проверка готовности учащихся к занятию: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– Давайте проведем проверку готовности к занятию. Проверять будем</w:t>
      </w:r>
      <w:r w:rsidR="00E83802">
        <w:rPr>
          <w:color w:val="000000"/>
        </w:rPr>
        <w:t>,</w:t>
      </w:r>
      <w:r w:rsidRPr="00D41E58">
        <w:rPr>
          <w:color w:val="000000"/>
        </w:rPr>
        <w:t xml:space="preserve"> отгадывая загадки.</w:t>
      </w:r>
    </w:p>
    <w:p w:rsidR="00D41E58" w:rsidRPr="00D41E58" w:rsidRDefault="00D41E58" w:rsidP="00AF16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Толстая и очень твердая бумага. (Картон).</w:t>
      </w:r>
    </w:p>
    <w:p w:rsidR="00D41E58" w:rsidRPr="00D41E58" w:rsidRDefault="00D41E58" w:rsidP="00AF16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Липкое вещество для плотного соединения чего-либо. (Клей).</w:t>
      </w:r>
    </w:p>
    <w:p w:rsidR="00D41E58" w:rsidRPr="00D41E58" w:rsidRDefault="00D41E58" w:rsidP="00AF16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Черны</w:t>
      </w:r>
      <w:r w:rsidR="00E83802">
        <w:rPr>
          <w:color w:val="000000"/>
        </w:rPr>
        <w:t>й Ивашка – деревянная рубашка, г</w:t>
      </w:r>
      <w:r w:rsidRPr="00D41E58">
        <w:rPr>
          <w:color w:val="000000"/>
        </w:rPr>
        <w:t>де носом поведет, там заметку кладет. (Карандаш).</w:t>
      </w:r>
    </w:p>
    <w:p w:rsidR="00D41E58" w:rsidRPr="00D41E58" w:rsidRDefault="00D41E58" w:rsidP="00AF16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Платок из бумаги для вытирания губ или рук после еды. (Салфетка).</w:t>
      </w:r>
    </w:p>
    <w:p w:rsidR="00D41E58" w:rsidRPr="00D41E58" w:rsidRDefault="00D41E58" w:rsidP="00AF161A">
      <w:pPr>
        <w:pStyle w:val="a7"/>
        <w:numPr>
          <w:ilvl w:val="0"/>
          <w:numId w:val="25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Два конца, два кольца, по - середине гвоздик. (ножницы).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Техника безопасности при работе с клеем:</w:t>
      </w:r>
    </w:p>
    <w:p w:rsidR="00D41E58" w:rsidRPr="00D41E58" w:rsidRDefault="00D41E58" w:rsidP="00AF16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Во время работы емкость с клеем должна стоять перед тобой.</w:t>
      </w:r>
    </w:p>
    <w:p w:rsidR="00D41E58" w:rsidRPr="00D41E58" w:rsidRDefault="00D41E58" w:rsidP="00AF16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lastRenderedPageBreak/>
        <w:t>Работать необходимо на клеенчатой поверхности.</w:t>
      </w:r>
    </w:p>
    <w:p w:rsidR="00D41E58" w:rsidRPr="00D41E58" w:rsidRDefault="00D41E58" w:rsidP="00AF16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Остатки клея убирай салфеткой.</w:t>
      </w:r>
    </w:p>
    <w:p w:rsidR="00D41E58" w:rsidRPr="00D41E58" w:rsidRDefault="00D41E58" w:rsidP="00AF16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При попадании клея в глаза, промой их большим количеством воды.</w:t>
      </w:r>
    </w:p>
    <w:p w:rsidR="00D41E58" w:rsidRPr="00D41E58" w:rsidRDefault="00D41E58" w:rsidP="00AF161A">
      <w:pPr>
        <w:pStyle w:val="a7"/>
        <w:numPr>
          <w:ilvl w:val="0"/>
          <w:numId w:val="26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После работы с клеем - вымой руки.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Правила безопасной работы с ножницами: </w:t>
      </w:r>
    </w:p>
    <w:p w:rsidR="00D41E58" w:rsidRPr="00D41E58" w:rsidRDefault="00D41E58" w:rsidP="00AF16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Не держи ножницы концами вверх.</w:t>
      </w:r>
    </w:p>
    <w:p w:rsidR="00D41E58" w:rsidRPr="00D41E58" w:rsidRDefault="00D41E58" w:rsidP="00AF16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Не оставляй ножницы в открытом виде.</w:t>
      </w:r>
    </w:p>
    <w:p w:rsidR="00D41E58" w:rsidRPr="00D41E58" w:rsidRDefault="00D41E58" w:rsidP="00AF16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Передавай ножницы только в закрытом виде, кольцами в сторону товарища.</w:t>
      </w:r>
    </w:p>
    <w:p w:rsidR="00D41E58" w:rsidRPr="00D41E58" w:rsidRDefault="00D41E58" w:rsidP="00AF16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При работе следи за пальцами руки.</w:t>
      </w:r>
    </w:p>
    <w:p w:rsidR="00D41E58" w:rsidRPr="00D41E58" w:rsidRDefault="00D41E58" w:rsidP="00AF161A">
      <w:pPr>
        <w:pStyle w:val="a7"/>
        <w:numPr>
          <w:ilvl w:val="0"/>
          <w:numId w:val="2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При вырезании окружности, поворачивай бумагу по ходу часовой стрелки.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Правила работы на занятии:</w:t>
      </w:r>
    </w:p>
    <w:p w:rsidR="00D41E58" w:rsidRPr="00D41E58" w:rsidRDefault="00D41E58" w:rsidP="00AF16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Прежде чем начать работу</w:t>
      </w:r>
      <w:r w:rsidR="00E83802">
        <w:rPr>
          <w:color w:val="000000"/>
        </w:rPr>
        <w:t>,</w:t>
      </w:r>
      <w:r w:rsidRPr="00D41E58">
        <w:rPr>
          <w:color w:val="000000"/>
        </w:rPr>
        <w:t xml:space="preserve"> приготовь свое рабочее место правильно.</w:t>
      </w:r>
    </w:p>
    <w:p w:rsidR="00D41E58" w:rsidRPr="00D41E58" w:rsidRDefault="00D41E58" w:rsidP="00AF16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Во время работы содержи свое место в порядке: где взял – туда и положи</w:t>
      </w:r>
    </w:p>
    <w:p w:rsidR="00D41E58" w:rsidRPr="00D41E58" w:rsidRDefault="00D41E58" w:rsidP="00AF16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Всегда думай, как сделать работу лучше: экономь материалы, береги инструменты.</w:t>
      </w:r>
    </w:p>
    <w:p w:rsidR="00D41E58" w:rsidRPr="00D41E58" w:rsidRDefault="00D41E58" w:rsidP="00AF16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Закончил работу, убери свое место быстро и аккуратно.</w:t>
      </w:r>
    </w:p>
    <w:p w:rsidR="00D41E58" w:rsidRPr="00D41E58" w:rsidRDefault="00D41E58" w:rsidP="00AF161A">
      <w:pPr>
        <w:pStyle w:val="a7"/>
        <w:numPr>
          <w:ilvl w:val="0"/>
          <w:numId w:val="28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Работайте дружно.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</w:rPr>
        <w:t>Введение в тему занятия. Мотивация деятельности.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b/>
          <w:bCs/>
          <w:color w:val="000000"/>
        </w:rPr>
        <w:t>Сообщение темы занятия: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- Сегодня на занятии, ребята, я предлагаю вам выполнить объёмную аппликацию «Море в б</w:t>
      </w:r>
      <w:r w:rsidR="00E83802">
        <w:rPr>
          <w:color w:val="000000"/>
        </w:rPr>
        <w:t xml:space="preserve">утылке», которую можно подарить, например, другу </w:t>
      </w:r>
      <w:r w:rsidRPr="00D41E58">
        <w:rPr>
          <w:color w:val="000000"/>
        </w:rPr>
        <w:t>на день рождения. Ведь нет лучшего подарка, чем подарок, сделанный своими руками. Работать мы будем с бумагой, картоном. Из них мы выполним многослойную аппликацию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Давайте рассмотрим образец многослойной аппликации «Море в бутылке».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</w:rPr>
      </w:pPr>
      <w:r w:rsidRPr="00D41E58">
        <w:rPr>
          <w:b/>
          <w:bCs/>
          <w:color w:val="000000"/>
        </w:rPr>
        <w:t>Способ выполнения аппликации: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</w:pPr>
      <w:r w:rsidRPr="00D41E58">
        <w:t>Каждому из вас достанется шаблоны для бутылки.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</w:pPr>
      <w:r w:rsidRPr="00D41E58">
        <w:t>- Кто может назвать правила</w:t>
      </w:r>
      <w:r w:rsidR="00E83802">
        <w:t xml:space="preserve"> работы с картоном</w:t>
      </w:r>
      <w:r w:rsidRPr="00D41E58">
        <w:t xml:space="preserve"> при использовании шаблона? 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</w:pPr>
      <w:r w:rsidRPr="00D41E58">
        <w:t>-</w:t>
      </w:r>
      <w:r w:rsidR="00E83802">
        <w:t xml:space="preserve"> </w:t>
      </w:r>
      <w:r w:rsidRPr="00D41E58">
        <w:t>На какую сторону картона мы прикладываем шаблон?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</w:pPr>
      <w:r w:rsidRPr="00D41E58">
        <w:t>Также последовательно выдаются шаблон для волн, кораллов, и кита.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</w:pPr>
      <w:r w:rsidRPr="00D41E58">
        <w:t>Ребята выбирают подходящие цвета.</w:t>
      </w:r>
    </w:p>
    <w:p w:rsidR="00D41E58" w:rsidRPr="00D41E58" w:rsidRDefault="00E83802" w:rsidP="006843A6">
      <w:pPr>
        <w:pStyle w:val="a7"/>
        <w:shd w:val="clear" w:color="auto" w:fill="FFFFFF"/>
        <w:spacing w:before="0" w:beforeAutospacing="0" w:after="0" w:afterAutospacing="0" w:line="360" w:lineRule="auto"/>
      </w:pPr>
      <w:r>
        <w:t xml:space="preserve">Сборка. </w:t>
      </w:r>
      <w:r w:rsidR="00D41E58" w:rsidRPr="00D41E58">
        <w:t>Теперь необходимо всё соединить. Какой порядок сборки?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noProof/>
          <w:color w:val="000000"/>
        </w:rPr>
        <w:lastRenderedPageBreak/>
        <w:drawing>
          <wp:inline distT="0" distB="0" distL="0" distR="0" wp14:anchorId="0898E818" wp14:editId="6D0C92D8">
            <wp:extent cx="1765300" cy="2527681"/>
            <wp:effectExtent l="0" t="0" r="6350" b="6350"/>
            <wp:docPr id="199642538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1659" r="14735" b="43161"/>
                    <a:stretch/>
                  </pic:blipFill>
                  <pic:spPr bwMode="auto">
                    <a:xfrm>
                      <a:off x="0" y="0"/>
                      <a:ext cx="1773200" cy="253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</w:pPr>
      <w:r w:rsidRPr="00D41E58">
        <w:rPr>
          <w:b/>
          <w:bCs/>
          <w:u w:val="single"/>
        </w:rPr>
        <w:t>Практическая работа детей</w:t>
      </w:r>
      <w:r w:rsidRPr="00D41E58">
        <w:rPr>
          <w:i/>
          <w:iCs/>
          <w:u w:val="single"/>
        </w:rPr>
        <w:t>.</w:t>
      </w:r>
    </w:p>
    <w:p w:rsidR="00D41E58" w:rsidRPr="00D41E58" w:rsidRDefault="00D41E58" w:rsidP="00AF161A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Подготовка деталей аппликации.</w:t>
      </w:r>
    </w:p>
    <w:p w:rsidR="00D41E58" w:rsidRPr="00D41E58" w:rsidRDefault="00D41E58" w:rsidP="00AF161A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Выбор картона для аппликации (подобрать подходящий о</w:t>
      </w:r>
      <w:r w:rsidR="00E83802">
        <w:rPr>
          <w:color w:val="000000"/>
        </w:rPr>
        <w:t>ттенок, цвет картона, на котором</w:t>
      </w:r>
      <w:r w:rsidRPr="00D41E58">
        <w:rPr>
          <w:color w:val="000000"/>
        </w:rPr>
        <w:t xml:space="preserve"> будет располагаться работа).</w:t>
      </w:r>
    </w:p>
    <w:p w:rsidR="00D41E58" w:rsidRPr="00D41E58" w:rsidRDefault="00D41E58" w:rsidP="00AF161A">
      <w:pPr>
        <w:pStyle w:val="a7"/>
        <w:numPr>
          <w:ilvl w:val="0"/>
          <w:numId w:val="29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Выкладывание и наклеивание деталей аппликации на картон.</w:t>
      </w:r>
      <w:r w:rsidRPr="00D41E58">
        <w:rPr>
          <w:b/>
          <w:bCs/>
          <w:color w:val="000000"/>
        </w:rPr>
        <w:t>    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</w:rPr>
        <w:t>Гимнастика для пальцев рук.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6"/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«Жил да был один налим»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Жил да был один налим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 Плавные движения сложенными ладошками, имитирующие движения плавников.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Два ерша дружили с ним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Ладони раздвинуты, движения ладонями порознь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Прилетали к ним три утки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По 4 раза в сутки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 Руки сложены накрест, взмахи ладонями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И учили их считать: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Разжимать и сжимать кулачки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1, 2, 3, 4, 5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Загибать пальчики, начиная с большого.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6"/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«Акула»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Приплывали две севрюги,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Двумя ладонями дети изображают, как плывут рыбы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У них спины, словно дуги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Выгибают ладони тыльной стороной вверх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Налетели с двух сторон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Изображают, как севрюги плывут навстречу друг другу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lastRenderedPageBreak/>
        <w:t>Ты, акула, выйди вон!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Делают толчок ладонями от груди.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6"/>
          <w:rFonts w:ascii="Times New Roman" w:eastAsiaTheme="majorEastAsia" w:hAnsi="Times New Roman" w:cs="Times New Roman"/>
          <w:b/>
          <w:bCs/>
          <w:color w:val="000000"/>
          <w:sz w:val="24"/>
          <w:szCs w:val="24"/>
        </w:rPr>
        <w:t>«Рыбка»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Рыбка плавает в водице,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Рыбке весело играть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Сложенными вместе ладонями дети изображают, как плывёт рыбка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Рыбка, рыбка, озорница,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Грозят пальчиком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Мы хотим тебя поймать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Медленно сжимают ладони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Рыбка спину изогнула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Снова изображают, как плывёт рыбка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Крошку хлебную взяла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Делают хватательное движение обеими руками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Рыбка хвостиком махнула,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1"/>
          <w:rFonts w:ascii="Times New Roman" w:eastAsiaTheme="majorEastAsia" w:hAnsi="Times New Roman" w:cs="Times New Roman"/>
          <w:color w:val="000000"/>
          <w:sz w:val="24"/>
          <w:szCs w:val="24"/>
        </w:rPr>
        <w:t>Рыбка быстро уплыла</w:t>
      </w:r>
    </w:p>
    <w:p w:rsidR="00D41E58" w:rsidRPr="00D41E58" w:rsidRDefault="00D41E58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41E58">
        <w:rPr>
          <w:rStyle w:val="c2"/>
          <w:rFonts w:ascii="Times New Roman" w:eastAsiaTheme="majorEastAsia" w:hAnsi="Times New Roman" w:cs="Times New Roman"/>
          <w:i/>
          <w:iCs/>
          <w:color w:val="000000"/>
          <w:sz w:val="24"/>
          <w:szCs w:val="24"/>
        </w:rPr>
        <w:t>     Снова «плывут».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D41E58">
        <w:rPr>
          <w:b/>
          <w:bCs/>
          <w:color w:val="000000"/>
        </w:rPr>
        <w:t>Рефлексия. Самооценка и анализ выполненных работ.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- Какое чувство вы испытываете после завершения работы?</w:t>
      </w:r>
    </w:p>
    <w:p w:rsidR="00D41E58" w:rsidRPr="00D41E58" w:rsidRDefault="00D41E58" w:rsidP="006843A6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D41E58">
        <w:rPr>
          <w:color w:val="000000"/>
        </w:rPr>
        <w:t>А ещё приятнее дарить такие чудесные поделки своим близким.</w:t>
      </w:r>
    </w:p>
    <w:p w:rsidR="00D41E58" w:rsidRPr="00D41E58" w:rsidRDefault="00D41E58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A57F1" w:rsidRPr="00D41E58" w:rsidRDefault="00CA57F1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990892" w:rsidRDefault="00990892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Pr="00D41E58" w:rsidRDefault="0027284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72846" w:rsidRPr="00272846" w:rsidRDefault="00272846" w:rsidP="006843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 xml:space="preserve">Конспект занятия в летнем лагере </w:t>
      </w:r>
    </w:p>
    <w:p w:rsidR="00272846" w:rsidRPr="00272846" w:rsidRDefault="00283D7F" w:rsidP="006843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«Весенние цветы»</w:t>
      </w:r>
      <w:r w:rsidRPr="00283D7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Тема: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Рисование по образцу весенних цветов несложной формы нетрадиционными способами (ватными палочками, пакетом и листьями).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Цель: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1.Формировать умение выполнять рисунок по наблюдениям, соблюдать правила расположения предметов на рисунке и правила раскрашивания.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u w:val="single"/>
          <w:lang w:eastAsia="ru-RU"/>
        </w:rPr>
        <w:t>Оборудование: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ватман, краски, карандаши, ластик, целлофановый пакет, ватные палочки, кисти, засушенные листья.</w:t>
      </w:r>
    </w:p>
    <w:p w:rsidR="00272846" w:rsidRPr="00272846" w:rsidRDefault="00272846" w:rsidP="006843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Ход занятия: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 Организационный момент.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-Ребята, вы пришли в художественную мастерскую нашего лагеря. Посмотрите на мой стол. Все ли предметы вы часто используете на моих занятиях?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 </w:t>
      </w:r>
      <w:r w:rsidRPr="0027284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Игра "Лишний предмет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". Я называю предметы, а вы должны хлопнуть в ладоши, если этот предмет часто используем, и топнуть, если никогда не использовали.</w:t>
      </w:r>
    </w:p>
    <w:p w:rsidR="00272846" w:rsidRPr="00272846" w:rsidRDefault="00272846" w:rsidP="006843A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         </w:t>
      </w:r>
      <w:r w:rsidRPr="00272846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ватман, краски, карандаши, ластик, целлофановый пакет, ватные палочки, кисти, засушенные листья.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2. Введение в тему.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Я загадаю загадку, а вы отгадайте, о каком времени года в ней говорится?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Она приходит с ласкою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со своею сказкою,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Волшебной палочкой взмахнёт-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лесу подснежник, расцветёт. (Дети: Весна)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Назовите признаки весны.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Какие весенние цветы вы знаете?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3. Тема урока.</w:t>
      </w:r>
    </w:p>
    <w:p w:rsidR="00272846" w:rsidRPr="00272846" w:rsidRDefault="0072463C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Сегодня на занятии </w:t>
      </w:r>
      <w:r w:rsidR="00272846"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мы будем рисовать весенний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букет. Но необычный, а волшебный</w:t>
      </w:r>
      <w:r w:rsidR="00272846"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 А может кто-то в них узнает и настоящие, которые растут на клумбе вашей мамы или бабушки. И использовать для этого мы будем неожиданные вещи (ватные палочки, пакет и листья).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4. Работа по теме.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1)Анализ рисунка - образца.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Посмотрите на цветы.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Назовите части. (стебель, лист, цветок)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Рассмотрите стебель, какой он по форме, прямой или изогнутый?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- Какой формы лист?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Какого цвета стебель? (светло-зелёный)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Какого цвета лист? (зелёного цвета)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Что светлее? (стебель)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Какого цвета сам цветок?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(ярко-красный)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А какого цвета ещё бывают?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2) Объяснение и показ учителем.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Для того чтобы рисунок оказался красивым, был правильным, мы должны: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-правильно и красиво расположить предмет на листе;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-верно передать цвет предмета.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Происходит распределение цветов на ватмане и листьев.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Распределение работы.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 группа: создание цветов с помощью целлофанового пакета.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На дне пакета мы делаем узелок, пакет выворачиваем наизнанку и надуваем, закрепляем другой конец. У нас получился шарик. С той стороны, где у нас находится дно пакета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наносим краску. Выбираем цвета, которые сочетаются. Например, желтый и красный, оранжевый и фиолетовый.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6A562B" wp14:editId="0878601A">
            <wp:extent cx="2231647" cy="21613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23395" r="10518" b="39649"/>
                    <a:stretch/>
                  </pic:blipFill>
                  <pic:spPr bwMode="auto">
                    <a:xfrm>
                      <a:off x="0" y="0"/>
                      <a:ext cx="2238180" cy="216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 группа: создание цветов с помощью ватных палочек.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 рисуем стебель, выбираем краску. Обмакиваем ватную палочку в краску, вокр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уг стебля наносим точки, образуя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форму морковки.</w:t>
      </w:r>
    </w:p>
    <w:p w:rsidR="00272846" w:rsidRPr="00272846" w:rsidRDefault="000F3D32" w:rsidP="006843A6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272846" w:rsidRPr="00272846">
          <w:rPr>
            <w:rStyle w:val="a6"/>
            <w:rFonts w:ascii="Times New Roman" w:hAnsi="Times New Roman" w:cs="Times New Roman"/>
            <w:sz w:val="24"/>
            <w:szCs w:val="24"/>
          </w:rPr>
          <w:t>Рисуем цветы для мамы ватными палочками.  - смотреть онлайн в поиске Яндекса по Видео</w:t>
        </w:r>
      </w:hyperlink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hAnsi="Times New Roman" w:cs="Times New Roman"/>
          <w:sz w:val="24"/>
          <w:szCs w:val="24"/>
        </w:rPr>
        <w:t xml:space="preserve">3 группа: создание листьев.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- берем засушенные листья, переворачиваем тыльной стороной, наносим краску (темно-зеленую или светло-зеленую) и прикладываем к ватману, хорошо прижимаем. Делаем подобно отпечатку.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5. Творческая работа учащихся.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6. Итог. 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Ребята, 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сегодня 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занятии мы с вами узнали, как можно создать весенний букет, использ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уя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совершенно неожиданные вещи, такие как пакет и ватные палочки. 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Эти 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работы станут прекрасным украшением ваших </w:t>
      </w:r>
      <w:r w:rsidR="007246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отрядных </w:t>
      </w: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уголков.</w:t>
      </w:r>
    </w:p>
    <w:p w:rsidR="00272846" w:rsidRPr="00272846" w:rsidRDefault="00272846" w:rsidP="006843A6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E3C9C" w:rsidRPr="00272846" w:rsidRDefault="004E3C9C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04FA1" w:rsidRDefault="00F04FA1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1E22" w:rsidRDefault="002B1E22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843A6" w:rsidRDefault="006843A6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1E22" w:rsidRDefault="002B1E22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B1E22" w:rsidRDefault="002B1E22" w:rsidP="006843A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F68F7" w:rsidRDefault="001F68F7" w:rsidP="001F68F7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27B67" w:rsidRPr="00272846" w:rsidRDefault="00227B67" w:rsidP="001F68F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272846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lastRenderedPageBreak/>
        <w:t>Конспект занятия в летнем лагере</w:t>
      </w:r>
    </w:p>
    <w:p w:rsidR="002B1E22" w:rsidRPr="002B1E22" w:rsidRDefault="00227B67" w:rsidP="006843A6">
      <w:pPr>
        <w:spacing w:after="0" w:line="360" w:lineRule="auto"/>
        <w:ind w:left="142" w:right="14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27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</w:t>
      </w:r>
      <w:r w:rsidR="002B1E22"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Подвижная гусеница</w:t>
      </w:r>
      <w:r w:rsidRPr="00227B6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"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занятия: 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творческих и конструкторских способностей учащихся через изготовление поделки из бумаги.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Образовательная: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</w:t>
      </w: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мить с особенностями изготовления поделок из бумаги; 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Научить делать простую объемную подвижную поделку из</w:t>
      </w: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бумаги;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навыки создания вырази</w:t>
      </w: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тельных композиций;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по технике безопасности при работе с клеем и ножницами.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Воспитательная: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Создать положительную эмоциональную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среду общения детей друг с 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другом и с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взрослым;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бережливость, дисциплинированность;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аккуратность и терпение;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Любовь и бережное отношение к природе.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Развивающая: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мелкую моторику рук, глазомер;</w:t>
      </w:r>
    </w:p>
    <w:p w:rsidR="00227B67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творческие способности и художественный, эстетический вкус учащихся;</w:t>
      </w:r>
    </w:p>
    <w:p w:rsidR="00283D7F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Развить аккур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>атность, терпение и усидчивость;</w:t>
      </w:r>
    </w:p>
    <w:p w:rsidR="00283D7F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способность действовать согласно алгоритму;</w:t>
      </w:r>
    </w:p>
    <w:p w:rsidR="00283D7F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Способствовать умению подводить итоги выполненной работы;</w:t>
      </w:r>
    </w:p>
    <w:p w:rsidR="002B1E22" w:rsidRPr="00283D7F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142" w:right="283" w:hanging="425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самостоятельность и активность в групповой работе.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Инструменты: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белая и цветная бумага, клей, ножницы, салфетки, фломастеры или карандаши, деревянная палочка.</w:t>
      </w:r>
    </w:p>
    <w:p w:rsidR="002B1E22" w:rsidRPr="001F68F7" w:rsidRDefault="002B1E22" w:rsidP="001F68F7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примеры работ, иллюс</w:t>
      </w:r>
      <w:r w:rsidR="001F68F7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трации, фотографии, видеоролик.</w:t>
      </w:r>
    </w:p>
    <w:p w:rsidR="002B1E22" w:rsidRPr="002B1E22" w:rsidRDefault="002B1E22" w:rsidP="006843A6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2B1E22" w:rsidRPr="002B1E22" w:rsidRDefault="002B1E22" w:rsidP="006843A6">
      <w:pPr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B1E22" w:rsidRPr="002B1E22" w:rsidRDefault="002B1E22" w:rsidP="00AF161A">
      <w:pPr>
        <w:numPr>
          <w:ilvl w:val="0"/>
          <w:numId w:val="30"/>
        </w:numPr>
        <w:spacing w:after="0" w:line="360" w:lineRule="auto"/>
        <w:ind w:left="-567" w:right="283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Организационный момент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Солнце яркое проснулось,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гости к нам пришло с утра,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Всем ребятам улыбнулось,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Начинать урок пора.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Проверить подготовку детей к занятию, наличие материалов, инструментов. Подготовка рабочих мест. </w:t>
      </w:r>
    </w:p>
    <w:p w:rsidR="002B1E22" w:rsidRPr="002B1E22" w:rsidRDefault="002B1E22" w:rsidP="00AF161A">
      <w:pPr>
        <w:numPr>
          <w:ilvl w:val="0"/>
          <w:numId w:val="30"/>
        </w:numPr>
        <w:tabs>
          <w:tab w:val="num" w:pos="-709"/>
        </w:tabs>
        <w:spacing w:after="0" w:line="360" w:lineRule="auto"/>
        <w:ind w:left="-567" w:right="283" w:firstLine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Вступительная беседа.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Ребята! Сегодня мы с вами поговорим о насекомых. Кого из насекомых вы знаете? </w:t>
      </w: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(пчела, бабочка, жук, муравей, стрекоза, комар)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вы думаете, с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кем мы сегодня познакомимся по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ближе?(ответы детей)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нужно отгадать загадку.</w:t>
      </w:r>
    </w:p>
    <w:p w:rsidR="002B1E22" w:rsidRPr="002B1E22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- 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Послушайте </w:t>
      </w:r>
      <w:r w:rsidR="0072463C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 загадку, о ком она: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Бабочкина дочка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Вся в мелких ярких точках,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Медленно ползет,</w:t>
      </w:r>
    </w:p>
    <w:p w:rsidR="002B1E22" w:rsidRP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Листики грызет. </w:t>
      </w:r>
      <w:r w:rsidR="0072463C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(Гусеница)</w:t>
      </w:r>
    </w:p>
    <w:p w:rsid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Или та</w:t>
      </w:r>
      <w:r w:rsidR="007246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к:</w:t>
      </w:r>
    </w:p>
    <w:p w:rsid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Хоть имеет много ножек,</w:t>
      </w:r>
    </w:p>
    <w:p w:rsid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равно бежать не может.</w:t>
      </w:r>
    </w:p>
    <w:p w:rsid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Вдоль по листику ползет,</w:t>
      </w:r>
    </w:p>
    <w:p w:rsid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Бедный листик весь сгрызет. (</w:t>
      </w:r>
      <w:r w:rsidRPr="002B1E22">
        <w:rPr>
          <w:rFonts w:ascii="Times New Roman" w:eastAsia="Times New Roman" w:hAnsi="Times New Roman" w:cs="Times New Roman"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Гусеница</w:t>
      </w:r>
      <w:r w:rsidRPr="002B1E22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)</w:t>
      </w:r>
    </w:p>
    <w:p w:rsidR="00283D7F" w:rsidRPr="0072463C" w:rsidRDefault="002B1E22" w:rsidP="0072463C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Правильно, ребята, это </w:t>
      </w: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гусеница</w:t>
      </w: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  <w:r w:rsidR="0072463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вы когда-</w:t>
      </w: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нибудь видели гусеницу? </w:t>
      </w:r>
      <w:r w:rsidRPr="002B1E22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(Дети рассказывают, когда и где они видели гусениц.)</w:t>
      </w:r>
    </w:p>
    <w:p w:rsidR="002B1E22" w:rsidRPr="00283D7F" w:rsidRDefault="00283D7F" w:rsidP="0072463C">
      <w:pPr>
        <w:shd w:val="clear" w:color="auto" w:fill="FFFFFF"/>
        <w:spacing w:before="189" w:after="189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1.</w:t>
      </w:r>
      <w:r w:rsidR="002B1E22" w:rsidRPr="002B1E22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Гусеница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это личинка бабочки. Тело гусеницы мягкое, подвижное, покрытое мельчайшими волосками. Гусеницы бывают очень разнообразные по окраске и размерам.</w:t>
      </w:r>
    </w:p>
    <w:p w:rsidR="002B1E22" w:rsidRPr="0072463C" w:rsidRDefault="002B1E22" w:rsidP="0072463C">
      <w:pPr>
        <w:spacing w:after="0" w:line="360" w:lineRule="auto"/>
        <w:ind w:right="283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2B1E22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(Просмотр</w:t>
      </w:r>
      <w:r w:rsidR="0072463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фотографий гусениц и бабочек.)</w:t>
      </w:r>
    </w:p>
    <w:p w:rsidR="00283D7F" w:rsidRDefault="002B1E22" w:rsidP="0072463C">
      <w:pPr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Большинство гусениц питаются листьями, цветками и плодами растений. </w:t>
      </w:r>
    </w:p>
    <w:p w:rsidR="002B1E22" w:rsidRPr="002B1E22" w:rsidRDefault="002B1E22" w:rsidP="0072463C">
      <w:pPr>
        <w:spacing w:after="0" w:line="360" w:lineRule="auto"/>
        <w:ind w:right="283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3. Есть вредоносные виды этих насекомых, которые поедают огородные культуры. </w:t>
      </w:r>
    </w:p>
    <w:p w:rsidR="002B1E22" w:rsidRPr="002B1E22" w:rsidRDefault="0072463C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Но есть и полезные для человека гусеницы,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которые уничтожают тлей, личинок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садовых муравьев, оказывая этим неоценимую помощь человеку.</w:t>
      </w:r>
    </w:p>
    <w:p w:rsidR="002B1E22" w:rsidRPr="00154976" w:rsidRDefault="0072463C" w:rsidP="0015497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ть гусеницы, которые умеют, пряст</w:t>
      </w:r>
      <w:r w:rsidR="002B1E22"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 тонкую нить, их называют тутовый шелкопряд, из этих нитей делают очен</w:t>
      </w:r>
      <w:r w:rsidR="0015497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 тонкую и легкую ткань - шелк.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Какие бывают гусеницы? (Разноцветные, яркие, гладкие, лохматые)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Чем питаются? Где живут</w:t>
      </w:r>
      <w:r w:rsidR="0015497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(Живут в траве и питаются травой и листочками)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кого превращаются гусеницы? (Гусеницы превращаются в бабочек).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B1E2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Сегодня на занятии, мы с вами сделаем объемную подвижную гусеницу. </w:t>
      </w:r>
    </w:p>
    <w:p w:rsidR="002B1E22" w:rsidRPr="002B1E22" w:rsidRDefault="002B1E22" w:rsidP="00AF161A">
      <w:pPr>
        <w:widowControl w:val="0"/>
        <w:numPr>
          <w:ilvl w:val="0"/>
          <w:numId w:val="30"/>
        </w:numPr>
        <w:tabs>
          <w:tab w:val="num" w:pos="-851"/>
        </w:tabs>
        <w:autoSpaceDE w:val="0"/>
        <w:autoSpaceDN w:val="0"/>
        <w:adjustRightInd w:val="0"/>
        <w:spacing w:after="0" w:line="360" w:lineRule="auto"/>
        <w:ind w:left="-567" w:right="283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часть.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Организация рабочего места:</w:t>
      </w:r>
    </w:p>
    <w:p w:rsidR="002B1E22" w:rsidRPr="002B1E22" w:rsidRDefault="002B1E22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нам потребуется: белая и цветная бумага, салфетки, клей, ножницы, фломастеры или карандаши.</w:t>
      </w:r>
    </w:p>
    <w:p w:rsidR="002B1E22" w:rsidRPr="002B1E22" w:rsidRDefault="002B1E22" w:rsidP="006843A6">
      <w:pPr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Перед тем, как мы начнем работать, повторим технику безопасности при работе с клеем: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перед работой с клеем нужно застелить стол или парту клеенкой;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постарайтесь, чтобы клей не попадал на одежду, лицо и особенно в глаза;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если вдруг клей все же попадет в глаза, срочно вымойте руки и промойте глаза теплой водой;</w:t>
      </w:r>
    </w:p>
    <w:p w:rsidR="002B1E22" w:rsidRPr="002B1E22" w:rsidRDefault="002B1E22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- после работы клей плотно за</w:t>
      </w:r>
      <w:r w:rsidR="0015497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кройте, уберите и вымойте руки.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Техника безопасности при работе с ножницами: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u w:val="single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когда режешь, широко раскрывай лезвия ножниц и держи их концами от себя;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следи, чтобы не поранить пальцы левой руки;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передавай ножницы в закрытом виде, кольцами вперед;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работе не держи ножницы вверх;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 оставляй ножницы в открытом виде;</w:t>
      </w:r>
    </w:p>
    <w:p w:rsidR="00283D7F" w:rsidRPr="00154976" w:rsidRDefault="002B1E22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работай с ножницами</w:t>
      </w:r>
      <w:r w:rsidR="001549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на своем рабочем месте.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  <w:t>Правила поведения на занятии (общие):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-прежде чем начать работу</w:t>
      </w:r>
      <w:r w:rsidR="0015497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приготовь свое рабочее место правильно;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-во время работы содержи свое место в порядке: где взял – туда и положи;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-всегда думай, как сделать работу лучше: экономь материалы, береги инструменты;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-закончил работу, убери свое место быстро и аккуратно;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-работайте дружно.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работы:</w:t>
      </w:r>
    </w:p>
    <w:p w:rsidR="002B1E22" w:rsidRPr="002B1E22" w:rsidRDefault="002B1E22" w:rsidP="00AF161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Из большого зеленого листа бумаги сделаем листик для нашей гусеницы, на котором она будет сидеть. Для этого сложим лист пополам в длину и закруглим края. Или можно нарисовать большой лист. Лист сгибаем гармошкой. </w:t>
      </w:r>
    </w:p>
    <w:p w:rsidR="002B1E22" w:rsidRPr="002B1E22" w:rsidRDefault="002B1E22" w:rsidP="00AF161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Перед вами на столах лежит цветной квадратик бумаги, из него мы будем делать стебель. Скручиваем лист в трубочку, край проклеиваем. Из второго квадрата делаем стебель, но шире в диаметре, чтобы его можно было просунуть в первый. 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207"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Pr="002B1E22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0D0B8CEE" wp14:editId="0F2A44E1">
            <wp:extent cx="1447800" cy="1727835"/>
            <wp:effectExtent l="0" t="0" r="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8" t="26276" r="21829" b="38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2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E22" w:rsidRDefault="002B1E22" w:rsidP="00AF161A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Переходим к изготовлению гусеницы. Берем салфетку, сворачиваем трубочкой вокруг </w:t>
      </w:r>
      <w:r w:rsidRPr="002B1E22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lastRenderedPageBreak/>
        <w:t xml:space="preserve">деревянной палочки. Вытаскиваем салфетку, она получилась у нас подсобранной. Это наша гусеница. Давайте ее разукрасим. Какого цвета бывает гусеница? (зеленая, коричневая, желтая) </w:t>
      </w:r>
    </w:p>
    <w:p w:rsidR="00283D7F" w:rsidRPr="002B1E22" w:rsidRDefault="00283D7F" w:rsidP="006843A6">
      <w:pPr>
        <w:widowControl w:val="0"/>
        <w:autoSpaceDE w:val="0"/>
        <w:autoSpaceDN w:val="0"/>
        <w:adjustRightInd w:val="0"/>
        <w:spacing w:after="0" w:line="360" w:lineRule="auto"/>
        <w:ind w:left="-207" w:right="283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2B1E22" w:rsidRPr="002B1E22" w:rsidRDefault="00283D7F" w:rsidP="006843A6">
      <w:pPr>
        <w:widowControl w:val="0"/>
        <w:tabs>
          <w:tab w:val="num" w:pos="0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ru-RU"/>
        </w:rPr>
        <w:drawing>
          <wp:inline distT="0" distB="0" distL="0" distR="0" wp14:anchorId="63A12AFA" wp14:editId="38FA9E59">
            <wp:extent cx="1755775" cy="138303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4" t="25290" r="12910" b="44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E22" w:rsidRPr="00154976" w:rsidRDefault="00154976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Физкультминутка.</w:t>
      </w:r>
    </w:p>
    <w:p w:rsidR="002B1E22" w:rsidRPr="00154976" w:rsidRDefault="002B1E22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Давайте отдохнем</w:t>
      </w:r>
      <w:r w:rsidR="001549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выполним простые упражнения: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Ветер дует нам в лицо,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Закачалось деревцо.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Ветер тише, тише, тише.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Деревцо всё выше, выше.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Руки подняли и помахали-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 деревья в лесу.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Локти согнули, кисти встряхнули-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Ветер сбивает росу.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Плавно руками помашем-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Это к нам птицы летят.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Ножками потопали,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Ручками похлопали.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Покрутились, повертелись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 за парты все уселись.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Глазки крепко закрываем,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Дружно до пяти считаем,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Открываем, поморгаем,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 работать продолжаем.</w:t>
      </w:r>
    </w:p>
    <w:p w:rsidR="002B1E22" w:rsidRPr="00154976" w:rsidRDefault="002B1E22" w:rsidP="0015497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Отдохнули? (</w:t>
      </w:r>
      <w:r w:rsidRPr="002B1E22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да</w:t>
      </w:r>
      <w:r w:rsidR="001549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Продолжение практической работы:</w:t>
      </w:r>
    </w:p>
    <w:p w:rsidR="002B1E22" w:rsidRPr="002B1E22" w:rsidRDefault="002B1E22" w:rsidP="006843A6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 Теперь приступим к сборке нашей поделки.</w:t>
      </w:r>
    </w:p>
    <w:p w:rsidR="002B1E22" w:rsidRPr="002B1E22" w:rsidRDefault="002B1E22" w:rsidP="006843A6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А) склеиваем лист и стебель</w:t>
      </w:r>
    </w:p>
    <w:p w:rsidR="002B1E22" w:rsidRPr="002B1E22" w:rsidRDefault="002B1E22" w:rsidP="006843A6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Затем приклеим гусеницу дугой. Таким образом, </w:t>
      </w:r>
      <w:r w:rsidR="001549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чтобы </w:t>
      </w: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листика </w:t>
      </w:r>
      <w:r w:rsidR="001549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касались</w:t>
      </w: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только начало и </w:t>
      </w: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конец гусеницы, и</w:t>
      </w:r>
      <w:r w:rsidR="001549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тогда</w:t>
      </w: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наша гусеница будет подвижной.</w:t>
      </w:r>
    </w:p>
    <w:p w:rsidR="002B1E22" w:rsidRPr="002B1E22" w:rsidRDefault="002B1E22" w:rsidP="006843A6">
      <w:pPr>
        <w:widowControl w:val="0"/>
        <w:tabs>
          <w:tab w:val="num" w:pos="360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Г) Теперь нарисуйте глазки.</w:t>
      </w:r>
    </w:p>
    <w:p w:rsidR="002B1E22" w:rsidRPr="002B1E22" w:rsidRDefault="002B1E22" w:rsidP="006843A6">
      <w:pPr>
        <w:widowControl w:val="0"/>
        <w:tabs>
          <w:tab w:val="num" w:pos="-284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3) Наша поделка готова. Молодцы!</w:t>
      </w:r>
    </w:p>
    <w:p w:rsidR="002B1E22" w:rsidRPr="002B1E22" w:rsidRDefault="002B1E22" w:rsidP="006843A6">
      <w:pPr>
        <w:widowControl w:val="0"/>
        <w:tabs>
          <w:tab w:val="num" w:pos="-284"/>
        </w:tabs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01999AE5" wp14:editId="7CD7FF81">
            <wp:extent cx="1804670" cy="165989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6" t="22801" r="7213" b="4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Заключительный этап. Выставка работ.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Какие красивые получились у вас гусеницы. Все они такие красивые и яркие. Все вы справились сегодня с заданием и заслуживаете похвалы. Молодцы, ребята! 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Подведение итогов.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Что мы сегодня делали на нашем занятии? 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2) С какими материалами мы с вами работали?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3) В чем у вас была трудность? Все ли вам уда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лось?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4) Что вам больше всего понравилось?</w:t>
      </w:r>
    </w:p>
    <w:p w:rsidR="002B1E22" w:rsidRPr="002B1E22" w:rsidRDefault="002B1E22" w:rsidP="006843A6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5) Ребята, вам понравились ваши работы?</w:t>
      </w:r>
    </w:p>
    <w:p w:rsidR="00EC7D8B" w:rsidRDefault="002B1E22" w:rsidP="00EC7D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6) А занятие?</w:t>
      </w:r>
    </w:p>
    <w:p w:rsidR="002B1E22" w:rsidRPr="002B1E22" w:rsidRDefault="002B1E22" w:rsidP="00EC7D8B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Рефлексия</w:t>
      </w: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если вам понравилось наше занятие, то возьмите себе улыбающегося смайлика. Если вам не понравилось, то возьмите грустного смайлика. </w:t>
      </w:r>
    </w:p>
    <w:p w:rsidR="002B1E22" w:rsidRP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B1E22" w:rsidRDefault="002B1E22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B1E22">
        <w:rPr>
          <w:rFonts w:ascii="Times New Roman" w:eastAsia="Times New Roman" w:hAnsi="Times New Roman" w:cs="Times New Roman"/>
          <w:sz w:val="24"/>
          <w:szCs w:val="24"/>
          <w:lang w:eastAsia="ru-RU"/>
        </w:rPr>
        <w:t>Вы все хорошо поработали. Занятие окончено. Всем спасибо. Уберем рабочее место за собой.</w:t>
      </w:r>
    </w:p>
    <w:p w:rsidR="00B55D3D" w:rsidRDefault="00B55D3D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D3D" w:rsidRDefault="00B55D3D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154976">
      <w:pPr>
        <w:widowControl w:val="0"/>
        <w:autoSpaceDE w:val="0"/>
        <w:autoSpaceDN w:val="0"/>
        <w:adjustRightInd w:val="0"/>
        <w:spacing w:after="0" w:line="360" w:lineRule="auto"/>
        <w:ind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3A6" w:rsidRDefault="006843A6" w:rsidP="006843A6">
      <w:pPr>
        <w:widowControl w:val="0"/>
        <w:autoSpaceDE w:val="0"/>
        <w:autoSpaceDN w:val="0"/>
        <w:adjustRightInd w:val="0"/>
        <w:spacing w:after="0" w:line="360" w:lineRule="auto"/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C7D8B" w:rsidRDefault="00EC7D8B" w:rsidP="00B55D3D">
      <w:pPr>
        <w:spacing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D3D" w:rsidRPr="008A3038" w:rsidRDefault="00B55D3D" w:rsidP="00B55D3D">
      <w:pPr>
        <w:spacing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5</w:t>
      </w:r>
    </w:p>
    <w:p w:rsidR="00B55D3D" w:rsidRPr="008A3038" w:rsidRDefault="00B55D3D" w:rsidP="00B55D3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3038">
        <w:rPr>
          <w:rFonts w:ascii="Times New Roman" w:hAnsi="Times New Roman" w:cs="Times New Roman"/>
          <w:b/>
          <w:sz w:val="24"/>
          <w:szCs w:val="24"/>
        </w:rPr>
        <w:t>Сценарий утренней зарядки «Зарядка для чемпионов»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b/>
          <w:i/>
          <w:sz w:val="24"/>
          <w:szCs w:val="24"/>
        </w:rPr>
        <w:t>Цель</w:t>
      </w:r>
      <w:r w:rsidRPr="008A3038">
        <w:rPr>
          <w:rFonts w:ascii="Times New Roman" w:hAnsi="Times New Roman" w:cs="Times New Roman"/>
          <w:sz w:val="24"/>
          <w:szCs w:val="24"/>
        </w:rPr>
        <w:t xml:space="preserve"> – оздоровление и укрепление организма детей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3038">
        <w:rPr>
          <w:rFonts w:ascii="Times New Roman" w:hAnsi="Times New Roman" w:cs="Times New Roman"/>
          <w:b/>
          <w:i/>
          <w:sz w:val="24"/>
          <w:szCs w:val="24"/>
        </w:rPr>
        <w:t>Задачи: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способствовать пробуждению организма, активизации его работы;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содействовать развитию двигательных навыков и физических качеств (ловкость, быстрота, сила, гибкость, выносливость);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формировать интерес к занятиям утренней гимнастикой;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расширять словарный запас и кругозор детей с ТНР и нарушениями слуха.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Зарядка проводится на улице, при неблагоприятных погодных условиях – в помещении.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3038">
        <w:rPr>
          <w:rFonts w:ascii="Times New Roman" w:hAnsi="Times New Roman" w:cs="Times New Roman"/>
          <w:b/>
          <w:i/>
          <w:sz w:val="24"/>
          <w:szCs w:val="24"/>
        </w:rPr>
        <w:t xml:space="preserve">Оборудование: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музыкальный центр, колонки;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фонограмма для начала и завершения зарядки (А. Ермолов «Вперёд!», исп. Студия «Ладушки»);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портреты олимпийских чемпионов (Александр Попов, Ольга Кузенкова, Владислав Третьяк, Алексей Немов, Елена Белова, Юрий Борзаковский, Александр Карелин, Елена Исимбаева);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карточки со словарём зарядки для детей с нарушениями слуха (название зарядки, имена олимпийских чемпионов, названия упражнений).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3038">
        <w:rPr>
          <w:rFonts w:ascii="Times New Roman" w:hAnsi="Times New Roman" w:cs="Times New Roman"/>
          <w:b/>
          <w:i/>
          <w:sz w:val="24"/>
          <w:szCs w:val="24"/>
        </w:rPr>
        <w:t>Ход мероприятия: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 xml:space="preserve">Звучит музыка (А. Ермолов «Вперёд!», исп. Студия «Ладушки»).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 xml:space="preserve">Дети занимают отрядные места для зарядки. Под музыку под руководством инструктора по физической культуре начинают выполнять разминочную ходьбу на месте (маршировку). На припеве поднимают руки вверх, выполняют хлопки над головой.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- Доброе утро, ребята! Кто из вас самый быстрый? – сделайте шаг вперёд! Кто самый прыгучий? – подпрыгните, как можно выше! А кто из вас самый сильный? – покажите свои мышцы! Посмотрите, сколько у нас быстрых, прыгучих и сильных! Это же настоящая команда чемпионов! А чемпионам нужна особая зарядка – чемпионская! Готовы? Тогда, вперёд!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1. Упражнение «Плавание» от олимпийского чемпиона по плаванию Александра Попова.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 xml:space="preserve">И.п. – ноги вместе, руки вдоль туловища. На счёт 1 – поднимаемся на носки, руки плавно вперёд перед собой, вдох. На счёт 2 – опускаемся, руки отводим назад, выдох. На счёт 3 - </w:t>
      </w:r>
      <w:r w:rsidRPr="008A3038">
        <w:rPr>
          <w:rFonts w:ascii="Times New Roman" w:hAnsi="Times New Roman" w:cs="Times New Roman"/>
          <w:sz w:val="24"/>
          <w:szCs w:val="24"/>
        </w:rPr>
        <w:lastRenderedPageBreak/>
        <w:t>поднимаемся на носки, руки плавно вперёд перед собой, вдох. На счёт 4 – опускаемся, руки отводим назад, выдох. Повторяем 5 раз.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2. Упражнение «Рывки руками» от олимпийской чемпионки в метании молота Ольги Кузенковой.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sz w:val="24"/>
          <w:szCs w:val="24"/>
        </w:rPr>
        <w:t xml:space="preserve">И.п. - </w:t>
      </w: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ноги на ширине плеч, руки вдоль туловища.  На счет 1,2 – правая рука вверху, левая рука внизу, выполняем рывки руками; на счет 3,4 – меняем руки, выполняем рывки.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Упражнение «Повороты» от олимпийского чемпиона по хоккею с шайбой Владислава Третьяка.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И.п. - ноги на ширине плеч, руки перед грудью, пальцы переплетены. На счет 1 - поворот туловища влево, вдох; на счет 2 - исходное положение, выдох; на счет 3 - поворот туловища вправо, вдох; на счёт 4 – исходное положение, выдох.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4. Упражнение «Наклоны» от олимпийского чемпиона по спортивной гимнастике Алексея Немова.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И.п.- ноги на ширине плеч, руки над головой, пальцы сцеплены. На счёт 1 – наклон влево, вдох. На счёт 2 – и.п., выдох. На счёт 3 – наклон вправо, вдох. На счёт 4 – и.п., выдох.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5. Упражнение «Фехтовальщик» от олимпийской чемпионки Елены Беловой.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И.п. – ноги на ширине плеч, руки опущены вдоль туловища. На счёт 1- руки в стороны, выпад вправо, правая нога согнута в колене. На счёт 2 – и.п. На счёт 3 – руки в стороны, выпад влево, левая нога согнута в колене. На счёт 4 – и.п.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6. Упражнение «Колено-локоть» от олимпийского чемпиона по лёгкой атлетике Юрия Борзаковского.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И.п. – ноги на ширине плеч, руки опущены вдоль тела. На счёт 1,2 – поднять левую ногу, согнутую в колене, дотянуться до неё локтём правой руки, вернуться в и.п. На счёт 3, 4 -  поднять правую ногу, согнутую в колене, дотянуться до неё локтём левой руки, вернуться в и.п.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7. Упражнение «Дружное приседание» от олимпийского чемпиона по греко-римской борьбе Александра Карелина.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И.п. -  повернуться спиной друг к другу, руками подхватить друг друга под локти. На счет 1 -одновременно присесть. На счёт 2 – вернуться в и.п. На счёт 3 – одновременно присесть. На счёт 4 – вернуться в и.п.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8. Упражнение «Кто выше?» от олимпийской чемпионки по прыжкам в высоту Елены Исимбаевой.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sz w:val="24"/>
          <w:szCs w:val="24"/>
        </w:rPr>
        <w:t>(демонстрируется портрет чемпиона и табличка с названием упражнения)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И.п. – ноги вместе, руки на поясе. На счёт 1, 2, 3 – делаем прыжки на месте, на счёт 4 – выпрыгиваем вверх как можно выше.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Ну, что, чемпионы, зарядились энергией великих спортсменов? (ответы детей). А теперь восстанавливаем дыхание и красивым бодрым маршем отправляемся в новый интересный день!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Звучит музыка </w:t>
      </w:r>
      <w:r w:rsidRPr="008A3038">
        <w:rPr>
          <w:rFonts w:ascii="Times New Roman" w:hAnsi="Times New Roman" w:cs="Times New Roman"/>
          <w:sz w:val="24"/>
          <w:szCs w:val="24"/>
        </w:rPr>
        <w:t xml:space="preserve">(А. Ермолов «Вперёд!», исп. Студия «Ладушки»). 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 направляющим дети, маршируя, уходят.</w:t>
      </w:r>
    </w:p>
    <w:p w:rsidR="00B55D3D" w:rsidRPr="008A3038" w:rsidRDefault="00B55D3D" w:rsidP="00B55D3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A303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Примечание:</w:t>
      </w:r>
      <w:r w:rsidRPr="008A30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этот день возможно размещение в отрядных уголках портретов олимпийских чемпионов, имена которых упоминались во время зарядки. </w:t>
      </w:r>
    </w:p>
    <w:p w:rsidR="002B1E22" w:rsidRDefault="002B1E22" w:rsidP="00D41E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Александр Попов - плавание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7E9F623" wp14:editId="65948CE1">
                  <wp:extent cx="1861073" cy="1277585"/>
                  <wp:effectExtent l="0" t="0" r="6350" b="0"/>
                  <wp:docPr id="34" name="Рисунок 34" descr="https://arena-swim.ru/wp-content/uploads/d/1/d/d1d1ec77a936fac7e769c906f129f3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arena-swim.ru/wp-content/uploads/d/1/d/d1d1ec77a936fac7e769c906f129f30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944" cy="128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Ольга Кузенкова – метание молота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0EED90CC" wp14:editId="4AD89BA7">
                  <wp:extent cx="1915242" cy="1340671"/>
                  <wp:effectExtent l="0" t="0" r="8890" b="0"/>
                  <wp:docPr id="35" name="Рисунок 35" descr="C:\Users\User\Desktop\фото чемпионов\ольга кузенк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чемпионов\ольга кузенк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620" cy="1359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Владислав Третьяк – хоккей с шайбой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2D842B0" wp14:editId="6D833ECA">
                  <wp:extent cx="1226372" cy="1767887"/>
                  <wp:effectExtent l="0" t="0" r="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581" cy="1785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Алексей Немов – спортивная гимнастика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0CB81A" wp14:editId="05FFACDE">
                  <wp:extent cx="1269925" cy="1269925"/>
                  <wp:effectExtent l="0" t="0" r="6985" b="6985"/>
                  <wp:docPr id="37" name="Рисунок 37" descr="https://fitnessclub-beauty.ru/wp-content/uploads/b/c/f/bcfe0e526d930e22efec89352ac985f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itnessclub-beauty.ru/wp-content/uploads/b/c/f/bcfe0e526d930e22efec89352ac985f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180" cy="127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Елена Белова - фехтование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9777F2" wp14:editId="19E15AB4">
                  <wp:extent cx="1205800" cy="1248074"/>
                  <wp:effectExtent l="0" t="0" r="0" b="0"/>
                  <wp:docPr id="38" name="Рисунок 38" descr="https://cdnn21.img.ria.ru/images/rsport/83715/69/837156901_0:0:1980:2048_600x0_80_0_1_fb58714e807aa0db56171ed504b22a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n21.img.ria.ru/images/rsport/83715/69/837156901_0:0:1980:2048_600x0_80_0_1_fb58714e807aa0db56171ed504b22a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739" cy="1259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Юрий Борзаковский – лёгкая атлетика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7561726B" wp14:editId="366F7A91">
                  <wp:extent cx="1433646" cy="997660"/>
                  <wp:effectExtent l="0" t="0" r="0" b="0"/>
                  <wp:docPr id="39" name="Рисунок 39" descr="C:\Users\User\Desktop\фото чемпионов\юрий борзаков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 чемпионов\юрий борзаков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688" cy="100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Александр Карелин – греко-римская борьба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BDE4B7" wp14:editId="28FC2ABB">
                  <wp:extent cx="1077927" cy="1471370"/>
                  <wp:effectExtent l="0" t="0" r="8255" b="0"/>
                  <wp:docPr id="40" name="Рисунок 40" descr="https://cdnn1.inosmi.ru/img/23837/74/238377480_0:0:1499:2048_600x0_80_0_0_e2bf120e348a8a98e5a40304d2d0045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n1.inosmi.ru/img/23837/74/238377480_0:0:1499:2048_600x0_80_0_0_e2bf120e348a8a98e5a40304d2d0045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225" cy="1493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76" w:rsidRPr="00917DB2" w:rsidTr="00CC4B8F">
        <w:tc>
          <w:tcPr>
            <w:tcW w:w="4672" w:type="dxa"/>
          </w:tcPr>
          <w:p w:rsidR="00154976" w:rsidRPr="00917DB2" w:rsidRDefault="00154976" w:rsidP="00503874">
            <w:pPr>
              <w:pStyle w:val="a9"/>
              <w:numPr>
                <w:ilvl w:val="0"/>
                <w:numId w:val="65"/>
              </w:num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Елена Исимбаева – прыжки в высоту с шестом</w:t>
            </w:r>
          </w:p>
        </w:tc>
        <w:tc>
          <w:tcPr>
            <w:tcW w:w="4673" w:type="dxa"/>
          </w:tcPr>
          <w:p w:rsidR="00154976" w:rsidRPr="00917DB2" w:rsidRDefault="00154976" w:rsidP="00CC4B8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7DB2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001149" wp14:editId="36A4170E">
                  <wp:extent cx="1344706" cy="1045029"/>
                  <wp:effectExtent l="0" t="0" r="8255" b="3175"/>
                  <wp:docPr id="41" name="Рисунок 41" descr="https://www.epochtimes.ru/assets/uploads/06/sport/163_271209_esenb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epochtimes.ru/assets/uploads/06/sport/163_271209_esenb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42" cy="1060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4976" w:rsidRPr="00917DB2" w:rsidRDefault="00154976" w:rsidP="00154976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917DB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ссылки на используемую музыку</w:t>
      </w:r>
    </w:p>
    <w:p w:rsidR="00154976" w:rsidRPr="00917DB2" w:rsidRDefault="000F3D32" w:rsidP="00503874">
      <w:pPr>
        <w:pStyle w:val="a9"/>
        <w:numPr>
          <w:ilvl w:val="0"/>
          <w:numId w:val="6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154976" w:rsidRPr="00917DB2">
          <w:rPr>
            <w:rStyle w:val="a6"/>
            <w:rFonts w:ascii="Times New Roman" w:hAnsi="Times New Roman" w:cs="Times New Roman"/>
            <w:sz w:val="24"/>
            <w:szCs w:val="24"/>
          </w:rPr>
          <w:t>https://babysongs.ru/pesni/teatr-studiya-ladushki-vpered?ysclid=ltyzd38tvz511180781</w:t>
        </w:r>
      </w:hyperlink>
      <w:r w:rsidR="00154976" w:rsidRPr="00917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976" w:rsidRPr="00917DB2" w:rsidRDefault="000F3D32" w:rsidP="00503874">
      <w:pPr>
        <w:pStyle w:val="a9"/>
        <w:numPr>
          <w:ilvl w:val="0"/>
          <w:numId w:val="66"/>
        </w:numPr>
        <w:spacing w:after="160" w:line="259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154976" w:rsidRPr="00917DB2">
          <w:rPr>
            <w:rStyle w:val="a6"/>
            <w:rFonts w:ascii="Times New Roman" w:hAnsi="Times New Roman" w:cs="Times New Roman"/>
            <w:sz w:val="24"/>
            <w:szCs w:val="24"/>
          </w:rPr>
          <w:t>https://ermolov.ru/songs.php?filter=В&amp;sort=1</w:t>
        </w:r>
      </w:hyperlink>
      <w:r w:rsidR="00154976" w:rsidRPr="00917D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4976" w:rsidRPr="00917DB2" w:rsidRDefault="00154976" w:rsidP="00154976">
      <w:pPr>
        <w:jc w:val="both"/>
        <w:rPr>
          <w:rFonts w:ascii="Times New Roman" w:hAnsi="Times New Roman" w:cs="Times New Roman"/>
          <w:sz w:val="24"/>
          <w:szCs w:val="24"/>
        </w:rPr>
      </w:pPr>
      <w:r w:rsidRPr="00917DB2">
        <w:rPr>
          <w:rFonts w:ascii="Times New Roman" w:hAnsi="Times New Roman" w:cs="Times New Roman"/>
          <w:sz w:val="24"/>
          <w:szCs w:val="24"/>
        </w:rPr>
        <w:t>карточки-названия для детей с нарушениями слуха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ЗАРЯДКА ДЛЯ ЧЕМПИОНОВ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ПЛАВАНИЕ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РЫВКИ РУКАМИ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ПОВОРОТЫ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НАКЛОНЫ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ФЕХТОВАЛЬЩИК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КОЛЕНО - ЛОКОТЬ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ДРУЖНОЕ ПРИСЕДАНИЕ</w:t>
            </w:r>
          </w:p>
        </w:tc>
      </w:tr>
      <w:tr w:rsidR="00154976" w:rsidRPr="00917DB2" w:rsidTr="00CC4B8F">
        <w:tc>
          <w:tcPr>
            <w:tcW w:w="9345" w:type="dxa"/>
          </w:tcPr>
          <w:p w:rsidR="00154976" w:rsidRPr="00917DB2" w:rsidRDefault="00154976" w:rsidP="00CC4B8F">
            <w:pPr>
              <w:jc w:val="center"/>
              <w:rPr>
                <w:rFonts w:ascii="Verdana" w:hAnsi="Verdana" w:cs="Times New Roman"/>
                <w:b/>
                <w:sz w:val="24"/>
                <w:szCs w:val="24"/>
              </w:rPr>
            </w:pPr>
            <w:r w:rsidRPr="00917DB2">
              <w:rPr>
                <w:rFonts w:ascii="Verdana" w:hAnsi="Verdana" w:cs="Times New Roman"/>
                <w:b/>
                <w:sz w:val="24"/>
                <w:szCs w:val="24"/>
              </w:rPr>
              <w:t>КТО ВЫШЕ?</w:t>
            </w:r>
          </w:p>
        </w:tc>
      </w:tr>
    </w:tbl>
    <w:p w:rsidR="00B046C0" w:rsidRDefault="00B046C0" w:rsidP="00B046C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55D3D" w:rsidRPr="00B046C0" w:rsidRDefault="00B55D3D" w:rsidP="00B046C0">
      <w:pPr>
        <w:spacing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B046C0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lastRenderedPageBreak/>
        <w:t>Приложение 6</w:t>
      </w:r>
    </w:p>
    <w:p w:rsidR="00586FDB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center"/>
        <w:rPr>
          <w:b/>
          <w:color w:val="010101"/>
        </w:rPr>
      </w:pPr>
      <w:r w:rsidRPr="00B046C0">
        <w:rPr>
          <w:b/>
          <w:color w:val="010101"/>
        </w:rPr>
        <w:t xml:space="preserve">Психологическое занятие с элементами тренинга 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center"/>
        <w:rPr>
          <w:b/>
          <w:color w:val="010101"/>
        </w:rPr>
      </w:pPr>
      <w:r w:rsidRPr="00B046C0">
        <w:rPr>
          <w:b/>
          <w:color w:val="010101"/>
        </w:rPr>
        <w:t>для сплочения детского коллектива «Будем знакомы»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b/>
          <w:color w:val="010101"/>
        </w:rPr>
        <w:t>Цель занятий:</w:t>
      </w:r>
      <w:r w:rsidRPr="00B046C0">
        <w:rPr>
          <w:color w:val="010101"/>
        </w:rPr>
        <w:t xml:space="preserve"> создание в детском коллективе благоприятной психологической атмосферы, направленной на дальнейшее сплочение, развитие коммуникативных навыков.</w:t>
      </w:r>
    </w:p>
    <w:p w:rsidR="00917DB2" w:rsidRDefault="00B046C0" w:rsidP="00917DB2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b/>
          <w:color w:val="010101"/>
        </w:rPr>
        <w:t>Предполагаемый результат:</w:t>
      </w:r>
      <w:r w:rsidRPr="00B046C0">
        <w:rPr>
          <w:color w:val="010101"/>
        </w:rPr>
        <w:t xml:space="preserve"> </w:t>
      </w:r>
    </w:p>
    <w:p w:rsidR="00B046C0" w:rsidRPr="00B046C0" w:rsidRDefault="00B046C0" w:rsidP="00503874">
      <w:pPr>
        <w:pStyle w:val="a7"/>
        <w:numPr>
          <w:ilvl w:val="0"/>
          <w:numId w:val="67"/>
        </w:numPr>
        <w:spacing w:before="0" w:beforeAutospacing="0" w:after="0" w:afterAutospacing="0" w:line="360" w:lineRule="auto"/>
        <w:contextualSpacing/>
        <w:rPr>
          <w:color w:val="010101"/>
        </w:rPr>
      </w:pPr>
      <w:r w:rsidRPr="00B046C0">
        <w:rPr>
          <w:color w:val="010101"/>
        </w:rPr>
        <w:t>доброжелательность, интерес и умение строить доверительные отношения друг с другом;</w:t>
      </w:r>
    </w:p>
    <w:p w:rsidR="00B046C0" w:rsidRPr="00B046C0" w:rsidRDefault="00B046C0" w:rsidP="00503874">
      <w:pPr>
        <w:pStyle w:val="a7"/>
        <w:numPr>
          <w:ilvl w:val="0"/>
          <w:numId w:val="67"/>
        </w:numPr>
        <w:spacing w:before="0" w:beforeAutospacing="0" w:after="0" w:afterAutospacing="0" w:line="360" w:lineRule="auto"/>
        <w:contextualSpacing/>
        <w:rPr>
          <w:color w:val="010101"/>
        </w:rPr>
      </w:pPr>
      <w:r w:rsidRPr="00B046C0">
        <w:rPr>
          <w:color w:val="010101"/>
        </w:rPr>
        <w:t>эмоционально сопереживать сверстнику;</w:t>
      </w:r>
    </w:p>
    <w:p w:rsidR="00B046C0" w:rsidRPr="00B046C0" w:rsidRDefault="00B046C0" w:rsidP="00503874">
      <w:pPr>
        <w:pStyle w:val="a7"/>
        <w:numPr>
          <w:ilvl w:val="0"/>
          <w:numId w:val="67"/>
        </w:numPr>
        <w:spacing w:before="0" w:beforeAutospacing="0" w:after="0" w:afterAutospacing="0" w:line="360" w:lineRule="auto"/>
        <w:contextualSpacing/>
        <w:rPr>
          <w:color w:val="010101"/>
        </w:rPr>
      </w:pPr>
      <w:r w:rsidRPr="00B046C0">
        <w:rPr>
          <w:color w:val="010101"/>
        </w:rPr>
        <w:t>сотрудничать и действовать сообща;</w:t>
      </w:r>
    </w:p>
    <w:p w:rsidR="00B046C0" w:rsidRPr="00B046C0" w:rsidRDefault="00B046C0" w:rsidP="00503874">
      <w:pPr>
        <w:pStyle w:val="a7"/>
        <w:numPr>
          <w:ilvl w:val="0"/>
          <w:numId w:val="67"/>
        </w:numPr>
        <w:spacing w:before="0" w:beforeAutospacing="0" w:after="0" w:afterAutospacing="0" w:line="360" w:lineRule="auto"/>
        <w:contextualSpacing/>
        <w:rPr>
          <w:color w:val="010101"/>
        </w:rPr>
      </w:pPr>
      <w:r w:rsidRPr="00B046C0">
        <w:rPr>
          <w:color w:val="010101"/>
        </w:rPr>
        <w:t>согласовывать свои действия с другими и совместно решать поставленные задачи;</w:t>
      </w:r>
    </w:p>
    <w:p w:rsidR="00B046C0" w:rsidRPr="00B046C0" w:rsidRDefault="00B046C0" w:rsidP="00503874">
      <w:pPr>
        <w:pStyle w:val="a7"/>
        <w:numPr>
          <w:ilvl w:val="0"/>
          <w:numId w:val="67"/>
        </w:numPr>
        <w:spacing w:before="0" w:beforeAutospacing="0" w:after="0" w:afterAutospacing="0" w:line="360" w:lineRule="auto"/>
        <w:contextualSpacing/>
        <w:rPr>
          <w:color w:val="010101"/>
        </w:rPr>
      </w:pPr>
      <w:r w:rsidRPr="00B046C0">
        <w:rPr>
          <w:color w:val="010101"/>
        </w:rPr>
        <w:t>разрешать конфликтные ситуации.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Все это способствует сближению детей и развитию чувства «Мы» в детском коллективе.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Занятие рассчитано на 40 минут, в зависимости от динамики группы. Время выполнения упражнений указано приблизительно. Группа – 10-12 человек.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b/>
          <w:color w:val="010101"/>
        </w:rPr>
        <w:t>Материалы для занятия:</w:t>
      </w:r>
      <w:r w:rsidRPr="00B046C0">
        <w:rPr>
          <w:color w:val="010101"/>
        </w:rPr>
        <w:t> заготовка солнышка с лучиками, листы бумаги, карандаши, фломастеры, хорошее настроение.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b/>
          <w:color w:val="010101"/>
        </w:rPr>
      </w:pPr>
      <w:r w:rsidRPr="00B046C0">
        <w:rPr>
          <w:b/>
          <w:color w:val="010101"/>
        </w:rPr>
        <w:t>Ход занятия: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b/>
          <w:color w:val="000000"/>
        </w:rPr>
      </w:pPr>
      <w:r w:rsidRPr="00B046C0">
        <w:rPr>
          <w:b/>
          <w:color w:val="000000"/>
        </w:rPr>
        <w:t>Педагог-психолог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B046C0">
        <w:rPr>
          <w:color w:val="000000"/>
        </w:rPr>
        <w:t>Здравствуйте! Меня зовут ……, я педагог-психолог. В школьном лагере вы оказались из разных классов, и вам предстоит вместе прожить две недели вместе. Знакомиться с новыми людьми бывает неловко, тревожно, непонятно, к кому можно подойти, а к кому нет. Даже если вы знакомы, но начинать что-то новое вместе, совсем по-другому, чем во время школьных занятий. Нужен какой-то повод для развития дальнейших отношений. Моя задача – помочь вам познакомиться, лучше узнать друг друга. Так вам легче будет дальше сориентироваться.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046C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Упражнение </w:t>
      </w:r>
      <w:r w:rsidRPr="00B046C0">
        <w:rPr>
          <w:rFonts w:ascii="Times New Roman" w:hAnsi="Times New Roman" w:cs="Times New Roman"/>
          <w:b/>
          <w:color w:val="010101"/>
          <w:sz w:val="24"/>
          <w:szCs w:val="24"/>
        </w:rPr>
        <w:t>«Приветствие по кругу».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 xml:space="preserve">Любое общение, любой контакт начинается с приветствия. </w:t>
      </w:r>
      <w:r w:rsidR="00917DB2">
        <w:rPr>
          <w:color w:val="010101"/>
        </w:rPr>
        <w:t>«</w:t>
      </w:r>
      <w:r w:rsidRPr="00B046C0">
        <w:rPr>
          <w:color w:val="010101"/>
        </w:rPr>
        <w:t>Здравствуйте!</w:t>
      </w:r>
      <w:r w:rsidR="00917DB2">
        <w:rPr>
          <w:color w:val="010101"/>
        </w:rPr>
        <w:t>»</w:t>
      </w:r>
      <w:r w:rsidRPr="00B046C0">
        <w:rPr>
          <w:color w:val="010101"/>
        </w:rPr>
        <w:t xml:space="preserve"> Я вас поприветствовала самым обычным способом. А мы сейчас будем передавать по кругу такие приветствия, которыми обычно вы в школе не обмениваетесь. Это могут быть приветствия коленками, ушами, носами, какими-то необычными жестами – все что угодно, на что способна ваша фантазия. Каждый из вас придумывает свое приветствие и приветствует </w:t>
      </w:r>
      <w:r w:rsidRPr="00B046C0">
        <w:rPr>
          <w:color w:val="010101"/>
        </w:rPr>
        <w:lastRenderedPageBreak/>
        <w:t>таким образом соседа справа. И так по очереди, до тех пор, пока приветствие не вернется к первому игроку.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b/>
          <w:color w:val="010101"/>
        </w:rPr>
      </w:pPr>
      <w:r w:rsidRPr="00B046C0">
        <w:rPr>
          <w:b/>
          <w:color w:val="010101"/>
        </w:rPr>
        <w:t>Упражнение «Чем мы похожи»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Многие из вас хорошо знают друг друга, потому что учились вместе в одном классе. Но кроме ваших одноклассников, в вашей группе есть много детей, которые вам не знакомы.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Трудно общаться? Хотели бы вы найти среди них себе новых друзей?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Для того, чтоб у вас это легко получилось, надо получше узнать ребят. Для этого мы с вами поиграем в игру «Чем мы похожи» Я буду называть признак, а вы должны очень быстро сбиться в маленькие группки по этим признакам. Для каких-то заданий достаточно будет всего лишь посмотреть на соседей и присоединиться к их группе, а для какого-то задания вам будет нужно активно спрашивать у ребят, кто обладает таким признаком.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у кого светлые волосы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любит мороженое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темные глаза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день рожденья летом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любит долго спать по утрам (до обеда)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имеет старшего брата-сестру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поедет летом на море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любит гулять под дождем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имеет домашнее животное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живет недалеко от школы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любит слушать музыку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- любит каникулы!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«Вопросы на бумажках»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Возьмите каждый по листочку и ручке. Напишите на нем вопрос, на который сами бы хотели ответить. Когда напишете, положите его в коробочку в центре круга. Когда вы закончите, я перемешаю листки и раздам в произвольном порядке. Каждый прочитает и ответит на тот вопрос, который ему достался.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b/>
          <w:color w:val="010101"/>
        </w:rPr>
      </w:pPr>
      <w:r w:rsidRPr="00B046C0">
        <w:rPr>
          <w:b/>
          <w:color w:val="010101"/>
        </w:rPr>
        <w:t>Упражнение «Рисуем солнышко»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Для этого задания понадобится предварительная заготовка. Большой круг, который будет символизировать солнышко, и «лучики» - полоски бумаги, пропорциональные кругу.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Всем участникам раздаются заранее приготовленные пол</w:t>
      </w:r>
      <w:r w:rsidR="00917DB2">
        <w:rPr>
          <w:color w:val="010101"/>
        </w:rPr>
        <w:t>оски бумаги, на которых они выполня</w:t>
      </w:r>
      <w:r w:rsidRPr="00B046C0">
        <w:rPr>
          <w:color w:val="010101"/>
        </w:rPr>
        <w:t>ют рисунки на тему «Дружба, отношения»</w:t>
      </w:r>
      <w:r w:rsidR="00917DB2">
        <w:rPr>
          <w:color w:val="010101"/>
        </w:rPr>
        <w:t>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После того, как дети наполня</w:t>
      </w:r>
      <w:r w:rsidR="00917DB2">
        <w:rPr>
          <w:color w:val="010101"/>
        </w:rPr>
        <w:t>т свои лучики рисунками, можно организовать</w:t>
      </w:r>
      <w:r w:rsidRPr="00B046C0">
        <w:rPr>
          <w:color w:val="010101"/>
        </w:rPr>
        <w:t xml:space="preserve"> обсуждение по кругу на тему, что вы изобразили? Как ваш рисунок символизирует дружбу, </w:t>
      </w:r>
      <w:r w:rsidRPr="00B046C0">
        <w:rPr>
          <w:color w:val="010101"/>
        </w:rPr>
        <w:lastRenderedPageBreak/>
        <w:t>отношения? Какие чувства вызывает этот рисунок? Что хотят сказать окружающие, глядя на него?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Потом рисунки собираются, прикрепляются к середине солнышка. На самом кругу можно обводить ладошки участников.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rPr>
          <w:color w:val="010101"/>
        </w:rPr>
        <w:t>Большое солнышко с лучиками прикрепляется на стену, доску, окно класса.</w:t>
      </w:r>
    </w:p>
    <w:p w:rsidR="00B046C0" w:rsidRPr="00B046C0" w:rsidRDefault="00B046C0" w:rsidP="00B046C0">
      <w:pPr>
        <w:pStyle w:val="a7"/>
        <w:spacing w:before="0" w:beforeAutospacing="0" w:after="240" w:afterAutospacing="0" w:line="360" w:lineRule="auto"/>
        <w:ind w:firstLine="709"/>
        <w:contextualSpacing/>
        <w:jc w:val="both"/>
        <w:rPr>
          <w:b/>
        </w:rPr>
      </w:pPr>
      <w:r w:rsidRPr="00B046C0">
        <w:rPr>
          <w:b/>
          <w:color w:val="010101"/>
        </w:rPr>
        <w:t xml:space="preserve">Ритуал прощания: </w:t>
      </w:r>
      <w:r w:rsidRPr="00B046C0">
        <w:rPr>
          <w:b/>
        </w:rPr>
        <w:t>Упражнение «Ладошка»</w:t>
      </w:r>
    </w:p>
    <w:p w:rsidR="00B046C0" w:rsidRPr="00B046C0" w:rsidRDefault="00B046C0" w:rsidP="00B046C0">
      <w:pPr>
        <w:pStyle w:val="a7"/>
        <w:spacing w:before="0" w:beforeAutospacing="0" w:after="0" w:afterAutospacing="0" w:line="360" w:lineRule="auto"/>
        <w:ind w:firstLine="709"/>
        <w:contextualSpacing/>
        <w:jc w:val="both"/>
        <w:rPr>
          <w:color w:val="010101"/>
        </w:rPr>
      </w:pPr>
      <w:r w:rsidRPr="00B046C0">
        <w:t>Обведите фломастером свою ладонь на листочке, напишите имя. Затем передайте соседу справа. Сосед пишет на полученной ладошке одно положительное качество, которое он увидел в этом человеке. Листочки передают по кругу, пока они не вернутся к вам.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Что интересного и полезного вы узнали на занятии? Удалось ли вам сплотиться? Чувствуете ли вы меньше напряжения в общении, чем было вначале?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Тренинговое занятие «Разговор о дружбе»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Цель</w:t>
      </w:r>
      <w:r w:rsidRPr="00B046C0">
        <w:rPr>
          <w:rFonts w:ascii="Times New Roman" w:hAnsi="Times New Roman" w:cs="Times New Roman"/>
          <w:sz w:val="24"/>
          <w:szCs w:val="24"/>
        </w:rPr>
        <w:t xml:space="preserve"> – углубить представления детей о том, что такое дружба, содействовать формированию дружного коллектива отряда.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Психолог: «Сегодняшнее занятие будет посвящено дальнейшему налаживанию контакта друг с другом и также мы поговорим о дружбе и важности её в жизни каждого человека».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1. Упражнение «Снежный ком»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 задает вопрос участникам тренинга: «Какое у Вас сейчас настроение?». Ребятам необходимо описать настроение одним/двумя словами, например, хорошее/всё супер/плохое/мне грустно и др. Участникам по очереди нужно высказаться, при этом повторяя</w:t>
      </w:r>
      <w:r w:rsidR="00917DB2">
        <w:rPr>
          <w:rFonts w:ascii="Times New Roman" w:hAnsi="Times New Roman" w:cs="Times New Roman"/>
          <w:sz w:val="24"/>
          <w:szCs w:val="24"/>
        </w:rPr>
        <w:t>,</w:t>
      </w:r>
      <w:r w:rsidRPr="00B046C0">
        <w:rPr>
          <w:rFonts w:ascii="Times New Roman" w:hAnsi="Times New Roman" w:cs="Times New Roman"/>
          <w:sz w:val="24"/>
          <w:szCs w:val="24"/>
        </w:rPr>
        <w:t xml:space="preserve"> какое настроение </w:t>
      </w:r>
      <w:r w:rsidR="00917DB2">
        <w:rPr>
          <w:rFonts w:ascii="Times New Roman" w:hAnsi="Times New Roman" w:cs="Times New Roman"/>
          <w:sz w:val="24"/>
          <w:szCs w:val="24"/>
        </w:rPr>
        <w:t xml:space="preserve">у </w:t>
      </w:r>
      <w:r w:rsidRPr="00B046C0">
        <w:rPr>
          <w:rFonts w:ascii="Times New Roman" w:hAnsi="Times New Roman" w:cs="Times New Roman"/>
          <w:sz w:val="24"/>
          <w:szCs w:val="24"/>
        </w:rPr>
        <w:t>предыдущего участника, т.е. самый последний должен повторить</w:t>
      </w:r>
      <w:r w:rsidR="00917DB2">
        <w:rPr>
          <w:rFonts w:ascii="Times New Roman" w:hAnsi="Times New Roman" w:cs="Times New Roman"/>
          <w:sz w:val="24"/>
          <w:szCs w:val="24"/>
        </w:rPr>
        <w:t>,</w:t>
      </w:r>
      <w:r w:rsidRPr="00B046C0">
        <w:rPr>
          <w:rFonts w:ascii="Times New Roman" w:hAnsi="Times New Roman" w:cs="Times New Roman"/>
          <w:sz w:val="24"/>
          <w:szCs w:val="24"/>
        </w:rPr>
        <w:t xml:space="preserve"> какое настроение у всех участников. 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2.</w:t>
      </w: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  <w:r w:rsidRPr="00B046C0">
        <w:rPr>
          <w:rFonts w:ascii="Times New Roman" w:hAnsi="Times New Roman" w:cs="Times New Roman"/>
          <w:b/>
          <w:sz w:val="24"/>
          <w:szCs w:val="24"/>
        </w:rPr>
        <w:t>Общий рассказ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Участники сидят в общем кругу. Им дается инструкция: «Сейчас мы будем сочинять историю. Одну на всех. Я начну этот рассказ, а далее передам эстафету сидящему рядом. Каждый имеет право на одну фразу. Будет здорово, если вы станете реагировать быстро и спонтанно. Но если какому-то участнику потребуется время на разбег, не торопите его и не спешите подсказывать идеи». Психолог начинает рассказ на тему «Дружба». Например, «Жили на свете два друга. Крепкая была их дружба, были они не разлей вода, но вот однажды…».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Игра может продолжаться не один круг (если группа маленькая), а заканчивается она на заторе мысли или логическом завершении истории.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Обсуждаются вопросы: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Вам понравился получившийся рассказ? Про что он?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Можно ли сказать, что он про нашу группу?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Кто из участников определял основные повороты сюжета?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Как оцениваете свой вклад в создание истории (и в развитие группы)?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3.</w:t>
      </w: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Упражнение «Разговор о дружбе и рефлексия собственных качеств»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Психолог задет вопросы участникам тренинга. Может высказать каждый, либо по желанию.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Что для вас значит дружба?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Может ли быть так, что у человека, есть несколько приятелей и ни одного друга?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Что надо делать, чтобы найти друга?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4. Упражнение «Вечеринка»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Представьте себе, что вы находитесь на вечеринке, на которой никого не знаете. Когда я скажу «начали», вы быстро находите себе пару и начинаете разговаривать друг с другом на тему: «Что я обычно делаю на выходные» («Какие у меня планы на лето»; «Мое любимое занятие»; «Что мне нравится и не нравится в школе»). Затем по хлопку вы меняете свою пару и снова говорите на заданную тему. В последний раз вы сами придумываете себе тему разговора.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А теперь давайте обсудим наши впечатления.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Что вы чувствовали во время разговоров?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Сделал ли ваш партнер что-нибудь, что облегчило или усложнило контакт?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О чем было легче говорить?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Итак, вы увидели, как порой трудно заговорить о чем-то, особенно, если вы не знаете собеседника. Поэтому если с вами захочет кто-то познакомится и первым завяжет разговор, вы должны помочь ему своим вниманием, умением слушать, искренностью.</w:t>
      </w:r>
    </w:p>
    <w:p w:rsidR="00B046C0" w:rsidRPr="00B046C0" w:rsidRDefault="00B046C0" w:rsidP="00503874">
      <w:pPr>
        <w:numPr>
          <w:ilvl w:val="0"/>
          <w:numId w:val="41"/>
        </w:numPr>
        <w:spacing w:after="16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«Правила дружбы»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Как вы считаете, чтобы сохранить дружбу, хорошие отношения, надо ли соблюдать правила?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Да, нужны правила дружбы, как в любой игре, деле, поведении. Соблюдая правила, вы будете думать, что недопустимо по отношению товарищу, другу.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Давайте сейчас обсудим</w:t>
      </w:r>
      <w:r w:rsidR="00951BC2">
        <w:rPr>
          <w:rFonts w:ascii="Times New Roman" w:hAnsi="Times New Roman" w:cs="Times New Roman"/>
          <w:sz w:val="24"/>
          <w:szCs w:val="24"/>
        </w:rPr>
        <w:t>,</w:t>
      </w:r>
      <w:r w:rsidRPr="00B046C0">
        <w:rPr>
          <w:rFonts w:ascii="Times New Roman" w:hAnsi="Times New Roman" w:cs="Times New Roman"/>
          <w:sz w:val="24"/>
          <w:szCs w:val="24"/>
        </w:rPr>
        <w:t xml:space="preserve"> какие должны быть правила дружбы. (Нужно уметь дружить, уважать друзей, помогать, приходить на помощь в трудную минуту и т.д.)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Каждый участник высказывается, либо по желанию. Правила можно записать на доске. </w:t>
      </w:r>
    </w:p>
    <w:p w:rsidR="00B046C0" w:rsidRPr="00B046C0" w:rsidRDefault="00B046C0" w:rsidP="00503874">
      <w:pPr>
        <w:numPr>
          <w:ilvl w:val="0"/>
          <w:numId w:val="41"/>
        </w:numPr>
        <w:spacing w:after="160"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Завершение тренинга</w:t>
      </w:r>
    </w:p>
    <w:p w:rsidR="00B046C0" w:rsidRPr="00B046C0" w:rsidRDefault="00951BC2" w:rsidP="00503874">
      <w:pPr>
        <w:numPr>
          <w:ilvl w:val="0"/>
          <w:numId w:val="4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 нового в</w:t>
      </w:r>
      <w:r w:rsidR="00B046C0" w:rsidRPr="00B046C0">
        <w:rPr>
          <w:rFonts w:ascii="Times New Roman" w:hAnsi="Times New Roman" w:cs="Times New Roman"/>
          <w:sz w:val="24"/>
          <w:szCs w:val="24"/>
        </w:rPr>
        <w:t>ы узнали сегодня о себе и других?</w:t>
      </w:r>
    </w:p>
    <w:p w:rsidR="00B046C0" w:rsidRPr="00B046C0" w:rsidRDefault="00951BC2" w:rsidP="00503874">
      <w:pPr>
        <w:numPr>
          <w:ilvl w:val="0"/>
          <w:numId w:val="4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Была ли полезной для в</w:t>
      </w:r>
      <w:r w:rsidR="00B046C0" w:rsidRPr="00B046C0">
        <w:rPr>
          <w:rFonts w:ascii="Times New Roman" w:hAnsi="Times New Roman" w:cs="Times New Roman"/>
          <w:sz w:val="24"/>
          <w:szCs w:val="24"/>
        </w:rPr>
        <w:t>ас сегодня наша встреча?</w:t>
      </w:r>
    </w:p>
    <w:p w:rsidR="00B046C0" w:rsidRPr="00B046C0" w:rsidRDefault="00951BC2" w:rsidP="00503874">
      <w:pPr>
        <w:numPr>
          <w:ilvl w:val="0"/>
          <w:numId w:val="42"/>
        </w:numPr>
        <w:spacing w:after="16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какими чувствами в</w:t>
      </w:r>
      <w:r w:rsidR="00B046C0" w:rsidRPr="00B046C0">
        <w:rPr>
          <w:rFonts w:ascii="Times New Roman" w:hAnsi="Times New Roman" w:cs="Times New Roman"/>
          <w:sz w:val="24"/>
          <w:szCs w:val="24"/>
        </w:rPr>
        <w:t>ы уходите?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Тренинговое занятие «Навыки общения»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Pr="00B046C0">
        <w:rPr>
          <w:rFonts w:ascii="Times New Roman" w:hAnsi="Times New Roman" w:cs="Times New Roman"/>
          <w:sz w:val="24"/>
          <w:szCs w:val="24"/>
        </w:rPr>
        <w:t xml:space="preserve">– формирование доброжелательного и доверительного отношения друг к другу, развитие навыков общения и взаимодействия друг с другом.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046C0">
        <w:rPr>
          <w:rFonts w:ascii="Times New Roman" w:hAnsi="Times New Roman" w:cs="Times New Roman"/>
          <w:sz w:val="24"/>
          <w:szCs w:val="24"/>
        </w:rPr>
        <w:t xml:space="preserve"> Каждой подгруппе понадобится большой лист бумаги (как минимум размером A3, лучше – лист ватмана) и восковые мелки, цветные карандаши.</w:t>
      </w:r>
    </w:p>
    <w:p w:rsidR="00B046C0" w:rsidRPr="00B046C0" w:rsidRDefault="00B046C0" w:rsidP="00503874">
      <w:pPr>
        <w:pStyle w:val="a9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Приветствие.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Психолог приветствует ребят и предлагает ребятам передавать друг другу мяч или игрушку и говорить комплимент. </w:t>
      </w:r>
    </w:p>
    <w:p w:rsidR="00B046C0" w:rsidRPr="00B046C0" w:rsidRDefault="00B046C0" w:rsidP="00503874">
      <w:pPr>
        <w:pStyle w:val="a9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«Две страны»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Ведущий делит группу детей на две подгруппы. Затем ведущий рассказывает сказку: «Когда-то давно-давно было два соседних государства. Одно населяли веселые жители: они много смеялись и шутили, часто устраивали праздники. Другое – грустные жители: они все время думали о печальном и много грустили. Жителям веселого государства было очень жалко своих грустных соседей, и однажды они собрались прийти к ним на помощь: они решили заразить грустных жителей своим весельем и смехом. Пусть те, кто сидит от меня по левую руку, будут грустными людьми. Попробуйте вспомнить о чем-нибудь грустном. А те, кто сидят от меня по правую руку, будут веселыми людьми. Вы никогда не знали печали и веселились всю жизнь. Теперь ваша задача – заразить смехом ваших грустных соседей. Встаньте друг напротив друга, и пусть те грустные ребята, которые заразятся смехом веселых жителей, переходят на их сторону и начинают заражать своей радостью тех, кто все еще грустит».</w:t>
      </w:r>
    </w:p>
    <w:p w:rsidR="00B046C0" w:rsidRPr="00B046C0" w:rsidRDefault="00B046C0" w:rsidP="00503874">
      <w:pPr>
        <w:pStyle w:val="a7"/>
        <w:numPr>
          <w:ilvl w:val="0"/>
          <w:numId w:val="32"/>
        </w:numPr>
        <w:shd w:val="clear" w:color="auto" w:fill="FFFFFF"/>
        <w:spacing w:before="281" w:beforeAutospacing="0" w:after="0" w:afterAutospacing="0" w:line="360" w:lineRule="auto"/>
        <w:ind w:left="0" w:firstLine="709"/>
        <w:contextualSpacing/>
        <w:jc w:val="both"/>
        <w:rPr>
          <w:b/>
        </w:rPr>
      </w:pPr>
      <w:r w:rsidRPr="00B046C0">
        <w:rPr>
          <w:b/>
        </w:rPr>
        <w:t>«Продолжи историю»</w:t>
      </w:r>
    </w:p>
    <w:p w:rsidR="00B046C0" w:rsidRPr="00B046C0" w:rsidRDefault="00B046C0" w:rsidP="00B046C0">
      <w:pPr>
        <w:pStyle w:val="a7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t>В ходе этой игры дети могут отработать сотр</w:t>
      </w:r>
      <w:r w:rsidR="00951BC2">
        <w:t>удничество в рамках всего отряда</w:t>
      </w:r>
      <w:r w:rsidRPr="00B046C0">
        <w:t xml:space="preserve">, выявить способность контактировать. Для </w:t>
      </w:r>
      <w:r w:rsidRPr="00B046C0">
        <w:rPr>
          <w:i/>
          <w:iCs/>
        </w:rPr>
        <w:t xml:space="preserve">успешного </w:t>
      </w:r>
      <w:r w:rsidRPr="00B046C0">
        <w:t xml:space="preserve">участия им необходимо внимательно выслушать </w:t>
      </w:r>
      <w:r w:rsidR="00951BC2">
        <w:t xml:space="preserve">взрослого </w:t>
      </w:r>
      <w:r w:rsidRPr="00B046C0">
        <w:t>и представить себе всю последовательность излагаемых событий. Они могут придумывать и развивать собственные идеи, но при этом им необходимо терпение, чтобы не мешать другим.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Инструкция: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Сядьте, пожалуйста, все в один круг. Я хочу предложить вам игру, в которой может одновре</w:t>
      </w:r>
      <w:r w:rsidR="00951BC2">
        <w:rPr>
          <w:rFonts w:ascii="Times New Roman" w:hAnsi="Times New Roman" w:cs="Times New Roman"/>
          <w:i/>
          <w:iCs/>
          <w:sz w:val="24"/>
          <w:szCs w:val="24"/>
        </w:rPr>
        <w:t>менно принять участие весь отряд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. Вам будет нужно сочинить собственную историю.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Я сама начну историю и через некоторое время прекращу свой рассказ. После этого любой ученик может подхватить нить и продолжить повествование. Когда этот ребенок остановит свой рассказ, историю будет продолжать следующий, и так далее до тех пор,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lastRenderedPageBreak/>
        <w:t>пока все дети не добавят в эту общую историю свой кусочек. Всем понятно, как нужно играть?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Итак: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Жили-были маленькая девочка и маленький мальчик. Дома, в которых они жили, стояли так близко друг к другу, что они могли каждый день играть друг с дружкой. Со временем они стали закадычными друзьями. И вот однажды они решили уйти далеко-далеко, потому что больше не хотели, чтобы взрослые командовали ими с утра до вечера. Они взяли с собой немного еды и сложили ее в два небольших рюкзачка. Когда взрослые были заняты своими делами, они потихоньку убежали из дому. Дорога, которой они пошли, привела их через какое—то время к большому и дикому лесу. "Странно" </w:t>
      </w:r>
      <w:r w:rsidRPr="00B046C0">
        <w:rPr>
          <w:rFonts w:ascii="Times New Roman" w:hAnsi="Times New Roman" w:cs="Times New Roman"/>
          <w:sz w:val="24"/>
          <w:szCs w:val="24"/>
        </w:rPr>
        <w:t xml:space="preserve">—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сказали они, </w:t>
      </w:r>
      <w:r w:rsidRPr="00B046C0">
        <w:rPr>
          <w:rFonts w:ascii="Times New Roman" w:hAnsi="Times New Roman" w:cs="Times New Roman"/>
          <w:sz w:val="24"/>
          <w:szCs w:val="24"/>
        </w:rPr>
        <w:t xml:space="preserve">—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что такой прекрасный лес находится так близко к городу". В детях проснулось любопытство, и они направились вглубь леса. Сначала воздух был теплым, а солнце пробивалось сквозь листья деревьев. Иногда они слышали прелестные голоса певчих птиц. Но лес становился все темнее, воздух </w:t>
      </w:r>
      <w:r w:rsidRPr="00B046C0">
        <w:rPr>
          <w:rFonts w:ascii="Times New Roman" w:hAnsi="Times New Roman" w:cs="Times New Roman"/>
          <w:sz w:val="24"/>
          <w:szCs w:val="24"/>
        </w:rPr>
        <w:t xml:space="preserve">—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все холоднее, а отовсюду стали раздаваться разные шорохи.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Тогда детям захотелось выбраться оттуда. Но когда они обернулись назад, то не обнаружили там никаких признаков дороги, по которой пришли. Вместо этого они видели только скалы и густую растительность. Как только они делали шаг вперед по дороге, она тут </w:t>
      </w:r>
      <w:r w:rsidRPr="00B046C0">
        <w:rPr>
          <w:rFonts w:ascii="Times New Roman" w:hAnsi="Times New Roman" w:cs="Times New Roman"/>
          <w:sz w:val="24"/>
          <w:szCs w:val="24"/>
        </w:rPr>
        <w:t xml:space="preserve">же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исчезала за их спинами, потому что она была заколдована. Они шли все время вперед и вперед, пробираясь сквозь густые кусты и деревья, карабкаясь по большим камням и валунам. Внезапно они услышали впереди странный шум. Они не видели, что это было, но смогли расслышать приближающиеся шаги. Дети остановились, схватились друг за дружку, стиснули руки. Вдруг они увидели...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- Ребята, продолжите историю.  (Дети продолжают историю)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Анализ упражнения: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Понравилась ли вам наша история?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Что вам понравилось больше всего?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Что бы вы рассказали иначе, если бы рассказывали всю историю одни?</w:t>
      </w:r>
    </w:p>
    <w:p w:rsidR="00B046C0" w:rsidRPr="00B046C0" w:rsidRDefault="00B046C0" w:rsidP="00503874">
      <w:pPr>
        <w:pStyle w:val="a9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«Групповой портрет»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Групповой портрет дает возможность отработать сотрудничество и конструктивное взаимодействие в малых группах.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Задача — нарисовать общий портрет, на котором присутствует каждый ребенок — усиливает у детей чувство принадлежности к группе. В этой игре наряду со способностью к кооперации развиваются навыки наблюдательности и творческого самовыражения.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Чтобы дети могли выполнить свою задачу в спокойной обстановке и отнеслись к ней с должным вниманием, в некоторых случаях имеет смысл проводить игру в несколько этапов, растянув ее на 2-3 дня.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Материалы</w:t>
      </w:r>
      <w:r w:rsidRPr="00B046C0">
        <w:rPr>
          <w:rFonts w:ascii="Times New Roman" w:hAnsi="Times New Roman" w:cs="Times New Roman"/>
          <w:sz w:val="24"/>
          <w:szCs w:val="24"/>
        </w:rPr>
        <w:t xml:space="preserve">: Каждой подгруппе понадобится большой лист бумаги (как минимум размером A3, лучше - лист ватмана) и восковые мелки, цветные карандаши.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Инструкция:</w:t>
      </w:r>
      <w:r w:rsidRPr="00B046C0">
        <w:rPr>
          <w:rFonts w:ascii="Times New Roman" w:hAnsi="Times New Roman" w:cs="Times New Roman"/>
          <w:sz w:val="24"/>
          <w:szCs w:val="24"/>
        </w:rPr>
        <w:t xml:space="preserve"> Разбейтесь на четверки. Каждая группа должна нарисовать картину, на которой будут изображены все участники команды. Свой собственный портрет рисовать нельзя, попросите кого-нибудь из группы сделать это. Подумайте вместе, как вы расположите рисунок на листе, каков будет сюжет вашей картины.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Когда все группы нарисуют свои портреты, нужно провести подробное представление всех картин. Перед этим можно дать группам время подумать, как они будут представлять свою работу остальным ученикам и какие пояснения будут давать при этом.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Анализ упражнения: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Кого ты выбрал художником, рисующим твой портрет?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Что ты чувствовал, когда рисовали тебя?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выбрал тебя художником?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Как вы пришли к решению, кого где нарисовать?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Ты доволен своим портретом?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Насколько тебе понравилось работать вместе с другими ребятами из твоей подгруппы?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Насколько ты доволен тем портретом, который ты рисовал сам?</w:t>
      </w:r>
    </w:p>
    <w:p w:rsidR="00B046C0" w:rsidRPr="00B046C0" w:rsidRDefault="00B046C0" w:rsidP="00503874">
      <w:pPr>
        <w:pStyle w:val="a9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Завершение занятия.</w:t>
      </w:r>
    </w:p>
    <w:p w:rsidR="00B046C0" w:rsidRPr="00B046C0" w:rsidRDefault="00B046C0" w:rsidP="00503874">
      <w:pPr>
        <w:pStyle w:val="a9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Понравилось ли вам занятие? </w:t>
      </w:r>
    </w:p>
    <w:p w:rsidR="00B046C0" w:rsidRPr="00B046C0" w:rsidRDefault="00B046C0" w:rsidP="00503874">
      <w:pPr>
        <w:pStyle w:val="a9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Какие чувства вы испытываете сейчас? </w:t>
      </w:r>
    </w:p>
    <w:p w:rsidR="00B046C0" w:rsidRPr="00B046C0" w:rsidRDefault="00B046C0" w:rsidP="00503874">
      <w:pPr>
        <w:pStyle w:val="a9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Что полезного вы вынесете из этого занятия для себя?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Групповой портрет вывешиваем</w:t>
      </w: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  <w:r w:rsidRPr="00B046C0">
        <w:rPr>
          <w:rFonts w:ascii="Times New Roman" w:hAnsi="Times New Roman" w:cs="Times New Roman"/>
          <w:i/>
          <w:sz w:val="24"/>
          <w:szCs w:val="24"/>
        </w:rPr>
        <w:t>в фойе школы/в к</w:t>
      </w:r>
      <w:r w:rsidR="00951BC2">
        <w:rPr>
          <w:rFonts w:ascii="Times New Roman" w:hAnsi="Times New Roman" w:cs="Times New Roman"/>
          <w:i/>
          <w:sz w:val="24"/>
          <w:szCs w:val="24"/>
        </w:rPr>
        <w:t>абинетах, прикрепленных к отрядам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pStyle w:val="a9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Тренинговое занятие «Учимся разрешать конфликты»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Цель:</w:t>
      </w:r>
      <w:r w:rsidRPr="00B046C0">
        <w:rPr>
          <w:rFonts w:ascii="Times New Roman" w:hAnsi="Times New Roman" w:cs="Times New Roman"/>
          <w:sz w:val="24"/>
          <w:szCs w:val="24"/>
        </w:rPr>
        <w:t xml:space="preserve"> профилактика бесконфликтного поведения в детском коллективе отряда.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046C0">
        <w:rPr>
          <w:rFonts w:ascii="Times New Roman" w:hAnsi="Times New Roman" w:cs="Times New Roman"/>
          <w:sz w:val="24"/>
          <w:szCs w:val="24"/>
        </w:rPr>
        <w:t>проектор для просмотра мультфильм, выход в интернет (для просмотра мультфильма), бланки к упражнениям.</w:t>
      </w:r>
    </w:p>
    <w:p w:rsidR="00B046C0" w:rsidRPr="00B046C0" w:rsidRDefault="00B046C0" w:rsidP="00503874">
      <w:pPr>
        <w:pStyle w:val="a9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«Поменяйтесь те, кто»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Мы все с вами очень разные, и в то же время, все чем-то похожи друг на друга. Я предлагаю вам поиграть в игру, которая поможет нам ближе узнать друг друга. Поменяйтесь местами те, кто: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любит мороженое;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любит мечтать;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любит играть и рисовать;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— кому нравится драться;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летом любит плавать и загорать;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будет этим летом много гулять;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иногда обижает других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— кто умеет мириться, если ссорится с кем-то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Мы лучше узнали друг друга, и, оказывается, у нас с вами действительно много общего</w:t>
      </w:r>
    </w:p>
    <w:p w:rsidR="00B046C0" w:rsidRPr="00B046C0" w:rsidRDefault="00B046C0" w:rsidP="00503874">
      <w:pPr>
        <w:pStyle w:val="a9"/>
        <w:numPr>
          <w:ilvl w:val="0"/>
          <w:numId w:val="34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Просмотр мультфильма с обсуждением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Психолог: «Давайте посмотрим серию мини-сериала «Смешарики. Азбука доброжелательности» - «Кто кому?»</w:t>
      </w:r>
    </w:p>
    <w:p w:rsidR="00B046C0" w:rsidRPr="00B046C0" w:rsidRDefault="00B046C0" w:rsidP="00B046C0">
      <w:pPr>
        <w:spacing w:after="0"/>
        <w:ind w:firstLine="851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Ссылка на мультфильм </w:t>
      </w:r>
      <w:hyperlink r:id="rId47" w:history="1">
        <w:r w:rsidRPr="00B046C0">
          <w:rPr>
            <w:rStyle w:val="a6"/>
            <w:rFonts w:ascii="Times New Roman" w:hAnsi="Times New Roman" w:cs="Times New Roman"/>
            <w:sz w:val="24"/>
            <w:szCs w:val="24"/>
          </w:rPr>
          <w:t>https://yandex.ru/video/preview/435267994365112235</w:t>
        </w:r>
      </w:hyperlink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После просмотра обсуждаем мультфильм: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Как зовут героев этой серии?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Что за история произошла с героями этого мультфильма?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Где они встретились?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Могли они пройти через мост так, чтобы не помешать друг другу?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Что делал Карыч?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А как поступили Бараш и Копатыч? 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Как вы понимаете последние слова в этой серии «Чтобы договориться – главное не слышать, а услышать другого».</w:t>
      </w:r>
    </w:p>
    <w:p w:rsidR="00B046C0" w:rsidRPr="00B046C0" w:rsidRDefault="00B046C0" w:rsidP="00503874">
      <w:pPr>
        <w:pStyle w:val="a9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Бывают ситуации, когда мы слышим, но не можем услышать другого?</w:t>
      </w:r>
    </w:p>
    <w:p w:rsidR="00B046C0" w:rsidRPr="00B046C0" w:rsidRDefault="00B046C0" w:rsidP="00503874">
      <w:pPr>
        <w:pStyle w:val="a9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Определение понятия «конфликт».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Психолог: «Сегодня мы с вами поговорим о таком явлении, как конфликт. Как вы думаете, что это? Что означает слово конфликт: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Высказывания детей: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Конфликт – это когда дерутся.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Конфликт – это непонимание.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Конфликт – это когда люди кричат друг на друга.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Конфликт – это когда люди что-то не поделили.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Конфликт – это когда люди спорят.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951BC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Психолог: «Конфликт – это разногласие между людьми, столкновение разных мнений и интересов. Слово «конфликт» - означает столкновение. Имеется в виду столкновение противоположных целей, интересов, позиций. В основе конфликта лежит конфликтная ситуация. Причины конфликтов бывают самыми разными: нежелание понять другого человека, нетерпимость к мнениям других, склонность к сплетням</w:t>
      </w:r>
      <w:r w:rsidR="00951BC2">
        <w:rPr>
          <w:rFonts w:ascii="Times New Roman" w:hAnsi="Times New Roman" w:cs="Times New Roman"/>
          <w:sz w:val="24"/>
          <w:szCs w:val="24"/>
        </w:rPr>
        <w:t>, расхождение мнений и желаний»</w:t>
      </w:r>
    </w:p>
    <w:p w:rsidR="00B046C0" w:rsidRPr="00951BC2" w:rsidRDefault="00B046C0" w:rsidP="00503874">
      <w:pPr>
        <w:pStyle w:val="c21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b/>
          <w:color w:val="000000"/>
        </w:rPr>
      </w:pPr>
      <w:r w:rsidRPr="00B046C0">
        <w:rPr>
          <w:rStyle w:val="c2"/>
          <w:color w:val="000000"/>
        </w:rPr>
        <w:t>Разбор рассказа Н. Артюховой «Саша-дразнилка».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Саша очень любил дразнить свою сестренку. Ляля обижалась и плакала.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О чем ты плачешь, Лялечка? – спрашивает папа.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Меня Саша дразнит!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Ну и пусть дразнит. А ты не дразнись.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Было очень трудно не дразниться, но один раз Ляля попробовала, и вот что из этого вышло.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Ребята сидели за столом и завтракали.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Вот я сейчас поем, - начал Саша, - и твою куклу к люстре за ноги подвешу.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Ну, что ж, - засмеялась Ляля, - это будет очень весело!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Саша поперхнулся от удивления.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У тебя насморк, - сказал он, подумав. - Тебя завтра в кино не возьмут.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А мне завтра не хочется. Я пойду послезавтра.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-Все вы, девчонки, - дрожащим голосом проговорил Саша, - все вы ужасные трусихи и плаксы.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Мне самой мальчики больше нравятся, - спокойно ответила Ляля.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Саша посмотрел кругом и крикнул: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У меня апельсин больше, чем у тебя!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- Ешь на здоровье, - сказала Ляля, - поправляйся.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Тут Саша уже не нашел что сказать, встал и убежал.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>- </w:t>
      </w:r>
      <w:r w:rsidRPr="00B046C0">
        <w:rPr>
          <w:rStyle w:val="c20"/>
          <w:rFonts w:ascii="Times New Roman" w:hAnsi="Times New Roman" w:cs="Times New Roman"/>
          <w:i/>
          <w:iCs/>
          <w:color w:val="000000"/>
          <w:sz w:val="24"/>
          <w:szCs w:val="24"/>
        </w:rPr>
        <w:t>Какой совет дал папа Ляле?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0"/>
          <w:rFonts w:ascii="Times New Roman" w:hAnsi="Times New Roman" w:cs="Times New Roman"/>
          <w:i/>
          <w:iCs/>
          <w:color w:val="000000"/>
          <w:sz w:val="24"/>
          <w:szCs w:val="24"/>
        </w:rPr>
        <w:t>- Помог ли папин совет девочке?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7"/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Style w:val="c20"/>
          <w:rFonts w:ascii="Times New Roman" w:hAnsi="Times New Roman" w:cs="Times New Roman"/>
          <w:i/>
          <w:iCs/>
          <w:color w:val="000000"/>
          <w:sz w:val="24"/>
          <w:szCs w:val="24"/>
        </w:rPr>
        <w:t>- Как вышла Ляля из конфликтной ситуации?</w:t>
      </w: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  <w:r w:rsidRPr="00B046C0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(с помощью юмора)</w:t>
      </w:r>
    </w:p>
    <w:p w:rsidR="00B046C0" w:rsidRPr="00B046C0" w:rsidRDefault="00B046C0" w:rsidP="00503874">
      <w:pPr>
        <w:numPr>
          <w:ilvl w:val="0"/>
          <w:numId w:val="3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046C0">
        <w:rPr>
          <w:rStyle w:val="c7"/>
          <w:rFonts w:ascii="Times New Roman" w:hAnsi="Times New Roman" w:cs="Times New Roman"/>
          <w:b/>
          <w:bCs/>
          <w:color w:val="000000"/>
          <w:sz w:val="24"/>
          <w:szCs w:val="24"/>
        </w:rPr>
        <w:t>Разыгрывание конфликтных ситуаций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</w:pPr>
      <w:r w:rsidRPr="00B046C0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>Психолог: «А теперь давайте попробуем выходить из ситуации конфликта, как девочка Ляля».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</w:pPr>
      <w:r w:rsidRPr="00B046C0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Выбираются добровольцы: те, кто будут вызывать на конфликт и те, кто будут разрешать конфликт на основе поведения девочки из рассказа «Саша-дразнилка». 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Style w:val="c7"/>
          <w:rFonts w:ascii="Times New Roman" w:hAnsi="Times New Roman" w:cs="Times New Roman"/>
          <w:bCs/>
          <w:color w:val="000000"/>
          <w:sz w:val="24"/>
          <w:szCs w:val="24"/>
        </w:rPr>
        <w:t xml:space="preserve">Темы конфликта подбираются на основе тех, которые могли возникнуть в коллективе отряда. </w:t>
      </w:r>
    </w:p>
    <w:p w:rsidR="00B046C0" w:rsidRPr="00B046C0" w:rsidRDefault="00B046C0" w:rsidP="00503874">
      <w:pPr>
        <w:pStyle w:val="a9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Упражнение «Разрешение конфликтов» </w:t>
      </w:r>
      <w:r w:rsidRPr="00B046C0">
        <w:rPr>
          <w:rStyle w:val="c10"/>
          <w:rFonts w:ascii="Times New Roman" w:hAnsi="Times New Roman" w:cs="Times New Roman"/>
          <w:bCs/>
          <w:i/>
          <w:color w:val="000000"/>
          <w:sz w:val="24"/>
          <w:szCs w:val="24"/>
        </w:rPr>
        <w:t>(см. бланки в конце документа)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Психолог: «Ребята, как вы думаете, можно ли прожить вообще без конфликтов? А у вас бывают конфликты? Как вы поступаете? Что становится причиной конфликтов? Какую роль играют в этом обидные слова?»</w:t>
      </w:r>
    </w:p>
    <w:p w:rsidR="00B046C0" w:rsidRPr="00B046C0" w:rsidRDefault="00B046C0" w:rsidP="00B046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B046C0">
        <w:rPr>
          <w:rStyle w:val="c2"/>
          <w:color w:val="000000"/>
        </w:rPr>
        <w:t>«Положительное и отрицательное»</w:t>
      </w:r>
    </w:p>
    <w:p w:rsidR="00B046C0" w:rsidRPr="00B046C0" w:rsidRDefault="00B046C0" w:rsidP="00B046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rPr>
          <w:rStyle w:val="c2"/>
          <w:color w:val="000000"/>
        </w:rPr>
        <w:t>У вас на столах лежат слова – подсказки. Выберите из них слова, обозначающие положительные способы разрешения конфликтов и поставьте «+», отрицательные поставьте «–». Затем должен прокомментировать свой выбор (даются подсказки со словами)</w:t>
      </w:r>
    </w:p>
    <w:p w:rsidR="00B046C0" w:rsidRPr="00B046C0" w:rsidRDefault="00B046C0" w:rsidP="00B046C0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rPr>
          <w:rStyle w:val="c10"/>
          <w:b/>
          <w:bCs/>
          <w:color w:val="000000"/>
        </w:rPr>
        <w:t>Уступать, разгневаться, промолчать, договориться, ударить, упрямиться, понять</w:t>
      </w:r>
      <w:r w:rsidRPr="00B046C0">
        <w:rPr>
          <w:rStyle w:val="c2"/>
          <w:color w:val="000000"/>
        </w:rPr>
        <w:t>.</w:t>
      </w:r>
    </w:p>
    <w:p w:rsidR="00B046C0" w:rsidRPr="00B046C0" w:rsidRDefault="00B046C0" w:rsidP="00B046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rPr>
          <w:rStyle w:val="c2"/>
          <w:color w:val="000000"/>
        </w:rPr>
        <w:t>Дети объясняют свой выбор и делают вывод о положительных и отрицательных способах разрешения конфликтов.</w:t>
      </w:r>
    </w:p>
    <w:p w:rsidR="00B046C0" w:rsidRPr="00B046C0" w:rsidRDefault="00951BC2" w:rsidP="00B046C0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>
        <w:rPr>
          <w:rStyle w:val="c2"/>
          <w:color w:val="000000"/>
        </w:rPr>
        <w:t xml:space="preserve">Психолог: </w:t>
      </w:r>
      <w:r w:rsidR="00B046C0" w:rsidRPr="00B046C0">
        <w:rPr>
          <w:rStyle w:val="c2"/>
          <w:color w:val="000000"/>
        </w:rPr>
        <w:t>Разрешение конфликта - дело трудное. Некоторые считают, что предложить помириться первым - значит проявить слабость характера. А как вы думаете?</w:t>
      </w:r>
    </w:p>
    <w:p w:rsidR="00B046C0" w:rsidRPr="00B046C0" w:rsidRDefault="00B046C0" w:rsidP="00B046C0">
      <w:pPr>
        <w:pStyle w:val="c1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rPr>
          <w:rStyle w:val="c2"/>
          <w:color w:val="000000"/>
        </w:rPr>
        <w:t>- А как вы думаете, что ещё помогает разрешить конфликт? (юмор, уступка, компромисс - это согласие на основе взаимных уступок). Тот, кто не боится идти на компромисс, чаще выходит из конфликта.</w:t>
      </w:r>
    </w:p>
    <w:p w:rsidR="00B046C0" w:rsidRPr="00B046C0" w:rsidRDefault="00B046C0" w:rsidP="00503874">
      <w:pPr>
        <w:pStyle w:val="c4"/>
        <w:numPr>
          <w:ilvl w:val="0"/>
          <w:numId w:val="34"/>
        </w:numPr>
        <w:shd w:val="clear" w:color="auto" w:fill="FFFFFF"/>
        <w:spacing w:before="0" w:beforeAutospacing="0" w:after="0" w:afterAutospacing="0" w:line="360" w:lineRule="auto"/>
        <w:ind w:left="0" w:firstLine="709"/>
        <w:contextualSpacing/>
        <w:jc w:val="both"/>
        <w:rPr>
          <w:rStyle w:val="c30"/>
        </w:rPr>
      </w:pPr>
      <w:r w:rsidRPr="00B046C0">
        <w:rPr>
          <w:rStyle w:val="c10"/>
          <w:b/>
          <w:bCs/>
          <w:color w:val="000000"/>
        </w:rPr>
        <w:t xml:space="preserve">Правила выхода из конфликта </w:t>
      </w:r>
      <w:r w:rsidRPr="00B046C0">
        <w:rPr>
          <w:rStyle w:val="c10"/>
          <w:bCs/>
          <w:i/>
          <w:color w:val="000000"/>
        </w:rPr>
        <w:t>(см. бланки в конце документа)</w:t>
      </w:r>
    </w:p>
    <w:p w:rsidR="00B046C0" w:rsidRPr="00B046C0" w:rsidRDefault="00B046C0" w:rsidP="00B046C0">
      <w:pPr>
        <w:pStyle w:val="c4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B046C0">
        <w:rPr>
          <w:rStyle w:val="c2"/>
          <w:color w:val="000000"/>
        </w:rPr>
        <w:t>Давайте выведем несколько правил, которыми необходимо пользоваться, если попал в неприятную ситуацию. (Детям раздаются карточки со словосочетаниями, они обводят зеленым цветом правила и читают правильные фразы).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10"/>
          <w:rFonts w:ascii="Times New Roman" w:hAnsi="Times New Roman" w:cs="Times New Roman"/>
          <w:b/>
          <w:bCs/>
          <w:color w:val="000000"/>
          <w:sz w:val="24"/>
          <w:szCs w:val="24"/>
        </w:rPr>
        <w:t>Правила выхода из конфликта.</w:t>
      </w: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Уступать друг другу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Уважать друг друга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Уметь ставить себя на место другого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lastRenderedPageBreak/>
        <w:t>Сочувствовать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Договариваться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Драться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Ссориться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Спорить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Кричать друг на друга</w:t>
      </w:r>
    </w:p>
    <w:p w:rsidR="00B046C0" w:rsidRPr="00B046C0" w:rsidRDefault="00B046C0" w:rsidP="00503874">
      <w:pPr>
        <w:numPr>
          <w:ilvl w:val="0"/>
          <w:numId w:val="34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Style w:val="c2"/>
          <w:rFonts w:ascii="Times New Roman" w:hAnsi="Times New Roman" w:cs="Times New Roman"/>
          <w:b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Рефлексия</w:t>
      </w:r>
    </w:p>
    <w:p w:rsidR="00B046C0" w:rsidRPr="00B046C0" w:rsidRDefault="00B046C0" w:rsidP="00503874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Понравилось ли вам наше занятие?</w:t>
      </w:r>
    </w:p>
    <w:p w:rsidR="00B046C0" w:rsidRPr="00B046C0" w:rsidRDefault="00B046C0" w:rsidP="00503874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Какое упражнение запомнилось вам больше всего?</w:t>
      </w:r>
    </w:p>
    <w:p w:rsidR="00B046C0" w:rsidRPr="00B046C0" w:rsidRDefault="00B046C0" w:rsidP="00503874">
      <w:pPr>
        <w:numPr>
          <w:ilvl w:val="0"/>
          <w:numId w:val="3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Style w:val="c2"/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Какие правила выхода из конфликта вы запомнили?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>К упражнениям 6;7</w:t>
      </w:r>
    </w:p>
    <w:p w:rsidR="00B046C0" w:rsidRPr="00B046C0" w:rsidRDefault="00B046C0" w:rsidP="00B046C0">
      <w:pPr>
        <w:pStyle w:val="c21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2"/>
        </w:rPr>
      </w:pPr>
      <w:r w:rsidRPr="00B046C0">
        <w:rPr>
          <w:rStyle w:val="c10"/>
          <w:b/>
          <w:bCs/>
          <w:color w:val="000000"/>
        </w:rPr>
        <w:t>Уступать, разгневаться, промолчать, договориться, ударить, упрямиться, понять</w:t>
      </w:r>
      <w:r w:rsidRPr="00B046C0">
        <w:rPr>
          <w:rStyle w:val="c2"/>
          <w:color w:val="000000"/>
        </w:rPr>
        <w:t>.</w:t>
      </w:r>
    </w:p>
    <w:p w:rsidR="00B046C0" w:rsidRPr="00B046C0" w:rsidRDefault="00B046C0" w:rsidP="00B046C0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10"/>
          <w:rFonts w:ascii="Times New Roman" w:hAnsi="Times New Roman" w:cs="Times New Roman"/>
          <w:b/>
          <w:bCs/>
          <w:color w:val="000000"/>
          <w:sz w:val="24"/>
          <w:szCs w:val="24"/>
        </w:rPr>
        <w:t>Правила выхода из конфликта.</w:t>
      </w: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Уступать друг другу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Уважать друг друга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Уметь ставить себя на место другого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Сочувствовать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Договариваться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Драться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Ссориться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Спорить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Кричать друг на друга</w:t>
      </w:r>
    </w:p>
    <w:p w:rsidR="00B046C0" w:rsidRPr="00B046C0" w:rsidRDefault="00B046C0" w:rsidP="00B046C0">
      <w:pPr>
        <w:shd w:val="clear" w:color="auto" w:fill="FFFFFF"/>
        <w:spacing w:after="0" w:line="360" w:lineRule="auto"/>
        <w:ind w:firstLine="709"/>
        <w:contextualSpacing/>
        <w:jc w:val="both"/>
        <w:rPr>
          <w:rStyle w:val="c2"/>
          <w:rFonts w:ascii="Times New Roman" w:hAnsi="Times New Roman" w:cs="Times New Roman"/>
          <w:sz w:val="24"/>
          <w:szCs w:val="24"/>
        </w:rPr>
      </w:pPr>
      <w:r w:rsidRPr="00B046C0">
        <w:rPr>
          <w:rStyle w:val="c2"/>
          <w:rFonts w:ascii="Times New Roman" w:hAnsi="Times New Roman" w:cs="Times New Roman"/>
          <w:color w:val="000000"/>
          <w:sz w:val="24"/>
          <w:szCs w:val="24"/>
        </w:rPr>
        <w:t>Кричать друг на друга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Тренинговое занятие «Мои летние мечты»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Цель</w:t>
      </w:r>
      <w:r w:rsidRPr="00B046C0">
        <w:rPr>
          <w:rFonts w:ascii="Times New Roman" w:hAnsi="Times New Roman" w:cs="Times New Roman"/>
          <w:sz w:val="24"/>
          <w:szCs w:val="24"/>
        </w:rPr>
        <w:t xml:space="preserve">: сформировать осознанность в отношении летнего периода; дать представление о способах провести летний период с пользой; дать представление о способах целеполагания.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Pr="00B046C0">
        <w:rPr>
          <w:rFonts w:ascii="Times New Roman" w:hAnsi="Times New Roman" w:cs="Times New Roman"/>
          <w:sz w:val="24"/>
          <w:szCs w:val="24"/>
        </w:rPr>
        <w:t xml:space="preserve"> листы для рисования, цветные карандаши</w:t>
      </w: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Упражнение «Сказочное превращение»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Психолог просит детей закрыть глаза и представить, что у них есть волшебная палочка и они могут сейчас превратиться в кого или во что угодно. «Кем бы вы стали? Постарайтесь представить и увидеть, как можно больше разных образов». Затем дети по желанию делятся увиденным с группой.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Обсуждение:</w:t>
      </w:r>
    </w:p>
    <w:p w:rsidR="00B046C0" w:rsidRPr="00B046C0" w:rsidRDefault="00B046C0" w:rsidP="00503874">
      <w:pPr>
        <w:pStyle w:val="a9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Почему именно этот образ?</w:t>
      </w:r>
    </w:p>
    <w:p w:rsidR="00B046C0" w:rsidRPr="00B046C0" w:rsidRDefault="00B046C0" w:rsidP="00503874">
      <w:pPr>
        <w:pStyle w:val="a9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Хотелось бы вам, чтобы ваши мечты и желания сбывались волшебным образом?</w:t>
      </w:r>
    </w:p>
    <w:p w:rsidR="00B046C0" w:rsidRPr="00B046C0" w:rsidRDefault="00B046C0" w:rsidP="00503874">
      <w:pPr>
        <w:pStyle w:val="a9"/>
        <w:numPr>
          <w:ilvl w:val="0"/>
          <w:numId w:val="38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Что можно сделать, чтобы ваши желания и мечты сбывались без волшебных палочек?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Обсуждение «Планы на лето»</w:t>
      </w:r>
    </w:p>
    <w:p w:rsidR="00B046C0" w:rsidRPr="00B046C0" w:rsidRDefault="00951BC2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sz w:val="24"/>
          <w:szCs w:val="24"/>
        </w:rPr>
        <w:t>Ребята, скоро выше пребывание в лагере закончится</w:t>
      </w:r>
      <w:r w:rsidR="002F17D2">
        <w:rPr>
          <w:rFonts w:ascii="Times New Roman" w:hAnsi="Times New Roman" w:cs="Times New Roman"/>
          <w:sz w:val="24"/>
          <w:szCs w:val="24"/>
        </w:rPr>
        <w:t>,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 и у вас останется ещё 3 месяца каникул. Какие у вас планы на лето? Чем хотите заняться? Как будете отдыха</w:t>
      </w:r>
      <w:r>
        <w:rPr>
          <w:rFonts w:ascii="Times New Roman" w:hAnsi="Times New Roman" w:cs="Times New Roman"/>
          <w:sz w:val="24"/>
          <w:szCs w:val="24"/>
        </w:rPr>
        <w:t>ть с родителями?</w:t>
      </w:r>
    </w:p>
    <w:p w:rsidR="00B046C0" w:rsidRPr="00B046C0" w:rsidRDefault="00951BC2" w:rsidP="00B046C0">
      <w:pPr>
        <w:pStyle w:val="a9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sz w:val="24"/>
          <w:szCs w:val="24"/>
        </w:rPr>
        <w:t>Ребята, а как вы думаете</w:t>
      </w:r>
      <w:r w:rsidR="002F17D2">
        <w:rPr>
          <w:rFonts w:ascii="Times New Roman" w:hAnsi="Times New Roman" w:cs="Times New Roman"/>
          <w:sz w:val="24"/>
          <w:szCs w:val="24"/>
        </w:rPr>
        <w:t>,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 за эти 3 месяца лета можно научиться чему-то новому? Освоить новое дело, которое раньше вы делать не умели? Чему новому вы бы могли научиться?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Варианты: научиться ездить на велосипеде/роликах. Научиться хорошо плавать, научиться хорошо рисовать, начать заниматься танцами/пением и др., найти новых друзей и др…</w:t>
      </w: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Рисунок «Каким я буду»</w:t>
      </w:r>
    </w:p>
    <w:p w:rsidR="00B046C0" w:rsidRPr="00B046C0" w:rsidRDefault="002F17D2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Давайте мы с вами помечтаем, пофантазируем. Представьте себя второклассником (третьеклассником/четвероклассником в зависимости от того, в каком сейчас классе ребёнок). Каким вы видите себя? Что вы умеете? Что знаете? Каким качествами обладаете? Что сейчас вы можете сделать, чтобы стать таким? 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Нарисуйте тот образ себя, который вы представили и напишите, что вы уже ум</w:t>
      </w:r>
      <w:r w:rsidR="002F17D2">
        <w:rPr>
          <w:rFonts w:ascii="Times New Roman" w:hAnsi="Times New Roman" w:cs="Times New Roman"/>
          <w:sz w:val="24"/>
          <w:szCs w:val="24"/>
        </w:rPr>
        <w:t>еете, что знаете, какой вы</w:t>
      </w:r>
      <w:r w:rsidRPr="00B046C0">
        <w:rPr>
          <w:rFonts w:ascii="Times New Roman" w:hAnsi="Times New Roman" w:cs="Times New Roman"/>
          <w:sz w:val="24"/>
          <w:szCs w:val="24"/>
        </w:rPr>
        <w:t>.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После рисования обсуждаем образ, который получился. </w:t>
      </w: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Групповая работа «На пути к достижению целей»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Психолог объединяет ребят в пары/тройки в зависимости от схожести образов, которые получились у ребят и предлагает обсудить</w:t>
      </w:r>
      <w:r w:rsidR="002F17D2">
        <w:rPr>
          <w:rFonts w:ascii="Times New Roman" w:hAnsi="Times New Roman" w:cs="Times New Roman"/>
          <w:sz w:val="24"/>
          <w:szCs w:val="24"/>
        </w:rPr>
        <w:t>,</w:t>
      </w:r>
      <w:r w:rsidRPr="00B046C0">
        <w:rPr>
          <w:rFonts w:ascii="Times New Roman" w:hAnsi="Times New Roman" w:cs="Times New Roman"/>
          <w:sz w:val="24"/>
          <w:szCs w:val="24"/>
        </w:rPr>
        <w:t xml:space="preserve"> что можно сделать летом, чтобы стать таким, каким они себя представляют.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Например, ребенок представил, что он стал умным, научился ездить на велосипеде, умеет танцевать. Чтобы достичь этого, летом можно начать изучать то, что интересует ребенка: читать энциклопедии, смотреть обучающие фильмы; попросить родителей учить ребенка ездить на велосипеде: договориться на выходных/ в отпуск родителей выделить на это время; чтобы научиться танцевать: попросить родителей записать на танцы, начать изучать обучающие видеоролики</w:t>
      </w:r>
      <w:r w:rsidR="002F17D2">
        <w:rPr>
          <w:rFonts w:ascii="Times New Roman" w:hAnsi="Times New Roman" w:cs="Times New Roman"/>
          <w:sz w:val="24"/>
          <w:szCs w:val="24"/>
        </w:rPr>
        <w:t xml:space="preserve"> и пробовать повторять движения</w:t>
      </w:r>
      <w:r w:rsidRPr="00B046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После обсуждения пары/тройки рассказывают, что у них получилось, какие варианты достижения свои целей им удалось разработать. </w:t>
      </w: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Визуализация «Волшебная палочка»</w:t>
      </w:r>
    </w:p>
    <w:p w:rsidR="00B046C0" w:rsidRPr="00B046C0" w:rsidRDefault="002F17D2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sz w:val="24"/>
          <w:szCs w:val="24"/>
        </w:rPr>
        <w:t>Теперь вы видите, что и без волшебной палочки вы можете воплощать многие свои желания, потому что вы сами и есть волшебные палочки. Закройте глаза и ощутите в себе волшебную силу, почувствуйте себя той самой волшебной палочкой, которая умеет исполнять желания. Пусть эти желания не исполняются сразу, зато они и не исчезнут так же быстро, как и появились, ведь научившись ездить на велосипеде, вы уже не разучитесь это делать, научившись играть на музыкальном инструменте, вы не перестанете этого уметь, изучив много разных энциклопедий, вы не поглупеете, а</w:t>
      </w:r>
      <w:r>
        <w:rPr>
          <w:rFonts w:ascii="Times New Roman" w:hAnsi="Times New Roman" w:cs="Times New Roman"/>
          <w:sz w:val="24"/>
          <w:szCs w:val="24"/>
        </w:rPr>
        <w:t xml:space="preserve"> наоборот поумнеете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046C0" w:rsidRPr="00B046C0" w:rsidRDefault="00B046C0" w:rsidP="00503874">
      <w:pPr>
        <w:pStyle w:val="a9"/>
        <w:numPr>
          <w:ilvl w:val="0"/>
          <w:numId w:val="37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Рефлексия</w:t>
      </w:r>
    </w:p>
    <w:p w:rsidR="00B046C0" w:rsidRPr="00B046C0" w:rsidRDefault="00B046C0" w:rsidP="00503874">
      <w:pPr>
        <w:pStyle w:val="a9"/>
        <w:numPr>
          <w:ilvl w:val="0"/>
          <w:numId w:val="39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Понравилось ли вам наше занятие?</w:t>
      </w:r>
    </w:p>
    <w:p w:rsidR="00B046C0" w:rsidRPr="00B046C0" w:rsidRDefault="00B046C0" w:rsidP="00503874">
      <w:pPr>
        <w:pStyle w:val="a9"/>
        <w:numPr>
          <w:ilvl w:val="0"/>
          <w:numId w:val="39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Удалось ли вам ощутить, что вы сами себе волшебные палочки и можете воплощать в жизнь многие свои мечты?</w:t>
      </w:r>
    </w:p>
    <w:p w:rsidR="00B046C0" w:rsidRPr="00B046C0" w:rsidRDefault="00B046C0" w:rsidP="00503874">
      <w:pPr>
        <w:pStyle w:val="a9"/>
        <w:numPr>
          <w:ilvl w:val="0"/>
          <w:numId w:val="39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Будете ли вы исполнять свои желания этим летом?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Рисунки с изображениями себя в будущем по желанию детей вывешиваются в фойе школы/в к</w:t>
      </w:r>
      <w:r w:rsidR="002F17D2">
        <w:rPr>
          <w:rFonts w:ascii="Times New Roman" w:hAnsi="Times New Roman" w:cs="Times New Roman"/>
          <w:i/>
          <w:sz w:val="24"/>
          <w:szCs w:val="24"/>
        </w:rPr>
        <w:t>абинетах, прикрепленных к отрядам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Тренинговое занятие «Самый дружный наш отряд. Подведение итогов»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046C0">
        <w:rPr>
          <w:rFonts w:ascii="Times New Roman" w:hAnsi="Times New Roman" w:cs="Times New Roman"/>
          <w:sz w:val="24"/>
          <w:szCs w:val="24"/>
        </w:rPr>
        <w:t>рефлексия событий, которые происходили во время смены в лагере, укрепление дружеских связей, подведение итогов занятий.</w:t>
      </w:r>
      <w:r w:rsidRPr="00B046C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B046C0">
        <w:rPr>
          <w:rFonts w:ascii="Times New Roman" w:hAnsi="Times New Roman" w:cs="Times New Roman"/>
          <w:sz w:val="24"/>
          <w:szCs w:val="24"/>
        </w:rPr>
        <w:t xml:space="preserve">листы для рисования, ватман с надписью: «Самый дружный наш отряд», цветные карандаши, игрушка-символ/клубок нитей. </w:t>
      </w:r>
    </w:p>
    <w:p w:rsidR="00B046C0" w:rsidRPr="00B046C0" w:rsidRDefault="00B046C0" w:rsidP="00503874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Обсуждение в круге</w:t>
      </w:r>
    </w:p>
    <w:p w:rsidR="00B046C0" w:rsidRPr="00B046C0" w:rsidRDefault="002F17D2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sz w:val="24"/>
          <w:szCs w:val="24"/>
        </w:rPr>
        <w:t>Сегодня наше заключительное занятие. Мы с вами провели много времени вместе. Много играли, веселились, разбирали разные вопросы. Сегодня мы будем с вами вспоминать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 что интересного произошло с вами за тот период, что вы провели вместе в одном отряде. Давайте вспомним</w:t>
      </w:r>
      <w:r>
        <w:rPr>
          <w:rFonts w:ascii="Times New Roman" w:hAnsi="Times New Roman" w:cs="Times New Roman"/>
          <w:sz w:val="24"/>
          <w:szCs w:val="24"/>
        </w:rPr>
        <w:t>,</w:t>
      </w:r>
      <w:r w:rsidR="00B046C0" w:rsidRPr="00B046C0">
        <w:rPr>
          <w:rFonts w:ascii="Times New Roman" w:hAnsi="Times New Roman" w:cs="Times New Roman"/>
          <w:sz w:val="24"/>
          <w:szCs w:val="24"/>
        </w:rPr>
        <w:t xml:space="preserve"> что интересного, может быть смешного, а может быть печального произошло с вами за время смены в лагере; что вам больше всего</w:t>
      </w:r>
      <w:r>
        <w:rPr>
          <w:rFonts w:ascii="Times New Roman" w:hAnsi="Times New Roman" w:cs="Times New Roman"/>
          <w:sz w:val="24"/>
          <w:szCs w:val="24"/>
        </w:rPr>
        <w:t xml:space="preserve"> запомнилось на наших занятиях?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Ребята высказываются. </w:t>
      </w:r>
    </w:p>
    <w:p w:rsidR="00B046C0" w:rsidRPr="00B046C0" w:rsidRDefault="00B046C0" w:rsidP="00503874">
      <w:pPr>
        <w:pStyle w:val="a9"/>
        <w:numPr>
          <w:ilvl w:val="0"/>
          <w:numId w:val="40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b/>
          <w:iCs/>
          <w:color w:val="000000"/>
          <w:sz w:val="24"/>
          <w:szCs w:val="24"/>
        </w:rPr>
        <w:t>Упражнение «Чемодан»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Совсем скоро завершается наша смена и впереди 3 месяца лета, которые вы проведете отдельно друг от друга. Давайте представим, что вы собираете чемодан. Какие 3 вещи вы бы взяли с собой? </w:t>
      </w:r>
      <w:r w:rsidRPr="00B046C0">
        <w:rPr>
          <w:rFonts w:ascii="Times New Roman" w:hAnsi="Times New Roman" w:cs="Times New Roman"/>
          <w:color w:val="000000"/>
          <w:sz w:val="24"/>
          <w:szCs w:val="24"/>
        </w:rPr>
        <w:t>Это могут быть реальные вещи, а могут быть ситуации, эмоции, общие переживания. Например, я бы взяла смех и веселье, которое сопровождало нас всё это время. Взяла бы воспоминание о нашей др</w:t>
      </w:r>
      <w:r w:rsidR="002F17D2">
        <w:rPr>
          <w:rFonts w:ascii="Times New Roman" w:hAnsi="Times New Roman" w:cs="Times New Roman"/>
          <w:color w:val="000000"/>
          <w:sz w:val="24"/>
          <w:szCs w:val="24"/>
        </w:rPr>
        <w:t>ужной команде</w:t>
      </w:r>
      <w:r w:rsidRPr="00B046C0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46C0" w:rsidRPr="00B046C0" w:rsidRDefault="00B046C0" w:rsidP="00B046C0">
      <w:pPr>
        <w:pStyle w:val="a9"/>
        <w:spacing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Далее каждый высказывается о том, что взял бы с собой в «чемодан». </w:t>
      </w:r>
    </w:p>
    <w:p w:rsidR="00B046C0" w:rsidRPr="00B046C0" w:rsidRDefault="00B046C0" w:rsidP="00503874">
      <w:pPr>
        <w:pStyle w:val="a9"/>
        <w:numPr>
          <w:ilvl w:val="0"/>
          <w:numId w:val="4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b/>
          <w:color w:val="000000"/>
          <w:sz w:val="24"/>
          <w:szCs w:val="24"/>
        </w:rPr>
        <w:t>Упражнение «Самый дружный наш отряд»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>Психолог вывешивает на доске ватман, на котором написано: «Самый дружный наш отряд».</w:t>
      </w:r>
    </w:p>
    <w:p w:rsidR="00B046C0" w:rsidRPr="00B046C0" w:rsidRDefault="00B046C0" w:rsidP="00B046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Психолог предлагает ребятам нарисовать на листах самих себя и подписать своё имя, затем вырезать своё изображение и приклеить на ватман. Также на ватмане можно написать пожелание своему отряду или конкретному человеку из отряда. Можно украсить ватман, </w:t>
      </w:r>
      <w:r w:rsidR="002F17D2">
        <w:rPr>
          <w:rFonts w:ascii="Times New Roman" w:hAnsi="Times New Roman" w:cs="Times New Roman"/>
          <w:color w:val="000000"/>
          <w:sz w:val="24"/>
          <w:szCs w:val="24"/>
        </w:rPr>
        <w:t>сдел</w:t>
      </w:r>
      <w:r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ать рисунки. </w:t>
      </w:r>
    </w:p>
    <w:p w:rsidR="00B046C0" w:rsidRPr="00B046C0" w:rsidRDefault="00B046C0" w:rsidP="00503874">
      <w:pPr>
        <w:pStyle w:val="a9"/>
        <w:numPr>
          <w:ilvl w:val="0"/>
          <w:numId w:val="40"/>
        </w:numPr>
        <w:spacing w:after="16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b/>
          <w:color w:val="000000"/>
          <w:sz w:val="24"/>
          <w:szCs w:val="24"/>
        </w:rPr>
        <w:t>Упражнение «Спасибо за…»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Все сидят в кругу, можно передавать клубок ниток и наматывать на палец, либо передавать игрушку-символ. </w:t>
      </w:r>
    </w:p>
    <w:p w:rsidR="00B046C0" w:rsidRPr="00B046C0" w:rsidRDefault="002F17D2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Психолог: </w:t>
      </w:r>
      <w:r w:rsidR="00B046C0" w:rsidRPr="00B046C0">
        <w:rPr>
          <w:rFonts w:ascii="Times New Roman" w:hAnsi="Times New Roman" w:cs="Times New Roman"/>
          <w:color w:val="000000"/>
          <w:sz w:val="24"/>
          <w:szCs w:val="24"/>
        </w:rPr>
        <w:t>Ребята, за то время, что вы провели вместе вы очень сдружились, вы много общались, проводили время вместе. Давайте каждый из вас подумает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B046C0"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 за что он може</w:t>
      </w:r>
      <w:r>
        <w:rPr>
          <w:rFonts w:ascii="Times New Roman" w:hAnsi="Times New Roman" w:cs="Times New Roman"/>
          <w:color w:val="000000"/>
          <w:sz w:val="24"/>
          <w:szCs w:val="24"/>
        </w:rPr>
        <w:t>т сказать спасибо своему отряду</w:t>
      </w:r>
      <w:r w:rsidR="00B046C0" w:rsidRPr="00B046C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t>Каждый из ребят должен продолжить фразу «Спасибо моему отряду за…»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конце занятия психолог предлагает всем обняться и прокричать «Мы – самый дружный отряд!»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046C0">
        <w:rPr>
          <w:rFonts w:ascii="Times New Roman" w:hAnsi="Times New Roman" w:cs="Times New Roman"/>
          <w:i/>
          <w:color w:val="000000"/>
          <w:sz w:val="24"/>
          <w:szCs w:val="24"/>
        </w:rPr>
        <w:t>Ватманы с изображениями детей вывешиваются в фойе школы/в кабинетах, прикрепленных к отрядам.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Психологические акции</w:t>
      </w:r>
    </w:p>
    <w:p w:rsidR="00B046C0" w:rsidRPr="00B046C0" w:rsidRDefault="00B046C0" w:rsidP="00503874">
      <w:pPr>
        <w:pStyle w:val="a9"/>
        <w:numPr>
          <w:ilvl w:val="3"/>
          <w:numId w:val="37"/>
        </w:num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«Возьмемся за руки»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Цель</w:t>
      </w:r>
      <w:r w:rsidRPr="00B046C0">
        <w:rPr>
          <w:rFonts w:ascii="Times New Roman" w:hAnsi="Times New Roman" w:cs="Times New Roman"/>
          <w:sz w:val="24"/>
          <w:szCs w:val="24"/>
        </w:rPr>
        <w:t>: способствовать развитию межличностных взаимоотношений в отрядах и лагере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Время реализации: начало смены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1 этап: Организаторы заранее изготавливают и размещают афишу о проведении акции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2 этап: Инструкция для ведущего - «В один прекрасный момент вы услышите от организаторов акции слова "Возьмемся за руки!". В этот момент необходимо взяться за руки с теми, кто стоит рядом и под дружное "Ура!!!" (допускаются и другие радостные звуки) запустить волну.» Если позволяет время акцию можно повторить еще через несколько минут, но при этом желательно подойти с ключевой фразой к тем ребятам, которые воздержались от участия в акции или присоединился к ней в последнюю минуту.</w:t>
      </w:r>
    </w:p>
    <w:p w:rsidR="00B046C0" w:rsidRPr="00B046C0" w:rsidRDefault="00B046C0" w:rsidP="00503874">
      <w:pPr>
        <w:pStyle w:val="a7"/>
        <w:numPr>
          <w:ilvl w:val="3"/>
          <w:numId w:val="37"/>
        </w:numPr>
        <w:spacing w:after="0" w:afterAutospacing="0" w:line="360" w:lineRule="auto"/>
        <w:contextualSpacing/>
        <w:jc w:val="both"/>
      </w:pPr>
      <w:r w:rsidRPr="00B046C0">
        <w:rPr>
          <w:rStyle w:val="a8"/>
        </w:rPr>
        <w:t xml:space="preserve"> «Подари улыбку миру»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</w:pPr>
      <w:r w:rsidRPr="00B046C0">
        <w:t>Время реализации: в течение смены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</w:pPr>
      <w:r w:rsidRPr="00B046C0">
        <w:t>1 день: Приготовить и распространить красочные афиши, которые призывают к участию в акции и информируют о ее ходе по дням. Весь материал первого дня подготавливался организаторами (с привлечением актива лагеря) заранее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</w:pPr>
      <w:r w:rsidRPr="00B046C0">
        <w:t>2 день: В свободное время несколько человек (психолог или актив) фотографируют улыбки всех желающих принять участие в акции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  <w:rPr>
          <w:color w:val="333333"/>
        </w:rPr>
      </w:pPr>
      <w:r w:rsidRPr="00B046C0">
        <w:t>3 день: Организаторы распечатывают на обычной бумаге фотографии участников и делают газету «подаренных улыбок». Она вывешивается для всеобщего обозрения на самом ви</w:t>
      </w:r>
      <w:r w:rsidRPr="00B046C0">
        <w:rPr>
          <w:color w:val="333333"/>
        </w:rPr>
        <w:t>дном месте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</w:pPr>
      <w:r w:rsidRPr="00B046C0">
        <w:t>4 день: Организаторы акции готовят бланки для голосования по номинациям: самая игривая, голливудская, очаровательная, неожиданная и загадочная улыбка лагеря (номинации могут быть любыми).</w:t>
      </w:r>
    </w:p>
    <w:p w:rsidR="00B046C0" w:rsidRPr="00B046C0" w:rsidRDefault="00B046C0" w:rsidP="00B046C0">
      <w:pPr>
        <w:pStyle w:val="a7"/>
        <w:spacing w:after="0" w:afterAutospacing="0" w:line="360" w:lineRule="auto"/>
        <w:ind w:firstLine="709"/>
        <w:contextualSpacing/>
        <w:jc w:val="both"/>
      </w:pPr>
    </w:p>
    <w:p w:rsidR="00B046C0" w:rsidRPr="00B046C0" w:rsidRDefault="00B046C0" w:rsidP="00503874">
      <w:pPr>
        <w:pStyle w:val="a9"/>
        <w:numPr>
          <w:ilvl w:val="3"/>
          <w:numId w:val="37"/>
        </w:numPr>
        <w:spacing w:after="16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"Радуга настроения"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046C0">
        <w:rPr>
          <w:rFonts w:ascii="Times New Roman" w:hAnsi="Times New Roman" w:cs="Times New Roman"/>
          <w:sz w:val="24"/>
          <w:szCs w:val="24"/>
        </w:rPr>
        <w:t>Сравнительная оценка эмоциональной атмосферы в лагере (диагностика эмоционального состояния учащихся и педагогов).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 холле 1-го этажа вывешивается плакат «Радуга настроения». Эта акция рассчитана на один день. Каждый воспитанник и педагог в начале и в конце дня отмечает на плакате «смайликом» какое у него сегодня настроение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br w:type="page"/>
      </w:r>
    </w:p>
    <w:p w:rsidR="00B046C0" w:rsidRPr="00B046C0" w:rsidRDefault="00232731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Анкета – знакомство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Дорогой друг! Ты пришел в лагерь, который очень рад встрече с тобой и хочет помочь тебе интересно, весело и с пользой для себя провести время. Что тебя интересует? Что ты ждёшь от лагеря? Какие у тебя задумки, осуществить которые ты хотел бы, но пока не знаешь, как?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Вот почему мы предлагаем тебе ответить на вопросы анкеты. Твои искренние и полные ответы помогут нам быстрее познакомиться с тобой и позаботиться о тебе, учитывая твои желания, способности, интересы. Для этого надо прочитать сам вопрос, возможные ответы на него и выполнить рекомендации, которые даны в скобках. Итак, приступай!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1. Меня зовут (фамилия, имя)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Возраст _____ лет   Отряд 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Мне нравится, когда меня называют (указать) 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 Какой Я (написать прилагательные, которые тебя характеризуют) 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 Ты пришел (а) по желанию или по настоянию родителей (подчеркни).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503874">
      <w:pPr>
        <w:numPr>
          <w:ilvl w:val="0"/>
          <w:numId w:val="43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Выбери, пожалуйста, фигуру, которая больше всего соответствует твоему внутреннему миру: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93C92" wp14:editId="3DE56FCD">
                <wp:simplePos x="0" y="0"/>
                <wp:positionH relativeFrom="column">
                  <wp:posOffset>3385184</wp:posOffset>
                </wp:positionH>
                <wp:positionV relativeFrom="paragraph">
                  <wp:posOffset>429260</wp:posOffset>
                </wp:positionV>
                <wp:extent cx="219075" cy="504825"/>
                <wp:effectExtent l="0" t="0" r="28575" b="2857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075" cy="504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8C44B5" id="Прямая соединительная линия 11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55pt,33.8pt" to="283.8pt,7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" strokecolor="windowText"/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FEDF3F" wp14:editId="3DC72A36">
                <wp:simplePos x="0" y="0"/>
                <wp:positionH relativeFrom="column">
                  <wp:posOffset>2889884</wp:posOffset>
                </wp:positionH>
                <wp:positionV relativeFrom="paragraph">
                  <wp:posOffset>410210</wp:posOffset>
                </wp:positionV>
                <wp:extent cx="276225" cy="504825"/>
                <wp:effectExtent l="0" t="0" r="28575" b="2857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5048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961DAF" id="Прямая соединительная линия 5" o:spid="_x0000_s1026" style="position:absolute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7.55pt,32.3pt" to="249.3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" strokecolor="windowText"/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B278C" wp14:editId="6D18D5BC">
                <wp:simplePos x="0" y="0"/>
                <wp:positionH relativeFrom="column">
                  <wp:posOffset>3162300</wp:posOffset>
                </wp:positionH>
                <wp:positionV relativeFrom="paragraph">
                  <wp:posOffset>406400</wp:posOffset>
                </wp:positionV>
                <wp:extent cx="209550" cy="533400"/>
                <wp:effectExtent l="0" t="0" r="19050" b="190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334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EAEB7" id="Прямая соединительная линия 12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pt,32pt" to="265.5pt,7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" strokecolor="windowText"/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CC901F" wp14:editId="7EC1D4CB">
                <wp:simplePos x="0" y="0"/>
                <wp:positionH relativeFrom="column">
                  <wp:posOffset>2670810</wp:posOffset>
                </wp:positionH>
                <wp:positionV relativeFrom="paragraph">
                  <wp:posOffset>410210</wp:posOffset>
                </wp:positionV>
                <wp:extent cx="209550" cy="533400"/>
                <wp:effectExtent l="0" t="0" r="19050" b="19050"/>
                <wp:wrapNone/>
                <wp:docPr id="13" name="Прямая соединительная линия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9550" cy="5334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CCFAEE" id="Прямая соединительная линия 13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3pt,32.3pt" to="226.8pt,7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" strokecolor="black [3213]"/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6D0D605C" wp14:editId="3536A9ED">
                <wp:simplePos x="0" y="0"/>
                <wp:positionH relativeFrom="column">
                  <wp:posOffset>31115</wp:posOffset>
                </wp:positionH>
                <wp:positionV relativeFrom="paragraph">
                  <wp:posOffset>374650</wp:posOffset>
                </wp:positionV>
                <wp:extent cx="731520" cy="640080"/>
                <wp:effectExtent l="0" t="0" r="11430" b="26670"/>
                <wp:wrapTopAndBottom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37B67" id="Прямоугольник 17" o:spid="_x0000_s1026" style="position:absolute;margin-left:2.45pt;margin-top:29.5pt;width:57.6pt;height:5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" o:allowincell="f">
                <w10:wrap type="topAndBottom"/>
              </v:rect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0D21B05C" wp14:editId="607762EE">
                <wp:simplePos x="0" y="0"/>
                <wp:positionH relativeFrom="column">
                  <wp:posOffset>1069340</wp:posOffset>
                </wp:positionH>
                <wp:positionV relativeFrom="paragraph">
                  <wp:posOffset>410845</wp:posOffset>
                </wp:positionV>
                <wp:extent cx="1371600" cy="640080"/>
                <wp:effectExtent l="6350" t="5080" r="12700" b="12065"/>
                <wp:wrapTopAndBottom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08770" id="Прямоугольник 18" o:spid="_x0000_s1026" style="position:absolute;margin-left:84.2pt;margin-top:32.35pt;width:108pt;height:50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" o:allowincell="f">
                <w10:wrap type="topAndBottom"/>
              </v:rect>
            </w:pict>
          </mc:Fallback>
        </mc:AlternateContent>
      </w: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5F1B366D" wp14:editId="3203D801">
                <wp:simplePos x="0" y="0"/>
                <wp:positionH relativeFrom="column">
                  <wp:posOffset>4107815</wp:posOffset>
                </wp:positionH>
                <wp:positionV relativeFrom="paragraph">
                  <wp:posOffset>384175</wp:posOffset>
                </wp:positionV>
                <wp:extent cx="1005840" cy="640080"/>
                <wp:effectExtent l="15875" t="14605" r="16510" b="12065"/>
                <wp:wrapTopAndBottom/>
                <wp:docPr id="22" name="Равнобедренный тре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5840" cy="64008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D1F6D6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2" o:spid="_x0000_s1026" type="#_x0000_t5" style="position:absolute;margin-left:323.45pt;margin-top:30.25pt;width:79.2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" o:allowincell="f">
                <w10:wrap type="topAndBottom"/>
              </v:shape>
            </w:pict>
          </mc:Fallback>
        </mc:AlternateContent>
      </w:r>
      <w:r w:rsidRPr="00B04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58826120" wp14:editId="1CD4DC66">
                <wp:simplePos x="0" y="0"/>
                <wp:positionH relativeFrom="column">
                  <wp:posOffset>5314950</wp:posOffset>
                </wp:positionH>
                <wp:positionV relativeFrom="paragraph">
                  <wp:posOffset>325755</wp:posOffset>
                </wp:positionV>
                <wp:extent cx="822960" cy="723900"/>
                <wp:effectExtent l="13335" t="5080" r="11430" b="13970"/>
                <wp:wrapTopAndBottom/>
                <wp:docPr id="16" name="Овал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EC265B4" id="Овал 16" o:spid="_x0000_s1026" style="position:absolute;margin-left:418.5pt;margin-top:25.65pt;width:64.8pt;height:5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" o:allowincell="f">
                <w10:wrap type="topAndBottom"/>
              </v:oval>
            </w:pict>
          </mc:Fallback>
        </mc:AlternateContent>
      </w: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квадрат             прямоугольник               зигзаг             треугольник          круг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3. Дома в свободное время я увлекаюсь:</w:t>
      </w: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а) танцами             д) спортом                  з) журналистикой       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б) литературой      е) театром                 и) вязанием 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в) музыкой               ё) туризмом                й) вышиванием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г) пением </w:t>
      </w:r>
      <w:r w:rsidRPr="00B046C0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ж) рисованием            к) компьютер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л) свой вариант__________________________________________________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4</w:t>
      </w:r>
      <w:r w:rsidRPr="00B046C0">
        <w:rPr>
          <w:rFonts w:ascii="Times New Roman" w:hAnsi="Times New Roman" w:cs="Times New Roman"/>
          <w:b/>
          <w:sz w:val="24"/>
          <w:szCs w:val="24"/>
        </w:rPr>
        <w:t>. Мои ожидания от смены (отметь выбранные варианты).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ab/>
        <w:t>а) получить новые знания о 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ab/>
        <w:t>б) лучше понять и узнать себя;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ab/>
        <w:t>в) познакомиться с новыми людьми;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ab/>
        <w:t>г) беспечно провести время;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ab/>
        <w:t>д) попробовать себя в самостоятельной жизни;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iCs/>
          <w:sz w:val="24"/>
          <w:szCs w:val="24"/>
        </w:rPr>
        <w:t>5. Я пришел в этот лагерь, чтобы (продолжи фразу</w:t>
      </w:r>
      <w:r w:rsidRPr="00B046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) _____________________</w:t>
      </w: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__________________________________________________________________________________________________________________________________________________________________________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6.  В своих сверстниках я ценю больше всего (отметь наиболее 3 важных для тебя):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а) честность               е) общительность        й) достоинство      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б) взаимоуважение     ё) интеллект                к) благородство поступков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в) решительность            ж) внешние данные       л) инициативность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г) взаимопомощь              з) сильный характер      м) целеустремлённость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Cs/>
          <w:i/>
          <w:iCs/>
          <w:sz w:val="24"/>
          <w:szCs w:val="24"/>
        </w:rPr>
        <w:t>д) чувство юмора                  и) аккуратность               н) ответственность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2D17EB61" wp14:editId="09ADB62B">
                <wp:simplePos x="0" y="0"/>
                <wp:positionH relativeFrom="column">
                  <wp:posOffset>2298700</wp:posOffset>
                </wp:positionH>
                <wp:positionV relativeFrom="paragraph">
                  <wp:posOffset>764540</wp:posOffset>
                </wp:positionV>
                <wp:extent cx="1086485" cy="965835"/>
                <wp:effectExtent l="0" t="0" r="18415" b="24765"/>
                <wp:wrapTopAndBottom/>
                <wp:docPr id="14" name="Ова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6485" cy="9658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730A2A" id="Овал 14" o:spid="_x0000_s1026" style="position:absolute;margin-left:181pt;margin-top:60.2pt;width:85.55pt;height:76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" o:allowincell="f">
                <w10:wrap type="topAndBottom"/>
              </v:oval>
            </w:pict>
          </mc:Fallback>
        </mc:AlternateContent>
      </w:r>
      <w:r w:rsidRPr="00B046C0">
        <w:rPr>
          <w:rFonts w:ascii="Times New Roman" w:hAnsi="Times New Roman" w:cs="Times New Roman"/>
          <w:b/>
          <w:sz w:val="24"/>
          <w:szCs w:val="24"/>
        </w:rPr>
        <w:t>7.  Представь себе, что круг – это твой отряд, поставь крестик в том месте, где ты ощущаешь себя в отряде</w:t>
      </w:r>
      <w:r w:rsidRPr="00B046C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Обработка.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Психогеометрический тест С. Деллингера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Выбери фигуру, которая соответствует твоему внутреннему состоянию? (круг, треугольник, квадрат, прямоугольник, зигзаг).</w:t>
      </w:r>
    </w:p>
    <w:p w:rsidR="00B046C0" w:rsidRPr="002F17D2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Психогеометрический тест относится к числу графических, в результате выбора геометрической формы можно получить представление об основных поведенческих формах, присущих ребёнку. Полученные результаты можно обсуждать и индивидуально с ребёнком, с вожатым, а также проводить групповые разборы характеристик различных типов, особенностей их проявлений, взаимодействия с представителями других форм. Методика в целом легка в использовании, «безопасна» и </w:t>
      </w:r>
      <w:r w:rsidR="002F17D2">
        <w:rPr>
          <w:rFonts w:ascii="Times New Roman" w:hAnsi="Times New Roman" w:cs="Times New Roman"/>
          <w:sz w:val="24"/>
          <w:szCs w:val="24"/>
        </w:rPr>
        <w:t>даёт представление о личностных</w:t>
      </w:r>
      <w:r w:rsidRPr="00B046C0">
        <w:rPr>
          <w:rFonts w:ascii="Times New Roman" w:hAnsi="Times New Roman" w:cs="Times New Roman"/>
          <w:sz w:val="24"/>
          <w:szCs w:val="24"/>
        </w:rPr>
        <w:t xml:space="preserve"> особенностях ребёнка, его поведении в ситуации общения, что особенно важно в оргпериоде.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lastRenderedPageBreak/>
        <w:t>Тест « Я в круге» на выявление уровня психологической комфортности пребывания ребёнка в отряде.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10 – высокий уровень, максимум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323F80" wp14:editId="6ABAEDF6">
                <wp:simplePos x="0" y="0"/>
                <wp:positionH relativeFrom="column">
                  <wp:posOffset>2918460</wp:posOffset>
                </wp:positionH>
                <wp:positionV relativeFrom="paragraph">
                  <wp:posOffset>-202565</wp:posOffset>
                </wp:positionV>
                <wp:extent cx="3228975" cy="2447925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2447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87C" w:rsidRDefault="005C387C" w:rsidP="00B046C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38520F0" wp14:editId="554D9943">
                                  <wp:extent cx="2425473" cy="2190750"/>
                                  <wp:effectExtent l="0" t="0" r="0" b="0"/>
                                  <wp:docPr id="21" name="Рисунок 21" descr="C:\Users\USER\Desktop\oc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Desktop\oc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7574" cy="21926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23F80"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left:0;text-align:left;margin-left:229.8pt;margin-top:-15.95pt;width:254.25pt;height:19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" filled="f" stroked="f" strokeweight=".5pt">
                <v:textbox>
                  <w:txbxContent>
                    <w:p w:rsidR="005C387C" w:rsidRDefault="005C387C" w:rsidP="00B046C0">
                      <w:pPr>
                        <w:jc w:val="right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38520F0" wp14:editId="554D9943">
                            <wp:extent cx="2425473" cy="2190750"/>
                            <wp:effectExtent l="0" t="0" r="0" b="0"/>
                            <wp:docPr id="21" name="Рисунок 21" descr="C:\Users\USER\Desktop\oc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Desktop\oc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7574" cy="21926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046C0">
        <w:rPr>
          <w:rFonts w:ascii="Times New Roman" w:hAnsi="Times New Roman" w:cs="Times New Roman"/>
          <w:sz w:val="24"/>
          <w:szCs w:val="24"/>
        </w:rPr>
        <w:t>комфортности.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7 – легкий дискомфорт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5 – 50/50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3 – весьма ощутимый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дискомфорт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0 – низкий уровень,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максимум дискомфорта.</w:t>
      </w:r>
      <w:r w:rsidRPr="00B046C0">
        <w:rPr>
          <w:rFonts w:ascii="Times New Roman" w:hAnsi="Times New Roman" w:cs="Times New Roman"/>
          <w:sz w:val="24"/>
          <w:szCs w:val="24"/>
        </w:rPr>
        <w:tab/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lastRenderedPageBreak/>
        <w:t>Диагностическая методика изучения мотивационной сферы детей. Анкетирование.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Детям предлагается ответить на следующие вопросы анкеты: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/. 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Тебе нравится в лагере?</w:t>
      </w:r>
    </w:p>
    <w:p w:rsidR="00B046C0" w:rsidRPr="00B046C0" w:rsidRDefault="00B046C0" w:rsidP="00503874">
      <w:pPr>
        <w:numPr>
          <w:ilvl w:val="0"/>
          <w:numId w:val="52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очень</w:t>
      </w:r>
    </w:p>
    <w:p w:rsidR="00B046C0" w:rsidRPr="00B046C0" w:rsidRDefault="00B046C0" w:rsidP="00503874">
      <w:pPr>
        <w:numPr>
          <w:ilvl w:val="0"/>
          <w:numId w:val="52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нравится</w:t>
      </w:r>
    </w:p>
    <w:p w:rsidR="00B046C0" w:rsidRPr="00B046C0" w:rsidRDefault="00B046C0" w:rsidP="00503874">
      <w:pPr>
        <w:numPr>
          <w:ilvl w:val="0"/>
          <w:numId w:val="52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нравится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2.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Утром, когда ты просыпаешься, ты всегда с радостью идешь в лагерь или хочется остаться дома?</w:t>
      </w:r>
    </w:p>
    <w:p w:rsidR="00B046C0" w:rsidRPr="00B046C0" w:rsidRDefault="00B046C0" w:rsidP="00503874">
      <w:pPr>
        <w:numPr>
          <w:ilvl w:val="0"/>
          <w:numId w:val="54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хочется остаться дома</w:t>
      </w:r>
    </w:p>
    <w:p w:rsidR="00B046C0" w:rsidRPr="00B046C0" w:rsidRDefault="00B046C0" w:rsidP="00503874">
      <w:pPr>
        <w:numPr>
          <w:ilvl w:val="0"/>
          <w:numId w:val="54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бывает по-разному</w:t>
      </w:r>
    </w:p>
    <w:p w:rsidR="00B046C0" w:rsidRPr="00B046C0" w:rsidRDefault="00B046C0" w:rsidP="00503874">
      <w:pPr>
        <w:numPr>
          <w:ilvl w:val="0"/>
          <w:numId w:val="54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иду с радостью.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3.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Если бы воспитатель сказал, что завтра в лагерь не обязательно приходить всем детям, желающим можно остаться дома, ты пошел бы в лагерь или остался бы дома?</w:t>
      </w:r>
    </w:p>
    <w:p w:rsidR="00B046C0" w:rsidRPr="00B046C0" w:rsidRDefault="00B046C0" w:rsidP="00503874">
      <w:pPr>
        <w:numPr>
          <w:ilvl w:val="0"/>
          <w:numId w:val="53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знаю</w:t>
      </w:r>
    </w:p>
    <w:p w:rsidR="00B046C0" w:rsidRPr="00B046C0" w:rsidRDefault="00B046C0" w:rsidP="00503874">
      <w:pPr>
        <w:numPr>
          <w:ilvl w:val="0"/>
          <w:numId w:val="53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остался бы дома</w:t>
      </w:r>
    </w:p>
    <w:p w:rsidR="00B046C0" w:rsidRPr="00B046C0" w:rsidRDefault="00B046C0" w:rsidP="00503874">
      <w:pPr>
        <w:numPr>
          <w:ilvl w:val="0"/>
          <w:numId w:val="53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пошел бы в лагерь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4.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Тебе нравится, когда у вас отменяются какие-нибудь мероприятия (праздники, экскурсии, викторины …)?</w:t>
      </w:r>
    </w:p>
    <w:p w:rsidR="00B046C0" w:rsidRPr="00B046C0" w:rsidRDefault="00B046C0" w:rsidP="00503874">
      <w:pPr>
        <w:numPr>
          <w:ilvl w:val="0"/>
          <w:numId w:val="55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нравится</w:t>
      </w:r>
    </w:p>
    <w:p w:rsidR="00B046C0" w:rsidRPr="00B046C0" w:rsidRDefault="00B046C0" w:rsidP="00503874">
      <w:pPr>
        <w:numPr>
          <w:ilvl w:val="0"/>
          <w:numId w:val="55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бывает по-разному</w:t>
      </w:r>
    </w:p>
    <w:p w:rsidR="00B046C0" w:rsidRPr="00B046C0" w:rsidRDefault="00B046C0" w:rsidP="00503874">
      <w:pPr>
        <w:numPr>
          <w:ilvl w:val="0"/>
          <w:numId w:val="55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-нравится.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5.</w:t>
      </w:r>
      <w:r w:rsidRPr="00B046C0">
        <w:rPr>
          <w:rFonts w:ascii="Times New Roman" w:hAnsi="Times New Roman" w:cs="Times New Roman"/>
          <w:sz w:val="24"/>
          <w:szCs w:val="24"/>
        </w:rPr>
        <w:tab/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>Ты рассказываешь о жизни в лагере своим родителям, друзьям?</w:t>
      </w:r>
    </w:p>
    <w:p w:rsidR="00B046C0" w:rsidRPr="00B046C0" w:rsidRDefault="00B046C0" w:rsidP="00503874">
      <w:pPr>
        <w:numPr>
          <w:ilvl w:val="0"/>
          <w:numId w:val="56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ежедневно</w:t>
      </w:r>
    </w:p>
    <w:p w:rsidR="00B046C0" w:rsidRPr="00B046C0" w:rsidRDefault="00B046C0" w:rsidP="00503874">
      <w:pPr>
        <w:numPr>
          <w:ilvl w:val="0"/>
          <w:numId w:val="56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иногда</w:t>
      </w:r>
    </w:p>
    <w:p w:rsidR="00B046C0" w:rsidRPr="00B046C0" w:rsidRDefault="00B046C0" w:rsidP="00503874">
      <w:pPr>
        <w:numPr>
          <w:ilvl w:val="0"/>
          <w:numId w:val="56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рассказываю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6.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Ты хотел(а) бы, чтобы у тебя был другой воспитатель?</w:t>
      </w:r>
    </w:p>
    <w:p w:rsidR="00B046C0" w:rsidRPr="00B046C0" w:rsidRDefault="00B046C0" w:rsidP="00503874">
      <w:pPr>
        <w:numPr>
          <w:ilvl w:val="0"/>
          <w:numId w:val="57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точно не знаю</w:t>
      </w:r>
    </w:p>
    <w:p w:rsidR="00B046C0" w:rsidRPr="00B046C0" w:rsidRDefault="00B046C0" w:rsidP="00503874">
      <w:pPr>
        <w:numPr>
          <w:ilvl w:val="0"/>
          <w:numId w:val="57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хотел бы</w:t>
      </w:r>
    </w:p>
    <w:p w:rsidR="00B046C0" w:rsidRPr="00B046C0" w:rsidRDefault="00B046C0" w:rsidP="00503874">
      <w:pPr>
        <w:numPr>
          <w:ilvl w:val="0"/>
          <w:numId w:val="57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хотел бы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7.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У тебя много друзей в твоем отряде?</w:t>
      </w:r>
    </w:p>
    <w:p w:rsidR="00B046C0" w:rsidRPr="00B046C0" w:rsidRDefault="00B046C0" w:rsidP="00503874">
      <w:pPr>
        <w:numPr>
          <w:ilvl w:val="0"/>
          <w:numId w:val="58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мало</w:t>
      </w:r>
    </w:p>
    <w:p w:rsidR="00B046C0" w:rsidRPr="00B046C0" w:rsidRDefault="00B046C0" w:rsidP="00503874">
      <w:pPr>
        <w:numPr>
          <w:ilvl w:val="0"/>
          <w:numId w:val="58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много</w:t>
      </w:r>
    </w:p>
    <w:p w:rsidR="00B046C0" w:rsidRPr="00B046C0" w:rsidRDefault="00B046C0" w:rsidP="00503874">
      <w:pPr>
        <w:numPr>
          <w:ilvl w:val="0"/>
          <w:numId w:val="58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нет друзей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8.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ab/>
        <w:t>Тебе нравится твой отряд?</w:t>
      </w:r>
    </w:p>
    <w:p w:rsidR="00B046C0" w:rsidRPr="00B046C0" w:rsidRDefault="00B046C0" w:rsidP="00503874">
      <w:pPr>
        <w:numPr>
          <w:ilvl w:val="0"/>
          <w:numId w:val="59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нравится</w:t>
      </w:r>
    </w:p>
    <w:p w:rsidR="00B046C0" w:rsidRPr="00B046C0" w:rsidRDefault="00B046C0" w:rsidP="00503874">
      <w:pPr>
        <w:numPr>
          <w:ilvl w:val="0"/>
          <w:numId w:val="59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не знаю</w:t>
      </w:r>
    </w:p>
    <w:p w:rsidR="00B046C0" w:rsidRPr="00B046C0" w:rsidRDefault="00B046C0" w:rsidP="00503874">
      <w:pPr>
        <w:numPr>
          <w:ilvl w:val="0"/>
          <w:numId w:val="59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нравится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9. Ты хотел(а) бы, чтобы лагерь работал в субботу и воскресенье?</w:t>
      </w:r>
    </w:p>
    <w:p w:rsidR="00B046C0" w:rsidRPr="00B046C0" w:rsidRDefault="00B046C0" w:rsidP="00503874">
      <w:pPr>
        <w:numPr>
          <w:ilvl w:val="0"/>
          <w:numId w:val="60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хотел(а)</w:t>
      </w:r>
    </w:p>
    <w:p w:rsidR="00B046C0" w:rsidRPr="00B046C0" w:rsidRDefault="00B046C0" w:rsidP="00503874">
      <w:pPr>
        <w:numPr>
          <w:ilvl w:val="0"/>
          <w:numId w:val="60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хотел</w:t>
      </w:r>
    </w:p>
    <w:p w:rsidR="00B046C0" w:rsidRPr="00B046C0" w:rsidRDefault="00B046C0" w:rsidP="00503874">
      <w:pPr>
        <w:numPr>
          <w:ilvl w:val="0"/>
          <w:numId w:val="60"/>
        </w:numPr>
        <w:spacing w:after="160" w:line="360" w:lineRule="auto"/>
        <w:ind w:left="0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не знаю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 xml:space="preserve">      10. Устраивает ли тебя 10-дневное меню в лагере?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устраивает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не устраивает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- затрудняюсь ответить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046C0">
        <w:rPr>
          <w:rFonts w:ascii="Times New Roman" w:hAnsi="Times New Roman" w:cs="Times New Roman"/>
          <w:i/>
          <w:sz w:val="24"/>
          <w:szCs w:val="24"/>
          <w:u w:val="single"/>
        </w:rPr>
        <w:t>Для анализа анкеты можно использовать следующий ключ</w:t>
      </w:r>
      <w:r w:rsidRPr="00B046C0">
        <w:rPr>
          <w:rFonts w:ascii="Times New Roman" w:hAnsi="Times New Roman" w:cs="Times New Roman"/>
          <w:i/>
          <w:sz w:val="24"/>
          <w:szCs w:val="24"/>
        </w:rPr>
        <w:t>: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871"/>
        <w:gridCol w:w="1871"/>
        <w:gridCol w:w="1871"/>
        <w:gridCol w:w="1871"/>
      </w:tblGrid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Вопросы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за 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за 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B046C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Оценка за 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III </w:t>
            </w: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046C0" w:rsidRPr="00B046C0" w:rsidTr="00E0623B">
        <w:trPr>
          <w:trHeight w:val="227"/>
          <w:jc w:val="center"/>
        </w:trPr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Анализ анкетирования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25-30 баллов </w:t>
      </w:r>
      <w:r w:rsidRPr="00B046C0">
        <w:rPr>
          <w:rFonts w:ascii="Times New Roman" w:hAnsi="Times New Roman" w:cs="Times New Roman"/>
          <w:sz w:val="24"/>
          <w:szCs w:val="24"/>
        </w:rPr>
        <w:t>- высокий уровень мотивации, познава</w:t>
      </w:r>
      <w:r w:rsidRPr="00B046C0">
        <w:rPr>
          <w:rFonts w:ascii="Times New Roman" w:hAnsi="Times New Roman" w:cs="Times New Roman"/>
          <w:sz w:val="24"/>
          <w:szCs w:val="24"/>
        </w:rPr>
        <w:softHyphen/>
        <w:t>тельной активности. Дети отличаются высоким уровнем позна</w:t>
      </w:r>
      <w:r w:rsidRPr="00B046C0">
        <w:rPr>
          <w:rFonts w:ascii="Times New Roman" w:hAnsi="Times New Roman" w:cs="Times New Roman"/>
          <w:sz w:val="24"/>
          <w:szCs w:val="24"/>
        </w:rPr>
        <w:softHyphen/>
        <w:t>вательных мотивов, обладают стремлением успешно выполнять все предъявляемые требования. Такие дети четко следуют всем ука</w:t>
      </w:r>
      <w:r w:rsidRPr="00B046C0">
        <w:rPr>
          <w:rFonts w:ascii="Times New Roman" w:hAnsi="Times New Roman" w:cs="Times New Roman"/>
          <w:sz w:val="24"/>
          <w:szCs w:val="24"/>
        </w:rPr>
        <w:softHyphen/>
        <w:t>заниям воспитателя, добросовестны и ответственны, очень переживают, если получают замечания.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20 </w:t>
      </w:r>
      <w:r w:rsidRPr="00B046C0">
        <w:rPr>
          <w:rFonts w:ascii="Times New Roman" w:hAnsi="Times New Roman" w:cs="Times New Roman"/>
          <w:sz w:val="24"/>
          <w:szCs w:val="24"/>
        </w:rPr>
        <w:t xml:space="preserve">- </w:t>
      </w: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24 балла </w:t>
      </w:r>
      <w:r w:rsidRPr="00B046C0">
        <w:rPr>
          <w:rFonts w:ascii="Times New Roman" w:hAnsi="Times New Roman" w:cs="Times New Roman"/>
          <w:sz w:val="24"/>
          <w:szCs w:val="24"/>
        </w:rPr>
        <w:t>- хорошая мотивация.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Такой мотивацией обладает большинство детей, успешно справляющихся с досуговой деятельностью, организованной в лагере.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19-11 баллов </w:t>
      </w:r>
      <w:r w:rsidRPr="00B046C0">
        <w:rPr>
          <w:rFonts w:ascii="Times New Roman" w:hAnsi="Times New Roman" w:cs="Times New Roman"/>
          <w:sz w:val="24"/>
          <w:szCs w:val="24"/>
        </w:rPr>
        <w:t>- положительное отношение к лагерю, который интересен детям досуговой деятельностью. Это дети, ко</w:t>
      </w:r>
      <w:r w:rsidRPr="00B046C0">
        <w:rPr>
          <w:rFonts w:ascii="Times New Roman" w:hAnsi="Times New Roman" w:cs="Times New Roman"/>
          <w:sz w:val="24"/>
          <w:szCs w:val="24"/>
        </w:rPr>
        <w:softHyphen/>
        <w:t>торым в лагере интересно общаться со сверстниками, с воспитателями, вожатыми. Познавательные интересы у них развиты мало.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10 - 14</w:t>
      </w: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баллов </w:t>
      </w:r>
      <w:r w:rsidRPr="00B046C0">
        <w:rPr>
          <w:rFonts w:ascii="Times New Roman" w:hAnsi="Times New Roman" w:cs="Times New Roman"/>
          <w:sz w:val="24"/>
          <w:szCs w:val="24"/>
        </w:rPr>
        <w:t>- низкая мотивация.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Дети ходят в лагерь без желания. Такие дети испытывают серьезные затруднения в общении, им трудно адаптироваться к лагерю.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 xml:space="preserve">Ниже 10 баллов </w:t>
      </w:r>
      <w:r w:rsidRPr="00B046C0">
        <w:rPr>
          <w:rFonts w:ascii="Times New Roman" w:hAnsi="Times New Roman" w:cs="Times New Roman"/>
          <w:sz w:val="24"/>
          <w:szCs w:val="24"/>
        </w:rPr>
        <w:t>- негативное отношение к лагерю, дезадаптация. Такие дети испытывают серьезные трудности: испытывают проблемы в общении, во взаимоотношениях с воспитателем. Лагерь воспринимается ими как враждебная среда. Иногда дети проявляют агрессивные реакции, отказываются идти на контакт, выполнять ролевые игры.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46C0" w:rsidRPr="00B046C0" w:rsidSect="00E0623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046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lastRenderedPageBreak/>
        <w:t>МЕТОДИКА</w:t>
      </w: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изучения удовлетворенности детьми жизнью в лагере (автор А.А. Андреев)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B046C0">
        <w:rPr>
          <w:rFonts w:ascii="Times New Roman" w:hAnsi="Times New Roman" w:cs="Times New Roman"/>
          <w:sz w:val="24"/>
          <w:szCs w:val="24"/>
        </w:rPr>
        <w:t>определить степень удовлетворенности детьми жизнью в лагере. Инструкция: предложите прослушать утверждения и оценить степень согласия с их содержанием по следующей шкале: 4 – совершенно согласен; 3 – согласен; 2 – трудно сказать; 1 – не согласен; 0 – совершенно не согласен.</w:t>
      </w:r>
    </w:p>
    <w:tbl>
      <w:tblPr>
        <w:tblW w:w="9022" w:type="dxa"/>
        <w:tblInd w:w="783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158"/>
        <w:gridCol w:w="546"/>
        <w:gridCol w:w="567"/>
        <w:gridCol w:w="567"/>
        <w:gridCol w:w="567"/>
        <w:gridCol w:w="567"/>
        <w:gridCol w:w="50"/>
      </w:tblGrid>
      <w:tr w:rsidR="00B046C0" w:rsidRPr="00B046C0" w:rsidTr="00E0623B">
        <w:trPr>
          <w:trHeight w:val="236"/>
        </w:trPr>
        <w:tc>
          <w:tcPr>
            <w:tcW w:w="6158" w:type="dxa"/>
            <w:vMerge w:val="restart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Утверждение</w:t>
            </w:r>
          </w:p>
        </w:tc>
        <w:tc>
          <w:tcPr>
            <w:tcW w:w="2864" w:type="dxa"/>
            <w:gridSpan w:val="6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Вариант ответа</w:t>
            </w:r>
          </w:p>
        </w:tc>
      </w:tr>
      <w:tr w:rsidR="00B046C0" w:rsidRPr="00B046C0" w:rsidTr="00E0623B">
        <w:trPr>
          <w:gridAfter w:val="1"/>
          <w:wAfter w:w="50" w:type="dxa"/>
          <w:trHeight w:val="236"/>
        </w:trPr>
        <w:tc>
          <w:tcPr>
            <w:tcW w:w="6158" w:type="dxa"/>
            <w:vMerge/>
            <w:tcBorders>
              <w:top w:val="nil"/>
            </w:tcBorders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1. Я иду утром в лагерь с радостью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2. В лагере у меня обычно хорошее настроение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3. В нашем отряде хороший воспитатель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425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4. К нашим воспитателям можно обратиться за советом и помощью в трудной жизненной ситуации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5. У меня есть любимый воспитатель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6. В отряде я могу всегда свободно высказать свое мнение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425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7. Я считаю, что в нашем лагере созданы все условия для развития моих способностей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8. У меня есть любимые вожатые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9. Я считаю, что лагерь помогает мне в общении, моем развитии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gridAfter w:val="1"/>
          <w:wAfter w:w="50" w:type="dxa"/>
          <w:trHeight w:val="249"/>
        </w:trPr>
        <w:tc>
          <w:tcPr>
            <w:tcW w:w="6158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10. В выходные я скучаю по лагерю</w:t>
            </w:r>
          </w:p>
        </w:tc>
        <w:tc>
          <w:tcPr>
            <w:tcW w:w="546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FFFFFF"/>
          </w:tcPr>
          <w:p w:rsidR="00B046C0" w:rsidRPr="00B046C0" w:rsidRDefault="00B046C0" w:rsidP="00E0623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Обработка полученных данных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Показателем удовлетворенности жизнью в лагере (У) является частное от деления общей суммы баллов ответов всех детей на общее количество ответов. Если У &gt; 3, то можно констатировать высокую степень удовлетворенности, если же 2 &gt; У &lt; 3, или У &lt; 2, то это соответственно свидетельствует о средней и низкой степени удовлетворенности.</w:t>
      </w:r>
      <w:r w:rsidRPr="00B046C0">
        <w:rPr>
          <w:rFonts w:ascii="Times New Roman" w:hAnsi="Times New Roman" w:cs="Times New Roman"/>
          <w:b/>
          <w:i/>
          <w:sz w:val="24"/>
          <w:szCs w:val="24"/>
        </w:rPr>
        <w:br w:type="page"/>
      </w: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lastRenderedPageBreak/>
        <w:t>Уважаемые родители!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Ваш ребёнок пребывает в летнем школьно</w:t>
      </w:r>
      <w:r w:rsidR="009A4F77">
        <w:rPr>
          <w:rFonts w:ascii="Times New Roman" w:hAnsi="Times New Roman" w:cs="Times New Roman"/>
          <w:sz w:val="24"/>
          <w:szCs w:val="24"/>
        </w:rPr>
        <w:t xml:space="preserve">м лагере с дневным пребыванием </w:t>
      </w:r>
      <w:r w:rsidRPr="00B046C0">
        <w:rPr>
          <w:rFonts w:ascii="Times New Roman" w:hAnsi="Times New Roman" w:cs="Times New Roman"/>
          <w:sz w:val="24"/>
          <w:szCs w:val="24"/>
        </w:rPr>
        <w:t>– «Радлун». Насколько он себя комфортно чувствует в лагере? С каким н</w:t>
      </w:r>
      <w:r w:rsidR="00233F95">
        <w:rPr>
          <w:rFonts w:ascii="Times New Roman" w:hAnsi="Times New Roman" w:cs="Times New Roman"/>
          <w:sz w:val="24"/>
          <w:szCs w:val="24"/>
        </w:rPr>
        <w:t xml:space="preserve">астроением он уходит из отряда </w:t>
      </w:r>
      <w:r w:rsidRPr="00B046C0">
        <w:rPr>
          <w:rFonts w:ascii="Times New Roman" w:hAnsi="Times New Roman" w:cs="Times New Roman"/>
          <w:sz w:val="24"/>
          <w:szCs w:val="24"/>
        </w:rPr>
        <w:t>и с каким приходит в него? Получить ответы на эти вопросы мы надеемся с Вашей помощью. Ответьте, пожалуйста, на следующие вопросы: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1. Удовлетворены ли Вы работой ЛДП?</w:t>
      </w:r>
    </w:p>
    <w:p w:rsidR="00B046C0" w:rsidRPr="00B046C0" w:rsidRDefault="00B046C0" w:rsidP="00503874">
      <w:pPr>
        <w:numPr>
          <w:ilvl w:val="0"/>
          <w:numId w:val="44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Да</w:t>
      </w:r>
    </w:p>
    <w:p w:rsidR="00B046C0" w:rsidRPr="00B046C0" w:rsidRDefault="00B046C0" w:rsidP="00503874">
      <w:pPr>
        <w:numPr>
          <w:ilvl w:val="0"/>
          <w:numId w:val="44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2. С желанием ли Ваш ребенок посещает ЛДП?</w:t>
      </w:r>
    </w:p>
    <w:p w:rsidR="00B046C0" w:rsidRPr="00B046C0" w:rsidRDefault="00B046C0" w:rsidP="00503874">
      <w:pPr>
        <w:numPr>
          <w:ilvl w:val="0"/>
          <w:numId w:val="45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Да</w:t>
      </w:r>
    </w:p>
    <w:p w:rsidR="00B046C0" w:rsidRPr="00B046C0" w:rsidRDefault="00B046C0" w:rsidP="00503874">
      <w:pPr>
        <w:numPr>
          <w:ilvl w:val="0"/>
          <w:numId w:val="45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3. Когда Ваш ребенок приходит из ЛДП</w:t>
      </w:r>
      <w:r w:rsidR="00233F95">
        <w:rPr>
          <w:rFonts w:ascii="Times New Roman" w:hAnsi="Times New Roman" w:cs="Times New Roman"/>
          <w:i/>
          <w:sz w:val="24"/>
          <w:szCs w:val="24"/>
        </w:rPr>
        <w:t>,</w:t>
      </w:r>
      <w:r w:rsidRPr="00B046C0">
        <w:rPr>
          <w:rFonts w:ascii="Times New Roman" w:hAnsi="Times New Roman" w:cs="Times New Roman"/>
          <w:i/>
          <w:sz w:val="24"/>
          <w:szCs w:val="24"/>
        </w:rPr>
        <w:t xml:space="preserve"> рассказывает ли о тех делах, в которых он участвовал в лагере, отряде?</w:t>
      </w:r>
    </w:p>
    <w:p w:rsidR="00B046C0" w:rsidRPr="00B046C0" w:rsidRDefault="00B046C0" w:rsidP="00503874">
      <w:pPr>
        <w:numPr>
          <w:ilvl w:val="0"/>
          <w:numId w:val="46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Да </w:t>
      </w:r>
    </w:p>
    <w:p w:rsidR="00B046C0" w:rsidRPr="00B046C0" w:rsidRDefault="00B046C0" w:rsidP="00503874">
      <w:pPr>
        <w:numPr>
          <w:ilvl w:val="0"/>
          <w:numId w:val="46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Нет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4. Какие дела или мероприятия нравятся ребёнку в ЛДП?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5. В каких делах или мероприятиях не нрав</w:t>
      </w:r>
      <w:r w:rsidR="00233F95">
        <w:rPr>
          <w:rFonts w:ascii="Times New Roman" w:hAnsi="Times New Roman" w:cs="Times New Roman"/>
          <w:i/>
          <w:sz w:val="24"/>
          <w:szCs w:val="24"/>
        </w:rPr>
        <w:t>ит</w:t>
      </w:r>
      <w:r w:rsidRPr="00B046C0">
        <w:rPr>
          <w:rFonts w:ascii="Times New Roman" w:hAnsi="Times New Roman" w:cs="Times New Roman"/>
          <w:i/>
          <w:sz w:val="24"/>
          <w:szCs w:val="24"/>
        </w:rPr>
        <w:t>ся участвовать ребёнку? Почему?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 xml:space="preserve">6. Ваши пожелания ЛДП до окончания смены </w:t>
      </w: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B046C0" w:rsidRPr="00B046C0" w:rsidSect="00E0623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Спасибо!</w:t>
      </w:r>
    </w:p>
    <w:p w:rsidR="00B046C0" w:rsidRPr="001F68F7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68F7">
        <w:rPr>
          <w:rFonts w:ascii="Times New Roman" w:hAnsi="Times New Roman" w:cs="Times New Roman"/>
          <w:b/>
          <w:sz w:val="24"/>
          <w:szCs w:val="24"/>
        </w:rPr>
        <w:lastRenderedPageBreak/>
        <w:t>Изучение эффективности работы летнего оздоровительного лагеря</w:t>
      </w:r>
    </w:p>
    <w:p w:rsidR="00B046C0" w:rsidRPr="001F68F7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F68F7">
        <w:rPr>
          <w:rFonts w:ascii="Times New Roman" w:hAnsi="Times New Roman" w:cs="Times New Roman"/>
          <w:b/>
          <w:sz w:val="24"/>
          <w:szCs w:val="24"/>
        </w:rPr>
        <w:t>с дневным пребыванием детей</w:t>
      </w: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(анкета для родителей)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Ваш ребёнок посещал летний оздоровительный лагерь с дневным пребыванием детей потому, что…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нет возможности организовать семейный отдых в данный период;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ребёнку необходима адаптация в новых условиях взаимодействия со сверстниками;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ребёнок в прошлом году посещал ЛДП, и ему понравилось;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г) Вы узнали о программе ЛДП, которая удовлетворяет потребности Вашей семьи и ребёнка. 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Ваш ребёнок посещал ЛДП чаще с …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с желанием;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без желания.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Ежедневно после посещения ребёнком ЛДП Вы, обсуждая с ним прошедший день, делали вывод: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а) об интеллектуальном, творческом развитии ребёнка и укреплении его здоровья через мероприятия, организованные в летнем лагере;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об общей удовлетворённости ребёнка;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о бесполезном проведении времени Вашим ребёнком.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Работа и действия администрации, воспитателей, вожатых в отношении детей, по Вашему мнению,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направлены на создание комфортных условий для детей, и это им удаётся;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не удовлетворяет потребностям вашего ребёнка;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Вы затрудняетесь ответить.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По Вашему мнению, программа лагеря: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насыщена, интересна, всесторонне развивает ребёнка;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оставляет ребёнка равнодушным;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вам об этом ничего не известно.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Оцените, пожалуйста, качество организации питания в лагере с дневным пребыванием детей: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хорошая организация;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удовлетворительная организация;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Вам об этом ничего не известно.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В ЛДП с детьми проводят занятия педагоги доп. образования, и ваш ребёнок, занимаясь у них: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рассказывает вам о своих достижениях, и это вас радует;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lastRenderedPageBreak/>
        <w:t>б) просто проводит там время, ничему не учится, ничем не интересуется;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Вы затрудняетесь ответить на этот вопрос.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На данный момент Вы: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абсолютно удовлетворены результатами участия ребёнка в ЛДП;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не пожалели о том, что ребёнок стал её участником;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сожалеете, разочарованы.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Вы уже сейчас чётко понимаете, что: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а) Ваш ребёнок станет участником ЛДП в следующем году;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б) Ваш ребёнок и Вы не удовлетворены деятельностью ЛДП и в следующем году отдых ребёнка будет организован иначе;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в) нет однозначного решения.</w:t>
      </w:r>
    </w:p>
    <w:p w:rsidR="00B046C0" w:rsidRPr="00B046C0" w:rsidRDefault="00B046C0" w:rsidP="00503874">
      <w:pPr>
        <w:numPr>
          <w:ilvl w:val="0"/>
          <w:numId w:val="51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 Ваши предложения и замечания помогут нам качественно спланировать работу летнего оздоровительного лагеря с дневным пребыванием детей в следующем году 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Спасибо за сотрудничество!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46C0" w:rsidRPr="00B046C0" w:rsidSect="00E0623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B046C0" w:rsidRPr="00B046C0" w:rsidRDefault="00B046C0" w:rsidP="00B046C0">
      <w:pPr>
        <w:spacing w:line="36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Анкета </w:t>
      </w:r>
      <w:r w:rsidR="00232731">
        <w:rPr>
          <w:rFonts w:ascii="Times New Roman" w:hAnsi="Times New Roman" w:cs="Times New Roman"/>
          <w:b/>
          <w:bCs/>
          <w:sz w:val="24"/>
          <w:szCs w:val="24"/>
        </w:rPr>
        <w:t>«Комфортно ли ребёнку в лагере»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046C0">
        <w:rPr>
          <w:rFonts w:ascii="Times New Roman" w:hAnsi="Times New Roman" w:cs="Times New Roman"/>
          <w:b/>
          <w:bCs/>
          <w:sz w:val="24"/>
          <w:szCs w:val="24"/>
        </w:rPr>
        <w:t>Дорогие ребята!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B046C0">
        <w:rPr>
          <w:rFonts w:ascii="Times New Roman" w:hAnsi="Times New Roman" w:cs="Times New Roman"/>
          <w:i/>
          <w:sz w:val="24"/>
          <w:szCs w:val="24"/>
        </w:rPr>
        <w:t>Просим вас ответить на предложенные вопросы нашей анкеты. Помните о том, что здесь нет хороших и плохих, правильных и неправильных вопросов.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</w:r>
      <w:r w:rsidRPr="00B046C0">
        <w:rPr>
          <w:rFonts w:ascii="Times New Roman" w:hAnsi="Times New Roman" w:cs="Times New Roman"/>
          <w:b/>
          <w:sz w:val="24"/>
          <w:szCs w:val="24"/>
        </w:rPr>
        <w:t>1. Как ты считаешь, создаёт ли воспитатель в отряде:</w:t>
      </w:r>
    </w:p>
    <w:p w:rsidR="00B046C0" w:rsidRPr="00B046C0" w:rsidRDefault="00B046C0" w:rsidP="00503874">
      <w:pPr>
        <w:numPr>
          <w:ilvl w:val="0"/>
          <w:numId w:val="47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условия для самовыражения,</w:t>
      </w:r>
    </w:p>
    <w:p w:rsidR="00B046C0" w:rsidRPr="00B046C0" w:rsidRDefault="00B046C0" w:rsidP="00503874">
      <w:pPr>
        <w:numPr>
          <w:ilvl w:val="0"/>
          <w:numId w:val="47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условия для эмоционального, психологического комфорта,</w:t>
      </w:r>
    </w:p>
    <w:p w:rsidR="00B046C0" w:rsidRPr="00B046C0" w:rsidRDefault="00B046C0" w:rsidP="00503874">
      <w:pPr>
        <w:numPr>
          <w:ilvl w:val="0"/>
          <w:numId w:val="47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творческую атмосферу,</w:t>
      </w:r>
    </w:p>
    <w:p w:rsidR="00B046C0" w:rsidRPr="00B046C0" w:rsidRDefault="00B046C0" w:rsidP="00503874">
      <w:pPr>
        <w:numPr>
          <w:ilvl w:val="0"/>
          <w:numId w:val="47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атмосферу понимания, добра, взаимопомощи.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2. Как часто тебе хотелось бы участвовать в общелагерных и отрядных мероприятиях?</w:t>
      </w:r>
    </w:p>
    <w:p w:rsidR="00B046C0" w:rsidRPr="00B046C0" w:rsidRDefault="00B046C0" w:rsidP="00503874">
      <w:pPr>
        <w:numPr>
          <w:ilvl w:val="0"/>
          <w:numId w:val="48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часто,</w:t>
      </w:r>
    </w:p>
    <w:p w:rsidR="00B046C0" w:rsidRPr="00B046C0" w:rsidRDefault="00B046C0" w:rsidP="00503874">
      <w:pPr>
        <w:numPr>
          <w:ilvl w:val="0"/>
          <w:numId w:val="48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иногда,</w:t>
      </w:r>
    </w:p>
    <w:p w:rsidR="00B046C0" w:rsidRPr="00B046C0" w:rsidRDefault="00B046C0" w:rsidP="00503874">
      <w:pPr>
        <w:numPr>
          <w:ilvl w:val="0"/>
          <w:numId w:val="48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никогда.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3. Как часто тебе это удавалось?</w:t>
      </w:r>
    </w:p>
    <w:p w:rsidR="00B046C0" w:rsidRPr="00B046C0" w:rsidRDefault="00B046C0" w:rsidP="00503874">
      <w:pPr>
        <w:numPr>
          <w:ilvl w:val="0"/>
          <w:numId w:val="49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часто,</w:t>
      </w:r>
    </w:p>
    <w:p w:rsidR="00B046C0" w:rsidRPr="00B046C0" w:rsidRDefault="00B046C0" w:rsidP="00503874">
      <w:pPr>
        <w:numPr>
          <w:ilvl w:val="0"/>
          <w:numId w:val="49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иногда,</w:t>
      </w:r>
    </w:p>
    <w:p w:rsidR="00B046C0" w:rsidRPr="00B046C0" w:rsidRDefault="00B046C0" w:rsidP="00503874">
      <w:pPr>
        <w:numPr>
          <w:ilvl w:val="0"/>
          <w:numId w:val="49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никогда.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4.  Интересно ли тебе общаться со своими воспитателями?</w:t>
      </w:r>
    </w:p>
    <w:p w:rsidR="00B046C0" w:rsidRPr="00B046C0" w:rsidRDefault="00B046C0" w:rsidP="00503874">
      <w:pPr>
        <w:numPr>
          <w:ilvl w:val="0"/>
          <w:numId w:val="50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чаще да,</w:t>
      </w:r>
    </w:p>
    <w:p w:rsidR="00B046C0" w:rsidRPr="00B046C0" w:rsidRDefault="00B046C0" w:rsidP="00503874">
      <w:pPr>
        <w:numPr>
          <w:ilvl w:val="0"/>
          <w:numId w:val="50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иногда,</w:t>
      </w:r>
    </w:p>
    <w:p w:rsidR="00B046C0" w:rsidRPr="00B046C0" w:rsidRDefault="00B046C0" w:rsidP="00503874">
      <w:pPr>
        <w:numPr>
          <w:ilvl w:val="0"/>
          <w:numId w:val="50"/>
        </w:numPr>
        <w:spacing w:after="160" w:line="360" w:lineRule="auto"/>
        <w:ind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чаще нет.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5.Какие качества твоего воспитателя наиболее ценны для тебя (чему бы ты хотел научиться у него)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46C0" w:rsidRPr="00B046C0" w:rsidSect="00E0623B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  <w:r w:rsidRPr="00B046C0">
        <w:rPr>
          <w:rFonts w:ascii="Times New Roman" w:hAnsi="Times New Roman" w:cs="Times New Roman"/>
          <w:sz w:val="24"/>
          <w:szCs w:val="24"/>
        </w:rPr>
        <w:t>Спасибо!</w:t>
      </w:r>
    </w:p>
    <w:p w:rsidR="00B046C0" w:rsidRPr="00B046C0" w:rsidRDefault="00232731" w:rsidP="00B046C0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Анкета « Как мы жили?»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Дорогой друг! Прошла лагерная смена. Чем она запомнилась тебе, как ты чувствовал себя в нашем лагере, что волновало тебя? Это те вопросы, ответив на которые, ты сможешь помочь нам проанализировать нашу работу. А мы постараемся сделать так, что бы в следующий раз, ты чувствовал себя более комфортно.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Фамилия, имя _________________________________ Возраст  ________ лет</w:t>
      </w:r>
      <w:r w:rsidRPr="00B046C0">
        <w:rPr>
          <w:rFonts w:ascii="Times New Roman" w:hAnsi="Times New Roman" w:cs="Times New Roman"/>
          <w:i/>
          <w:iCs/>
          <w:sz w:val="24"/>
          <w:szCs w:val="24"/>
        </w:rPr>
        <w:t xml:space="preserve">  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Отряд 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046C0">
        <w:rPr>
          <w:rFonts w:ascii="Times New Roman" w:hAnsi="Times New Roman" w:cs="Times New Roman"/>
          <w:i/>
          <w:iCs/>
          <w:sz w:val="24"/>
          <w:szCs w:val="24"/>
        </w:rPr>
        <w:t>Ответь, пожалуйста, на следующие вопросы: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1. Понравилось ли тебе отдыхать в нашем лагере?_______________________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 xml:space="preserve">2. Кем ты чаще всего был в течение смены (выбери одну позицию)?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  а) организатором </w:t>
      </w:r>
      <w:r w:rsidRPr="00B046C0">
        <w:rPr>
          <w:rFonts w:ascii="Times New Roman" w:hAnsi="Times New Roman" w:cs="Times New Roman"/>
          <w:sz w:val="24"/>
          <w:szCs w:val="24"/>
        </w:rPr>
        <w:tab/>
      </w:r>
      <w:r w:rsidRPr="00B046C0">
        <w:rPr>
          <w:rFonts w:ascii="Times New Roman" w:hAnsi="Times New Roman" w:cs="Times New Roman"/>
          <w:sz w:val="24"/>
          <w:szCs w:val="24"/>
        </w:rPr>
        <w:tab/>
        <w:t xml:space="preserve">в) генератором идей (предлагал (а) новые идеи)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  б) активным участником     г) наблюдателем (на всё смотрел со стороны)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3. В чём из предложенного в смене ты смог себя проявить (отметь галочкой)?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а) в оформлении отрядного уголка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б) в организации и проведении дел в отряде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в) в активном участии в общелагерных мероприятиях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г) в спорте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д) в прикладном творчестве (кружках)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е) в сценическом творчестве (выступления на сцене)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ab/>
        <w:t>ё) свой вариант 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4</w:t>
      </w:r>
      <w:r w:rsidRPr="00B046C0">
        <w:rPr>
          <w:rFonts w:ascii="Times New Roman" w:hAnsi="Times New Roman" w:cs="Times New Roman"/>
          <w:b/>
          <w:sz w:val="24"/>
          <w:szCs w:val="24"/>
        </w:rPr>
        <w:t>. Какие отрядные, общелагерные мероприятия тебе запомнились (понравились) больше всего (перечисли)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5</w:t>
      </w:r>
      <w:r w:rsidRPr="00B046C0">
        <w:rPr>
          <w:rFonts w:ascii="Times New Roman" w:hAnsi="Times New Roman" w:cs="Times New Roman"/>
          <w:b/>
          <w:sz w:val="24"/>
          <w:szCs w:val="24"/>
        </w:rPr>
        <w:t>. Самым трудным для меня в лагере было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b/>
          <w:sz w:val="24"/>
          <w:szCs w:val="24"/>
        </w:rPr>
        <w:t>6. За время, проведённое в лагере, я стал (научился, изменился)</w:t>
      </w:r>
      <w:r w:rsidRPr="00B046C0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2047D5C1" wp14:editId="7EE0095A">
                <wp:simplePos x="0" y="0"/>
                <wp:positionH relativeFrom="column">
                  <wp:posOffset>2193925</wp:posOffset>
                </wp:positionH>
                <wp:positionV relativeFrom="paragraph">
                  <wp:posOffset>805815</wp:posOffset>
                </wp:positionV>
                <wp:extent cx="1076325" cy="1019175"/>
                <wp:effectExtent l="0" t="0" r="28575" b="28575"/>
                <wp:wrapTopAndBottom/>
                <wp:docPr id="19" name="Овал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6325" cy="1019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CF67EE2" id="Овал 19" o:spid="_x0000_s1026" style="position:absolute;margin-left:172.75pt;margin-top:63.45pt;width:84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" o:allowincell="f">
                <w10:wrap type="topAndBottom"/>
              </v:oval>
            </w:pict>
          </mc:Fallback>
        </mc:AlternateContent>
      </w:r>
      <w:r w:rsidRPr="00B046C0">
        <w:rPr>
          <w:rFonts w:ascii="Times New Roman" w:hAnsi="Times New Roman" w:cs="Times New Roman"/>
          <w:sz w:val="24"/>
          <w:szCs w:val="24"/>
        </w:rPr>
        <w:t xml:space="preserve">7. Представь себе, круг – это твой отряд, поставь крестик в том месте, где ты ощущаешь себя в отряде:      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8.  Больше всего за смену мне понравилось (запомнилось) 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9. Уезжая из лагеря, я хотел (а) бы сказать 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B046C0">
        <w:rPr>
          <w:rFonts w:ascii="Times New Roman" w:hAnsi="Times New Roman" w:cs="Times New Roman"/>
          <w:b/>
          <w:sz w:val="24"/>
          <w:szCs w:val="24"/>
        </w:rPr>
        <w:t>Спасибо! Надеемся на дальнейшие встречи в нашем лагере</w:t>
      </w:r>
      <w:r w:rsidR="00232731">
        <w:rPr>
          <w:rFonts w:ascii="Times New Roman" w:hAnsi="Times New Roman" w:cs="Times New Roman"/>
          <w:b/>
          <w:sz w:val="24"/>
          <w:szCs w:val="24"/>
        </w:rPr>
        <w:t>!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B046C0" w:rsidRPr="00B046C0" w:rsidSect="00E0623B">
          <w:pgSz w:w="11906" w:h="16838"/>
          <w:pgMar w:top="1134" w:right="850" w:bottom="1134" w:left="1134" w:header="709" w:footer="709" w:gutter="0"/>
          <w:cols w:space="708"/>
          <w:docGrid w:linePitch="360"/>
        </w:sect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46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3C365" wp14:editId="1DFBE3B8">
                <wp:simplePos x="0" y="0"/>
                <wp:positionH relativeFrom="column">
                  <wp:posOffset>4909185</wp:posOffset>
                </wp:positionH>
                <wp:positionV relativeFrom="paragraph">
                  <wp:posOffset>565785</wp:posOffset>
                </wp:positionV>
                <wp:extent cx="1343025" cy="1638300"/>
                <wp:effectExtent l="0" t="0" r="28575" b="1905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387C" w:rsidRPr="00334C0E" w:rsidRDefault="005C387C" w:rsidP="00B046C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34C0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Фото отдыхающего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D3C365" id="Поле 20" o:spid="_x0000_s1027" type="#_x0000_t202" style="position:absolute;left:0;text-align:left;margin-left:386.55pt;margin-top:44.55pt;width:105.75pt;height:12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" fillcolor="white [3201]" strokeweight=".5pt">
                <v:textbox>
                  <w:txbxContent>
                    <w:p w:rsidR="005C387C" w:rsidRPr="00334C0E" w:rsidRDefault="005C387C" w:rsidP="00B046C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34C0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Фото отдыхающего</w:t>
                      </w:r>
                    </w:p>
                  </w:txbxContent>
                </v:textbox>
              </v:shape>
            </w:pict>
          </mc:Fallback>
        </mc:AlternateContent>
      </w:r>
      <w:r w:rsidRPr="00B046C0">
        <w:rPr>
          <w:rFonts w:ascii="Times New Roman" w:hAnsi="Times New Roman" w:cs="Times New Roman"/>
          <w:b/>
          <w:sz w:val="24"/>
          <w:szCs w:val="24"/>
        </w:rPr>
        <w:t>Индивидуальная карта отдыхающего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Фамилия, имя ребенка: ________________________________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Отряд: ____________________________________________________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Руководитель: _____________________________________________________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Мое настроение в лагере</w:t>
      </w:r>
    </w:p>
    <w:tbl>
      <w:tblPr>
        <w:tblpPr w:leftFromText="180" w:rightFromText="180" w:vertAnchor="text" w:horzAnchor="margin" w:tblpY="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7"/>
        <w:gridCol w:w="1129"/>
        <w:gridCol w:w="1258"/>
        <w:gridCol w:w="1624"/>
        <w:gridCol w:w="1341"/>
        <w:gridCol w:w="1332"/>
        <w:gridCol w:w="1310"/>
      </w:tblGrid>
      <w:tr w:rsidR="00B046C0" w:rsidRPr="00B046C0" w:rsidTr="00E0623B">
        <w:tc>
          <w:tcPr>
            <w:tcW w:w="10137" w:type="dxa"/>
            <w:gridSpan w:val="7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Дни смены</w:t>
            </w:r>
          </w:p>
        </w:tc>
      </w:tr>
      <w:tr w:rsidR="00B046C0" w:rsidRPr="00B046C0" w:rsidTr="00E0623B">
        <w:trPr>
          <w:trHeight w:val="397"/>
        </w:trPr>
        <w:tc>
          <w:tcPr>
            <w:tcW w:w="1680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195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324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720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14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14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390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B046C0" w:rsidRPr="00B046C0" w:rsidTr="00E0623B">
        <w:trPr>
          <w:trHeight w:val="397"/>
        </w:trPr>
        <w:tc>
          <w:tcPr>
            <w:tcW w:w="1680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195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24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720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1414" w:type="dxa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804" w:type="dxa"/>
            <w:gridSpan w:val="2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B046C0" w:rsidRPr="00B046C0" w:rsidTr="00E0623B">
        <w:trPr>
          <w:trHeight w:val="794"/>
        </w:trPr>
        <w:tc>
          <w:tcPr>
            <w:tcW w:w="10137" w:type="dxa"/>
            <w:gridSpan w:val="7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КРАСНЫЙ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 xml:space="preserve"> – активность, восторженность, бодрость.</w:t>
            </w: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 xml:space="preserve">ЖЕЛТЫЙ 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– положительные эмоции, оптимизм.</w:t>
            </w: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color w:val="00B050"/>
                <w:sz w:val="24"/>
                <w:szCs w:val="24"/>
              </w:rPr>
              <w:t>ЗЕЛЕНЫЙ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 xml:space="preserve"> – спокойствие.</w:t>
            </w: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СИНИЙ 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– грусть, сниженный эмоциональный фон.</w:t>
            </w: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color w:val="7030A0"/>
                <w:sz w:val="24"/>
                <w:szCs w:val="24"/>
              </w:rPr>
              <w:t>ФИОЛЕТОВЫЙ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B046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глубокая печаль и грусть</w:t>
            </w: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046C0" w:rsidRPr="00B046C0" w:rsidRDefault="00B046C0" w:rsidP="00B046C0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046C0">
        <w:rPr>
          <w:rFonts w:ascii="Times New Roman" w:hAnsi="Times New Roman" w:cs="Times New Roman"/>
          <w:sz w:val="24"/>
          <w:szCs w:val="24"/>
        </w:rPr>
        <w:t>Рейтинг мероприятий</w:t>
      </w:r>
    </w:p>
    <w:tbl>
      <w:tblPr>
        <w:tblW w:w="98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8"/>
        <w:gridCol w:w="552"/>
        <w:gridCol w:w="552"/>
        <w:gridCol w:w="553"/>
        <w:gridCol w:w="553"/>
        <w:gridCol w:w="553"/>
        <w:gridCol w:w="552"/>
        <w:gridCol w:w="553"/>
        <w:gridCol w:w="552"/>
        <w:gridCol w:w="553"/>
        <w:gridCol w:w="553"/>
        <w:gridCol w:w="553"/>
        <w:gridCol w:w="553"/>
        <w:gridCol w:w="553"/>
      </w:tblGrid>
      <w:tr w:rsidR="00B046C0" w:rsidRPr="00B046C0" w:rsidTr="00E0623B">
        <w:trPr>
          <w:trHeight w:val="754"/>
          <w:jc w:val="center"/>
        </w:trPr>
        <w:tc>
          <w:tcPr>
            <w:tcW w:w="2618" w:type="dxa"/>
            <w:vMerge w:val="restart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5" w:type="dxa"/>
            <w:gridSpan w:val="13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B046C0" w:rsidRPr="00B046C0" w:rsidTr="00E0623B">
        <w:trPr>
          <w:trHeight w:val="833"/>
          <w:jc w:val="center"/>
        </w:trPr>
        <w:tc>
          <w:tcPr>
            <w:tcW w:w="2618" w:type="dxa"/>
            <w:vMerge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46C0" w:rsidRPr="00B046C0" w:rsidRDefault="00B046C0" w:rsidP="00E0623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66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77</w:t>
            </w: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88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99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111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</w:tr>
      <w:tr w:rsidR="00B046C0" w:rsidRPr="00B046C0" w:rsidTr="00E0623B">
        <w:trPr>
          <w:trHeight w:val="754"/>
          <w:jc w:val="center"/>
        </w:trPr>
        <w:tc>
          <w:tcPr>
            <w:tcW w:w="2618" w:type="dxa"/>
          </w:tcPr>
          <w:p w:rsidR="00B046C0" w:rsidRPr="00B046C0" w:rsidRDefault="00B046C0" w:rsidP="00E0623B">
            <w:pPr>
              <w:spacing w:line="360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Очень понравилось</w:t>
            </w: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trHeight w:val="754"/>
          <w:jc w:val="center"/>
        </w:trPr>
        <w:tc>
          <w:tcPr>
            <w:tcW w:w="2618" w:type="dxa"/>
          </w:tcPr>
          <w:p w:rsidR="00B046C0" w:rsidRPr="00B046C0" w:rsidRDefault="00B046C0" w:rsidP="00E0623B">
            <w:pPr>
              <w:spacing w:line="360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Понравилось</w:t>
            </w:r>
          </w:p>
          <w:p w:rsidR="00B046C0" w:rsidRPr="00B046C0" w:rsidRDefault="00B046C0" w:rsidP="00E0623B">
            <w:pPr>
              <w:spacing w:line="360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46C0" w:rsidRPr="00B046C0" w:rsidTr="00E0623B">
        <w:trPr>
          <w:trHeight w:val="754"/>
          <w:jc w:val="center"/>
        </w:trPr>
        <w:tc>
          <w:tcPr>
            <w:tcW w:w="2618" w:type="dxa"/>
          </w:tcPr>
          <w:p w:rsidR="00B046C0" w:rsidRPr="00B046C0" w:rsidRDefault="00B046C0" w:rsidP="00E0623B">
            <w:pPr>
              <w:spacing w:line="360" w:lineRule="auto"/>
              <w:ind w:firstLine="2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6C0">
              <w:rPr>
                <w:rFonts w:ascii="Times New Roman" w:hAnsi="Times New Roman" w:cs="Times New Roman"/>
                <w:sz w:val="24"/>
                <w:szCs w:val="24"/>
              </w:rPr>
              <w:t>Не понравилось</w:t>
            </w: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3" w:type="dxa"/>
            <w:vAlign w:val="center"/>
          </w:tcPr>
          <w:p w:rsidR="00B046C0" w:rsidRPr="00B046C0" w:rsidRDefault="00B046C0" w:rsidP="00E0623B">
            <w:pPr>
              <w:spacing w:line="360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046C0" w:rsidRPr="00B046C0" w:rsidRDefault="00B046C0" w:rsidP="00B046C0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046C0" w:rsidRPr="00B046C0" w:rsidRDefault="00B046C0" w:rsidP="00B55D3D">
      <w:pPr>
        <w:spacing w:line="36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B55D3D" w:rsidRPr="00B046C0" w:rsidRDefault="00B55D3D" w:rsidP="00D41E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55D3D" w:rsidRPr="00B046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C48" w:rsidRDefault="00EE0C48" w:rsidP="008F6C2E">
      <w:pPr>
        <w:spacing w:after="0" w:line="240" w:lineRule="auto"/>
      </w:pPr>
      <w:r>
        <w:separator/>
      </w:r>
    </w:p>
  </w:endnote>
  <w:endnote w:type="continuationSeparator" w:id="0">
    <w:p w:rsidR="00EE0C48" w:rsidRDefault="00EE0C48" w:rsidP="008F6C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0">
    <w:panose1 w:val="00000000000000000000"/>
    <w:charset w:val="00"/>
    <w:family w:val="roman"/>
    <w:notTrueType/>
    <w:pitch w:val="default"/>
  </w:font>
  <w:font w:name="sans-serif">
    <w:altName w:val="Segoe Print"/>
    <w:charset w:val="00"/>
    <w:family w:val="auto"/>
    <w:pitch w:val="default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867326"/>
      <w:docPartObj>
        <w:docPartGallery w:val="Page Numbers (Bottom of Page)"/>
        <w:docPartUnique/>
      </w:docPartObj>
    </w:sdtPr>
    <w:sdtEndPr/>
    <w:sdtContent>
      <w:p w:rsidR="005C387C" w:rsidRDefault="005C387C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D32">
          <w:rPr>
            <w:noProof/>
          </w:rPr>
          <w:t>1</w:t>
        </w:r>
        <w:r>
          <w:fldChar w:fldCharType="end"/>
        </w:r>
      </w:p>
    </w:sdtContent>
  </w:sdt>
  <w:p w:rsidR="005C387C" w:rsidRDefault="005C387C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C48" w:rsidRDefault="00EE0C48" w:rsidP="008F6C2E">
      <w:pPr>
        <w:spacing w:after="0" w:line="240" w:lineRule="auto"/>
      </w:pPr>
      <w:r>
        <w:separator/>
      </w:r>
    </w:p>
  </w:footnote>
  <w:footnote w:type="continuationSeparator" w:id="0">
    <w:p w:rsidR="00EE0C48" w:rsidRDefault="00EE0C48" w:rsidP="008F6C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CD1E7AF"/>
    <w:multiLevelType w:val="singleLevel"/>
    <w:tmpl w:val="ECD1E7AF"/>
    <w:lvl w:ilvl="0">
      <w:start w:val="1"/>
      <w:numFmt w:val="decimal"/>
      <w:suff w:val="space"/>
      <w:lvlText w:val="%1."/>
      <w:lvlJc w:val="left"/>
    </w:lvl>
  </w:abstractNum>
  <w:abstractNum w:abstractNumId="1" w15:restartNumberingAfterBreak="0">
    <w:nsid w:val="00767048"/>
    <w:multiLevelType w:val="hybridMultilevel"/>
    <w:tmpl w:val="77D495BA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F97673"/>
    <w:multiLevelType w:val="multilevel"/>
    <w:tmpl w:val="B4C4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2871CEF"/>
    <w:multiLevelType w:val="multilevel"/>
    <w:tmpl w:val="89668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DC3C9B"/>
    <w:multiLevelType w:val="hybridMultilevel"/>
    <w:tmpl w:val="92126244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2164E5"/>
    <w:multiLevelType w:val="hybridMultilevel"/>
    <w:tmpl w:val="F8C682F8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E54EDA"/>
    <w:multiLevelType w:val="multilevel"/>
    <w:tmpl w:val="7F02D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BD3AEF"/>
    <w:multiLevelType w:val="hybridMultilevel"/>
    <w:tmpl w:val="65B8C4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781D0D"/>
    <w:multiLevelType w:val="hybridMultilevel"/>
    <w:tmpl w:val="EA405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D64B42"/>
    <w:multiLevelType w:val="multilevel"/>
    <w:tmpl w:val="D4963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CC807C7"/>
    <w:multiLevelType w:val="multilevel"/>
    <w:tmpl w:val="3266D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1533EFC"/>
    <w:multiLevelType w:val="hybridMultilevel"/>
    <w:tmpl w:val="FD7E58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3C160C"/>
    <w:multiLevelType w:val="hybridMultilevel"/>
    <w:tmpl w:val="5F5A63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E146AA"/>
    <w:multiLevelType w:val="multilevel"/>
    <w:tmpl w:val="3CC48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70A1A39"/>
    <w:multiLevelType w:val="multilevel"/>
    <w:tmpl w:val="80664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94D491B"/>
    <w:multiLevelType w:val="multilevel"/>
    <w:tmpl w:val="C20A7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DDC48E8"/>
    <w:multiLevelType w:val="hybridMultilevel"/>
    <w:tmpl w:val="74848782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9162F1"/>
    <w:multiLevelType w:val="multilevel"/>
    <w:tmpl w:val="19CAC7F6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18" w15:restartNumberingAfterBreak="0">
    <w:nsid w:val="1EB00682"/>
    <w:multiLevelType w:val="multilevel"/>
    <w:tmpl w:val="9D08E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032597F"/>
    <w:multiLevelType w:val="hybridMultilevel"/>
    <w:tmpl w:val="3B72D3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0B754BE"/>
    <w:multiLevelType w:val="hybridMultilevel"/>
    <w:tmpl w:val="8B8CF400"/>
    <w:lvl w:ilvl="0" w:tplc="3CEA356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663A2E20">
      <w:start w:val="1"/>
      <w:numFmt w:val="lowerLetter"/>
      <w:lvlText w:val="%2."/>
      <w:lvlJc w:val="left"/>
      <w:pPr>
        <w:ind w:left="1506" w:hanging="360"/>
      </w:pPr>
    </w:lvl>
    <w:lvl w:ilvl="2" w:tplc="D58AC698">
      <w:start w:val="1"/>
      <w:numFmt w:val="lowerRoman"/>
      <w:lvlText w:val="%3."/>
      <w:lvlJc w:val="right"/>
      <w:pPr>
        <w:ind w:left="2226" w:hanging="180"/>
      </w:pPr>
    </w:lvl>
    <w:lvl w:ilvl="3" w:tplc="45D2E956">
      <w:start w:val="1"/>
      <w:numFmt w:val="decimal"/>
      <w:lvlText w:val="%4."/>
      <w:lvlJc w:val="left"/>
      <w:pPr>
        <w:ind w:left="2946" w:hanging="360"/>
      </w:pPr>
    </w:lvl>
    <w:lvl w:ilvl="4" w:tplc="1D6E7310">
      <w:start w:val="1"/>
      <w:numFmt w:val="lowerLetter"/>
      <w:lvlText w:val="%5."/>
      <w:lvlJc w:val="left"/>
      <w:pPr>
        <w:ind w:left="3666" w:hanging="360"/>
      </w:pPr>
    </w:lvl>
    <w:lvl w:ilvl="5" w:tplc="8A60E474">
      <w:start w:val="1"/>
      <w:numFmt w:val="lowerRoman"/>
      <w:lvlText w:val="%6."/>
      <w:lvlJc w:val="right"/>
      <w:pPr>
        <w:ind w:left="4386" w:hanging="180"/>
      </w:pPr>
    </w:lvl>
    <w:lvl w:ilvl="6" w:tplc="BCFA44AE">
      <w:start w:val="1"/>
      <w:numFmt w:val="decimal"/>
      <w:lvlText w:val="%7."/>
      <w:lvlJc w:val="left"/>
      <w:pPr>
        <w:ind w:left="5106" w:hanging="360"/>
      </w:pPr>
    </w:lvl>
    <w:lvl w:ilvl="7" w:tplc="2B3C012C">
      <w:start w:val="1"/>
      <w:numFmt w:val="lowerLetter"/>
      <w:lvlText w:val="%8."/>
      <w:lvlJc w:val="left"/>
      <w:pPr>
        <w:ind w:left="5826" w:hanging="360"/>
      </w:pPr>
    </w:lvl>
    <w:lvl w:ilvl="8" w:tplc="682E2940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23BB6737"/>
    <w:multiLevelType w:val="multilevel"/>
    <w:tmpl w:val="01DCD5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4F17A30"/>
    <w:multiLevelType w:val="multilevel"/>
    <w:tmpl w:val="C706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5061675"/>
    <w:multiLevelType w:val="multilevel"/>
    <w:tmpl w:val="931E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6804024"/>
    <w:multiLevelType w:val="hybridMultilevel"/>
    <w:tmpl w:val="C7FCA8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77C718F"/>
    <w:multiLevelType w:val="multilevel"/>
    <w:tmpl w:val="B942B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2BB04BF7"/>
    <w:multiLevelType w:val="hybridMultilevel"/>
    <w:tmpl w:val="21BC8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33F02"/>
    <w:multiLevelType w:val="multilevel"/>
    <w:tmpl w:val="D5A4A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175188F"/>
    <w:multiLevelType w:val="hybridMultilevel"/>
    <w:tmpl w:val="59489A66"/>
    <w:lvl w:ilvl="0" w:tplc="D1263C6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31ED7E65"/>
    <w:multiLevelType w:val="hybridMultilevel"/>
    <w:tmpl w:val="7068BF44"/>
    <w:lvl w:ilvl="0" w:tplc="F0DCB622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2C32024"/>
    <w:multiLevelType w:val="hybridMultilevel"/>
    <w:tmpl w:val="6B9CCAF8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3101CC8"/>
    <w:multiLevelType w:val="hybridMultilevel"/>
    <w:tmpl w:val="D86C22D0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61F1145"/>
    <w:multiLevelType w:val="multilevel"/>
    <w:tmpl w:val="6C78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37D76B97"/>
    <w:multiLevelType w:val="hybridMultilevel"/>
    <w:tmpl w:val="7F7424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9221C28"/>
    <w:multiLevelType w:val="hybridMultilevel"/>
    <w:tmpl w:val="9F20FDEE"/>
    <w:lvl w:ilvl="0" w:tplc="0419000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900"/>
        </w:tabs>
        <w:ind w:left="69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620"/>
        </w:tabs>
        <w:ind w:left="76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340"/>
        </w:tabs>
        <w:ind w:left="834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3BCE0885"/>
    <w:multiLevelType w:val="multilevel"/>
    <w:tmpl w:val="2522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D4D7C4E"/>
    <w:multiLevelType w:val="hybridMultilevel"/>
    <w:tmpl w:val="02BADDBC"/>
    <w:lvl w:ilvl="0" w:tplc="2AA8E5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DBA454B"/>
    <w:multiLevelType w:val="multilevel"/>
    <w:tmpl w:val="24BA7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41B62C07"/>
    <w:multiLevelType w:val="multilevel"/>
    <w:tmpl w:val="7758C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495C1B94"/>
    <w:multiLevelType w:val="hybridMultilevel"/>
    <w:tmpl w:val="5E902F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4AB679C2"/>
    <w:multiLevelType w:val="hybridMultilevel"/>
    <w:tmpl w:val="92C4F22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BE67830"/>
    <w:multiLevelType w:val="hybridMultilevel"/>
    <w:tmpl w:val="B3707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C226CE9"/>
    <w:multiLevelType w:val="hybridMultilevel"/>
    <w:tmpl w:val="D20A6376"/>
    <w:lvl w:ilvl="0" w:tplc="043CD7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4B09920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26AE12A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E364678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D294184C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99862D82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846892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692090A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7B62F0A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4CA4700C"/>
    <w:multiLevelType w:val="hybridMultilevel"/>
    <w:tmpl w:val="D8A851B8"/>
    <w:lvl w:ilvl="0" w:tplc="B84E311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4EA42961"/>
    <w:multiLevelType w:val="hybridMultilevel"/>
    <w:tmpl w:val="A4B68E2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EDB727F"/>
    <w:multiLevelType w:val="multilevel"/>
    <w:tmpl w:val="79566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2BA7A78"/>
    <w:multiLevelType w:val="multilevel"/>
    <w:tmpl w:val="34D64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7" w15:restartNumberingAfterBreak="0">
    <w:nsid w:val="53B16A0F"/>
    <w:multiLevelType w:val="hybridMultilevel"/>
    <w:tmpl w:val="344A5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41F7A6A"/>
    <w:multiLevelType w:val="multilevel"/>
    <w:tmpl w:val="EA4AB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568F6F03"/>
    <w:multiLevelType w:val="hybridMultilevel"/>
    <w:tmpl w:val="DD78C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79D60A6"/>
    <w:multiLevelType w:val="multilevel"/>
    <w:tmpl w:val="1A8E0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5B6F7D96"/>
    <w:multiLevelType w:val="hybridMultilevel"/>
    <w:tmpl w:val="8A5EAF1E"/>
    <w:lvl w:ilvl="0" w:tplc="041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60"/>
        </w:tabs>
        <w:ind w:left="7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580"/>
        </w:tabs>
        <w:ind w:left="85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5F5925FE"/>
    <w:multiLevelType w:val="multilevel"/>
    <w:tmpl w:val="7A4405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64526D7F"/>
    <w:multiLevelType w:val="multilevel"/>
    <w:tmpl w:val="CA386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5925249"/>
    <w:multiLevelType w:val="hybridMultilevel"/>
    <w:tmpl w:val="6580349A"/>
    <w:lvl w:ilvl="0" w:tplc="223E005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6BE90B58"/>
    <w:multiLevelType w:val="hybridMultilevel"/>
    <w:tmpl w:val="B80052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C3B5226"/>
    <w:multiLevelType w:val="hybridMultilevel"/>
    <w:tmpl w:val="E5963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C431A54"/>
    <w:multiLevelType w:val="multilevel"/>
    <w:tmpl w:val="986CD140"/>
    <w:lvl w:ilvl="0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1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3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5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6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8"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abstractNum w:abstractNumId="58" w15:restartNumberingAfterBreak="0">
    <w:nsid w:val="6E810CC4"/>
    <w:multiLevelType w:val="multilevel"/>
    <w:tmpl w:val="03DC78A6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59" w15:restartNumberingAfterBreak="0">
    <w:nsid w:val="708F79F3"/>
    <w:multiLevelType w:val="hybridMultilevel"/>
    <w:tmpl w:val="428C4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E43489"/>
    <w:multiLevelType w:val="hybridMultilevel"/>
    <w:tmpl w:val="D458B398"/>
    <w:lvl w:ilvl="0" w:tplc="4B9028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1" w15:restartNumberingAfterBreak="0">
    <w:nsid w:val="71273BF5"/>
    <w:multiLevelType w:val="hybridMultilevel"/>
    <w:tmpl w:val="89EC9AE0"/>
    <w:lvl w:ilvl="0" w:tplc="2A8CC184">
      <w:start w:val="1"/>
      <w:numFmt w:val="decimal"/>
      <w:lvlText w:val="%1)"/>
      <w:lvlJc w:val="left"/>
      <w:pPr>
        <w:ind w:left="-207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2" w15:restartNumberingAfterBreak="0">
    <w:nsid w:val="712F5CDA"/>
    <w:multiLevelType w:val="multilevel"/>
    <w:tmpl w:val="AB9AA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 w15:restartNumberingAfterBreak="0">
    <w:nsid w:val="728B0D16"/>
    <w:multiLevelType w:val="hybridMultilevel"/>
    <w:tmpl w:val="4C8A9EEC"/>
    <w:lvl w:ilvl="0" w:tplc="A558C78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4" w15:restartNumberingAfterBreak="0">
    <w:nsid w:val="72D52193"/>
    <w:multiLevelType w:val="hybridMultilevel"/>
    <w:tmpl w:val="6EC024D4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2724A7"/>
    <w:multiLevelType w:val="hybridMultilevel"/>
    <w:tmpl w:val="88CEB380"/>
    <w:lvl w:ilvl="0" w:tplc="F0DCB622"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B8312D5"/>
    <w:multiLevelType w:val="hybridMultilevel"/>
    <w:tmpl w:val="89D094C2"/>
    <w:lvl w:ilvl="0" w:tplc="041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7140"/>
        </w:tabs>
        <w:ind w:left="71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860"/>
        </w:tabs>
        <w:ind w:left="78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8580"/>
        </w:tabs>
        <w:ind w:left="8580" w:hanging="360"/>
      </w:pPr>
      <w:rPr>
        <w:rFonts w:ascii="Wingdings" w:hAnsi="Wingdings" w:cs="Wingdings" w:hint="default"/>
      </w:rPr>
    </w:lvl>
  </w:abstractNum>
  <w:abstractNum w:abstractNumId="67" w15:restartNumberingAfterBreak="0">
    <w:nsid w:val="7D78349D"/>
    <w:multiLevelType w:val="multilevel"/>
    <w:tmpl w:val="4B8A5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8"/>
  </w:num>
  <w:num w:numId="2">
    <w:abstractNumId w:val="57"/>
  </w:num>
  <w:num w:numId="3">
    <w:abstractNumId w:val="17"/>
  </w:num>
  <w:num w:numId="4">
    <w:abstractNumId w:val="48"/>
  </w:num>
  <w:num w:numId="5">
    <w:abstractNumId w:val="42"/>
  </w:num>
  <w:num w:numId="6">
    <w:abstractNumId w:val="7"/>
  </w:num>
  <w:num w:numId="7">
    <w:abstractNumId w:val="41"/>
  </w:num>
  <w:num w:numId="8">
    <w:abstractNumId w:val="19"/>
  </w:num>
  <w:num w:numId="9">
    <w:abstractNumId w:val="2"/>
  </w:num>
  <w:num w:numId="10">
    <w:abstractNumId w:val="52"/>
  </w:num>
  <w:num w:numId="11">
    <w:abstractNumId w:val="50"/>
  </w:num>
  <w:num w:numId="12">
    <w:abstractNumId w:val="14"/>
  </w:num>
  <w:num w:numId="13">
    <w:abstractNumId w:val="22"/>
  </w:num>
  <w:num w:numId="14">
    <w:abstractNumId w:val="38"/>
  </w:num>
  <w:num w:numId="15">
    <w:abstractNumId w:val="6"/>
  </w:num>
  <w:num w:numId="16">
    <w:abstractNumId w:val="10"/>
  </w:num>
  <w:num w:numId="17">
    <w:abstractNumId w:val="37"/>
  </w:num>
  <w:num w:numId="18">
    <w:abstractNumId w:val="18"/>
  </w:num>
  <w:num w:numId="19">
    <w:abstractNumId w:val="45"/>
  </w:num>
  <w:num w:numId="20">
    <w:abstractNumId w:val="23"/>
  </w:num>
  <w:num w:numId="21">
    <w:abstractNumId w:val="35"/>
  </w:num>
  <w:num w:numId="22">
    <w:abstractNumId w:val="3"/>
  </w:num>
  <w:num w:numId="23">
    <w:abstractNumId w:val="62"/>
  </w:num>
  <w:num w:numId="24">
    <w:abstractNumId w:val="67"/>
  </w:num>
  <w:num w:numId="25">
    <w:abstractNumId w:val="27"/>
  </w:num>
  <w:num w:numId="26">
    <w:abstractNumId w:val="15"/>
  </w:num>
  <w:num w:numId="27">
    <w:abstractNumId w:val="13"/>
  </w:num>
  <w:num w:numId="28">
    <w:abstractNumId w:val="9"/>
  </w:num>
  <w:num w:numId="29">
    <w:abstractNumId w:val="21"/>
  </w:num>
  <w:num w:numId="30">
    <w:abstractNumId w:val="54"/>
  </w:num>
  <w:num w:numId="31">
    <w:abstractNumId w:val="61"/>
  </w:num>
  <w:num w:numId="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0"/>
  </w:num>
  <w:num w:numId="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28"/>
  </w:num>
  <w:num w:numId="43">
    <w:abstractNumId w:val="20"/>
  </w:num>
  <w:num w:numId="44">
    <w:abstractNumId w:val="66"/>
  </w:num>
  <w:num w:numId="45">
    <w:abstractNumId w:val="34"/>
  </w:num>
  <w:num w:numId="46">
    <w:abstractNumId w:val="51"/>
  </w:num>
  <w:num w:numId="47">
    <w:abstractNumId w:val="53"/>
  </w:num>
  <w:num w:numId="48">
    <w:abstractNumId w:val="32"/>
  </w:num>
  <w:num w:numId="49">
    <w:abstractNumId w:val="25"/>
  </w:num>
  <w:num w:numId="50">
    <w:abstractNumId w:val="46"/>
  </w:num>
  <w:num w:numId="51">
    <w:abstractNumId w:val="60"/>
  </w:num>
  <w:num w:numId="52">
    <w:abstractNumId w:val="29"/>
  </w:num>
  <w:num w:numId="53">
    <w:abstractNumId w:val="4"/>
  </w:num>
  <w:num w:numId="54">
    <w:abstractNumId w:val="5"/>
  </w:num>
  <w:num w:numId="55">
    <w:abstractNumId w:val="16"/>
  </w:num>
  <w:num w:numId="56">
    <w:abstractNumId w:val="31"/>
  </w:num>
  <w:num w:numId="57">
    <w:abstractNumId w:val="65"/>
  </w:num>
  <w:num w:numId="58">
    <w:abstractNumId w:val="30"/>
  </w:num>
  <w:num w:numId="59">
    <w:abstractNumId w:val="64"/>
  </w:num>
  <w:num w:numId="60">
    <w:abstractNumId w:val="1"/>
  </w:num>
  <w:num w:numId="61">
    <w:abstractNumId w:val="26"/>
  </w:num>
  <w:num w:numId="62">
    <w:abstractNumId w:val="39"/>
  </w:num>
  <w:num w:numId="63">
    <w:abstractNumId w:val="0"/>
  </w:num>
  <w:num w:numId="64">
    <w:abstractNumId w:val="59"/>
  </w:num>
  <w:num w:numId="65">
    <w:abstractNumId w:val="47"/>
  </w:num>
  <w:num w:numId="66">
    <w:abstractNumId w:val="55"/>
  </w:num>
  <w:num w:numId="67">
    <w:abstractNumId w:val="49"/>
  </w:num>
  <w:num w:numId="68">
    <w:abstractNumId w:val="8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formatting="1" w:enforcement="1" w:cryptProviderType="rsaAES" w:cryptAlgorithmClass="hash" w:cryptAlgorithmType="typeAny" w:cryptAlgorithmSid="14" w:cryptSpinCount="100000" w:hash="YnQtEzXAsnRqWHasdVydATsrtpHYMnxL/spGqIGD2yVIP0AJUuvoWCUsbADa3X7zcgSzEkkuTT7EttabLtv/9A==" w:salt="7dLaSuzJMSPhPjD5Z7JzhQ==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C9"/>
    <w:rsid w:val="00016782"/>
    <w:rsid w:val="00021AF8"/>
    <w:rsid w:val="00034206"/>
    <w:rsid w:val="000649E8"/>
    <w:rsid w:val="000665DD"/>
    <w:rsid w:val="000F3D32"/>
    <w:rsid w:val="000F7E44"/>
    <w:rsid w:val="001043B8"/>
    <w:rsid w:val="001120FC"/>
    <w:rsid w:val="00112CF9"/>
    <w:rsid w:val="00124055"/>
    <w:rsid w:val="00154976"/>
    <w:rsid w:val="00185234"/>
    <w:rsid w:val="0018761B"/>
    <w:rsid w:val="001B584D"/>
    <w:rsid w:val="001D4700"/>
    <w:rsid w:val="001E3F2A"/>
    <w:rsid w:val="001F5B8B"/>
    <w:rsid w:val="001F68F7"/>
    <w:rsid w:val="00200E01"/>
    <w:rsid w:val="00227B67"/>
    <w:rsid w:val="00232731"/>
    <w:rsid w:val="00233F95"/>
    <w:rsid w:val="00270FD0"/>
    <w:rsid w:val="00272846"/>
    <w:rsid w:val="00283D7F"/>
    <w:rsid w:val="002B1E22"/>
    <w:rsid w:val="002C58CF"/>
    <w:rsid w:val="002D7BC1"/>
    <w:rsid w:val="002F17D2"/>
    <w:rsid w:val="00334C0E"/>
    <w:rsid w:val="0039262A"/>
    <w:rsid w:val="003B400D"/>
    <w:rsid w:val="003D09D7"/>
    <w:rsid w:val="003E3910"/>
    <w:rsid w:val="00415A93"/>
    <w:rsid w:val="00446F22"/>
    <w:rsid w:val="00484594"/>
    <w:rsid w:val="004B7505"/>
    <w:rsid w:val="004E3C9C"/>
    <w:rsid w:val="004F3008"/>
    <w:rsid w:val="00503874"/>
    <w:rsid w:val="00545323"/>
    <w:rsid w:val="00557B1A"/>
    <w:rsid w:val="00561658"/>
    <w:rsid w:val="00570248"/>
    <w:rsid w:val="00586FDB"/>
    <w:rsid w:val="005B0409"/>
    <w:rsid w:val="005C387C"/>
    <w:rsid w:val="005E4BFA"/>
    <w:rsid w:val="006418F5"/>
    <w:rsid w:val="006843A6"/>
    <w:rsid w:val="00687732"/>
    <w:rsid w:val="006C0964"/>
    <w:rsid w:val="0071000A"/>
    <w:rsid w:val="0072463C"/>
    <w:rsid w:val="0076134C"/>
    <w:rsid w:val="007637F3"/>
    <w:rsid w:val="00796680"/>
    <w:rsid w:val="007A6218"/>
    <w:rsid w:val="007D7935"/>
    <w:rsid w:val="007F4E79"/>
    <w:rsid w:val="0080482B"/>
    <w:rsid w:val="008122E6"/>
    <w:rsid w:val="00863064"/>
    <w:rsid w:val="00890714"/>
    <w:rsid w:val="00895F0C"/>
    <w:rsid w:val="008F6C2E"/>
    <w:rsid w:val="00917DB2"/>
    <w:rsid w:val="0093236E"/>
    <w:rsid w:val="00933928"/>
    <w:rsid w:val="00951BC2"/>
    <w:rsid w:val="009859FD"/>
    <w:rsid w:val="00990892"/>
    <w:rsid w:val="00996873"/>
    <w:rsid w:val="009A1BBC"/>
    <w:rsid w:val="009A4F77"/>
    <w:rsid w:val="009B79D6"/>
    <w:rsid w:val="009D6859"/>
    <w:rsid w:val="00A23CC5"/>
    <w:rsid w:val="00A54F6A"/>
    <w:rsid w:val="00A57CCA"/>
    <w:rsid w:val="00A7230F"/>
    <w:rsid w:val="00AC051B"/>
    <w:rsid w:val="00AD5F5E"/>
    <w:rsid w:val="00AE0CCE"/>
    <w:rsid w:val="00AF161A"/>
    <w:rsid w:val="00AF7D1E"/>
    <w:rsid w:val="00B046C0"/>
    <w:rsid w:val="00B10339"/>
    <w:rsid w:val="00B34A6E"/>
    <w:rsid w:val="00B368A8"/>
    <w:rsid w:val="00B52609"/>
    <w:rsid w:val="00B55D3D"/>
    <w:rsid w:val="00B81F8E"/>
    <w:rsid w:val="00BB376E"/>
    <w:rsid w:val="00BD161C"/>
    <w:rsid w:val="00BD6AC9"/>
    <w:rsid w:val="00C56FD7"/>
    <w:rsid w:val="00C8061B"/>
    <w:rsid w:val="00C94847"/>
    <w:rsid w:val="00CA57F1"/>
    <w:rsid w:val="00CC3EB2"/>
    <w:rsid w:val="00CC4B8F"/>
    <w:rsid w:val="00D101FE"/>
    <w:rsid w:val="00D41E58"/>
    <w:rsid w:val="00D572F3"/>
    <w:rsid w:val="00D65E6B"/>
    <w:rsid w:val="00DE6E2B"/>
    <w:rsid w:val="00E0623B"/>
    <w:rsid w:val="00E4588B"/>
    <w:rsid w:val="00E83802"/>
    <w:rsid w:val="00EB1422"/>
    <w:rsid w:val="00EC7D8B"/>
    <w:rsid w:val="00EE0C48"/>
    <w:rsid w:val="00EF5CD7"/>
    <w:rsid w:val="00F04FA1"/>
    <w:rsid w:val="00F23F1F"/>
    <w:rsid w:val="00FA1C3B"/>
    <w:rsid w:val="00FD2250"/>
    <w:rsid w:val="00FD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D64EE2-9EB7-4B20-A6DF-5BEFDD22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400D"/>
  </w:style>
  <w:style w:type="paragraph" w:styleId="1">
    <w:name w:val="heading 1"/>
    <w:basedOn w:val="a"/>
    <w:next w:val="a"/>
    <w:link w:val="10"/>
    <w:uiPriority w:val="9"/>
    <w:qFormat/>
    <w:rsid w:val="0018761B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E3C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8761B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18761B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18761B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18761B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18761B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18761B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8761B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4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40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0649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649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649E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6">
    <w:name w:val="Hyperlink"/>
    <w:basedOn w:val="a0"/>
    <w:uiPriority w:val="99"/>
    <w:unhideWhenUsed/>
    <w:rsid w:val="000649E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64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649E8"/>
    <w:rPr>
      <w:b/>
      <w:bCs/>
    </w:rPr>
  </w:style>
  <w:style w:type="paragraph" w:styleId="a9">
    <w:name w:val="List Paragraph"/>
    <w:basedOn w:val="a"/>
    <w:uiPriority w:val="34"/>
    <w:qFormat/>
    <w:rsid w:val="0003420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E3C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c17">
    <w:name w:val="c17"/>
    <w:basedOn w:val="a"/>
    <w:rsid w:val="004E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31">
    <w:name w:val="Сетка таблицы3"/>
    <w:basedOn w:val="a1"/>
    <w:uiPriority w:val="39"/>
    <w:rsid w:val="004E3C9C"/>
    <w:pPr>
      <w:suppressAutoHyphens/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3">
    <w:name w:val="c3"/>
    <w:basedOn w:val="a"/>
    <w:rsid w:val="004E3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E3C9C"/>
  </w:style>
  <w:style w:type="table" w:customStyle="1" w:styleId="21">
    <w:name w:val="Сетка таблицы2"/>
    <w:basedOn w:val="a1"/>
    <w:next w:val="a5"/>
    <w:uiPriority w:val="39"/>
    <w:rsid w:val="00990892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"/>
    <w:basedOn w:val="a1"/>
    <w:next w:val="a5"/>
    <w:uiPriority w:val="39"/>
    <w:qFormat/>
    <w:rsid w:val="00FD749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D41E58"/>
  </w:style>
  <w:style w:type="character" w:customStyle="1" w:styleId="c1">
    <w:name w:val="c1"/>
    <w:basedOn w:val="a0"/>
    <w:rsid w:val="00D41E58"/>
  </w:style>
  <w:style w:type="character" w:customStyle="1" w:styleId="c2">
    <w:name w:val="c2"/>
    <w:basedOn w:val="a0"/>
    <w:rsid w:val="00D41E58"/>
  </w:style>
  <w:style w:type="paragraph" w:customStyle="1" w:styleId="c21">
    <w:name w:val="c21"/>
    <w:basedOn w:val="a"/>
    <w:rsid w:val="00B04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4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B046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B046C0"/>
  </w:style>
  <w:style w:type="character" w:customStyle="1" w:styleId="c7">
    <w:name w:val="c7"/>
    <w:basedOn w:val="a0"/>
    <w:rsid w:val="00B046C0"/>
  </w:style>
  <w:style w:type="character" w:customStyle="1" w:styleId="c10">
    <w:name w:val="c10"/>
    <w:basedOn w:val="a0"/>
    <w:rsid w:val="00B046C0"/>
  </w:style>
  <w:style w:type="character" w:customStyle="1" w:styleId="c30">
    <w:name w:val="c30"/>
    <w:basedOn w:val="a0"/>
    <w:rsid w:val="00B046C0"/>
  </w:style>
  <w:style w:type="table" w:customStyle="1" w:styleId="41">
    <w:name w:val="Сетка таблицы4"/>
    <w:basedOn w:val="a1"/>
    <w:next w:val="a5"/>
    <w:uiPriority w:val="39"/>
    <w:rsid w:val="00AF161A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FollowedHyperlink"/>
    <w:basedOn w:val="a0"/>
    <w:rsid w:val="001120FC"/>
    <w:rPr>
      <w:color w:val="800080"/>
      <w:u w:val="single"/>
    </w:rPr>
  </w:style>
  <w:style w:type="paragraph" w:styleId="ab">
    <w:name w:val="header"/>
    <w:basedOn w:val="a"/>
    <w:link w:val="ac"/>
    <w:uiPriority w:val="99"/>
    <w:unhideWhenUsed/>
    <w:rsid w:val="008F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8F6C2E"/>
  </w:style>
  <w:style w:type="paragraph" w:styleId="ad">
    <w:name w:val="footer"/>
    <w:basedOn w:val="a"/>
    <w:link w:val="ae"/>
    <w:uiPriority w:val="99"/>
    <w:unhideWhenUsed/>
    <w:rsid w:val="008F6C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8F6C2E"/>
  </w:style>
  <w:style w:type="character" w:customStyle="1" w:styleId="10">
    <w:name w:val="Заголовок 1 Знак"/>
    <w:basedOn w:val="a0"/>
    <w:link w:val="1"/>
    <w:uiPriority w:val="9"/>
    <w:rsid w:val="0018761B"/>
    <w:rPr>
      <w:rFonts w:ascii="Arial" w:eastAsia="Arial" w:hAnsi="Arial" w:cs="Arial"/>
      <w:sz w:val="40"/>
      <w:szCs w:val="40"/>
    </w:rPr>
  </w:style>
  <w:style w:type="character" w:customStyle="1" w:styleId="30">
    <w:name w:val="Заголовок 3 Знак"/>
    <w:basedOn w:val="a0"/>
    <w:link w:val="3"/>
    <w:uiPriority w:val="9"/>
    <w:rsid w:val="0018761B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18761B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18761B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18761B"/>
    <w:rPr>
      <w:rFonts w:ascii="Arial" w:eastAsia="Arial" w:hAnsi="Arial" w:cs="Arial"/>
      <w:b/>
      <w:bCs/>
    </w:rPr>
  </w:style>
  <w:style w:type="character" w:customStyle="1" w:styleId="70">
    <w:name w:val="Заголовок 7 Знак"/>
    <w:basedOn w:val="a0"/>
    <w:link w:val="7"/>
    <w:uiPriority w:val="9"/>
    <w:rsid w:val="0018761B"/>
    <w:rPr>
      <w:rFonts w:ascii="Arial" w:eastAsia="Arial" w:hAnsi="Arial" w:cs="Arial"/>
      <w:b/>
      <w:bCs/>
      <w:i/>
      <w:iCs/>
    </w:rPr>
  </w:style>
  <w:style w:type="character" w:customStyle="1" w:styleId="80">
    <w:name w:val="Заголовок 8 Знак"/>
    <w:basedOn w:val="a0"/>
    <w:link w:val="8"/>
    <w:uiPriority w:val="9"/>
    <w:rsid w:val="0018761B"/>
    <w:rPr>
      <w:rFonts w:ascii="Arial" w:eastAsia="Arial" w:hAnsi="Arial" w:cs="Arial"/>
      <w:i/>
      <w:iCs/>
    </w:rPr>
  </w:style>
  <w:style w:type="character" w:customStyle="1" w:styleId="90">
    <w:name w:val="Заголовок 9 Знак"/>
    <w:basedOn w:val="a0"/>
    <w:link w:val="9"/>
    <w:uiPriority w:val="9"/>
    <w:rsid w:val="0018761B"/>
    <w:rPr>
      <w:rFonts w:ascii="Arial" w:eastAsia="Arial" w:hAnsi="Arial" w:cs="Arial"/>
      <w:i/>
      <w:iCs/>
      <w:sz w:val="21"/>
      <w:szCs w:val="21"/>
    </w:rPr>
  </w:style>
  <w:style w:type="table" w:customStyle="1" w:styleId="110">
    <w:name w:val="Заголовок 1 Знак1"/>
    <w:basedOn w:val="a1"/>
    <w:uiPriority w:val="59"/>
    <w:rsid w:val="0018761B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2">
    <w:name w:val="Заголовок1"/>
    <w:basedOn w:val="a"/>
    <w:next w:val="af"/>
    <w:qFormat/>
    <w:rsid w:val="0018761B"/>
    <w:pPr>
      <w:keepNext/>
      <w:widowControl w:val="0"/>
      <w:suppressAutoHyphens/>
      <w:spacing w:before="240" w:after="120" w:line="240" w:lineRule="auto"/>
      <w:textAlignment w:val="baseline"/>
    </w:pPr>
    <w:rPr>
      <w:rFonts w:ascii="Liberation Sans" w:eastAsia="Microsoft YaHei" w:hAnsi="Liberation Sans" w:cs="Lucida Sans"/>
      <w:color w:val="000000"/>
      <w:kern w:val="2"/>
      <w:sz w:val="28"/>
      <w:szCs w:val="28"/>
      <w:lang w:eastAsia="zh-CN" w:bidi="hi-IN"/>
    </w:rPr>
  </w:style>
  <w:style w:type="paragraph" w:styleId="af">
    <w:name w:val="Body Text"/>
    <w:basedOn w:val="a"/>
    <w:link w:val="af0"/>
    <w:uiPriority w:val="99"/>
    <w:unhideWhenUsed/>
    <w:rsid w:val="0018761B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rsid w:val="0018761B"/>
  </w:style>
  <w:style w:type="table" w:customStyle="1" w:styleId="111">
    <w:name w:val="Сетка таблицы11"/>
    <w:basedOn w:val="a1"/>
    <w:next w:val="a5"/>
    <w:uiPriority w:val="39"/>
    <w:rsid w:val="0018761B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Emphasis"/>
    <w:basedOn w:val="a0"/>
    <w:uiPriority w:val="20"/>
    <w:qFormat/>
    <w:rsid w:val="0018761B"/>
    <w:rPr>
      <w:i/>
      <w:iCs/>
    </w:rPr>
  </w:style>
  <w:style w:type="table" w:customStyle="1" w:styleId="310">
    <w:name w:val="Сетка таблицы31"/>
    <w:basedOn w:val="a1"/>
    <w:next w:val="a5"/>
    <w:uiPriority w:val="39"/>
    <w:rsid w:val="0018761B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410">
    <w:name w:val="Сетка таблицы41"/>
    <w:basedOn w:val="a1"/>
    <w:next w:val="a5"/>
    <w:uiPriority w:val="39"/>
    <w:rsid w:val="0018761B"/>
    <w:pPr>
      <w:suppressAutoHyphens/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8">
    <w:name w:val="c8"/>
    <w:basedOn w:val="a"/>
    <w:rsid w:val="00187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uiPriority w:val="1"/>
    <w:qFormat/>
    <w:rsid w:val="0018761B"/>
    <w:pPr>
      <w:spacing w:after="0" w:line="240" w:lineRule="auto"/>
    </w:pPr>
  </w:style>
  <w:style w:type="paragraph" w:styleId="af3">
    <w:name w:val="Title"/>
    <w:basedOn w:val="a"/>
    <w:next w:val="a"/>
    <w:link w:val="af4"/>
    <w:uiPriority w:val="10"/>
    <w:qFormat/>
    <w:rsid w:val="0018761B"/>
    <w:pPr>
      <w:spacing w:before="300"/>
      <w:contextualSpacing/>
    </w:pPr>
    <w:rPr>
      <w:sz w:val="48"/>
      <w:szCs w:val="48"/>
    </w:rPr>
  </w:style>
  <w:style w:type="character" w:customStyle="1" w:styleId="af4">
    <w:name w:val="Заголовок Знак"/>
    <w:basedOn w:val="a0"/>
    <w:link w:val="af3"/>
    <w:uiPriority w:val="10"/>
    <w:rsid w:val="0018761B"/>
    <w:rPr>
      <w:sz w:val="48"/>
      <w:szCs w:val="48"/>
    </w:rPr>
  </w:style>
  <w:style w:type="paragraph" w:styleId="af5">
    <w:name w:val="Subtitle"/>
    <w:basedOn w:val="a"/>
    <w:next w:val="a"/>
    <w:link w:val="af6"/>
    <w:uiPriority w:val="11"/>
    <w:qFormat/>
    <w:rsid w:val="0018761B"/>
    <w:pPr>
      <w:spacing w:before="200"/>
    </w:pPr>
    <w:rPr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18761B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rsid w:val="0018761B"/>
    <w:pPr>
      <w:ind w:left="720" w:right="720"/>
    </w:pPr>
    <w:rPr>
      <w:i/>
    </w:rPr>
  </w:style>
  <w:style w:type="character" w:customStyle="1" w:styleId="23">
    <w:name w:val="Цитата 2 Знак"/>
    <w:basedOn w:val="a0"/>
    <w:link w:val="22"/>
    <w:uiPriority w:val="29"/>
    <w:rsid w:val="0018761B"/>
    <w:rPr>
      <w:i/>
    </w:rPr>
  </w:style>
  <w:style w:type="paragraph" w:styleId="af7">
    <w:name w:val="Intense Quote"/>
    <w:basedOn w:val="a"/>
    <w:next w:val="a"/>
    <w:link w:val="af8"/>
    <w:uiPriority w:val="30"/>
    <w:qFormat/>
    <w:rsid w:val="0018761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f8">
    <w:name w:val="Выделенная цитата Знак"/>
    <w:basedOn w:val="a0"/>
    <w:link w:val="af7"/>
    <w:uiPriority w:val="30"/>
    <w:rsid w:val="0018761B"/>
    <w:rPr>
      <w:i/>
      <w:shd w:val="clear" w:color="auto" w:fill="F2F2F2"/>
    </w:rPr>
  </w:style>
  <w:style w:type="character" w:customStyle="1" w:styleId="FooterChar">
    <w:name w:val="Footer Char"/>
    <w:basedOn w:val="a0"/>
    <w:uiPriority w:val="99"/>
    <w:rsid w:val="0018761B"/>
  </w:style>
  <w:style w:type="paragraph" w:styleId="af9">
    <w:name w:val="caption"/>
    <w:basedOn w:val="a"/>
    <w:next w:val="a"/>
    <w:uiPriority w:val="35"/>
    <w:semiHidden/>
    <w:unhideWhenUsed/>
    <w:qFormat/>
    <w:rsid w:val="0018761B"/>
    <w:rPr>
      <w:b/>
      <w:bCs/>
      <w:color w:val="4F81BD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rsid w:val="0018761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2">
    <w:name w:val="Таблица простая 11"/>
    <w:basedOn w:val="a1"/>
    <w:uiPriority w:val="59"/>
    <w:rsid w:val="0018761B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18761B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1">
    <w:name w:val="Таблица простая 3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1">
    <w:name w:val="Таблица простая 4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18761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18761B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a">
    <w:name w:val="footnote text"/>
    <w:basedOn w:val="a"/>
    <w:link w:val="afb"/>
    <w:uiPriority w:val="99"/>
    <w:semiHidden/>
    <w:unhideWhenUsed/>
    <w:rsid w:val="0018761B"/>
    <w:pPr>
      <w:spacing w:after="40" w:line="240" w:lineRule="auto"/>
    </w:pPr>
    <w:rPr>
      <w:sz w:val="18"/>
    </w:rPr>
  </w:style>
  <w:style w:type="character" w:customStyle="1" w:styleId="afb">
    <w:name w:val="Текст сноски Знак"/>
    <w:basedOn w:val="a0"/>
    <w:link w:val="afa"/>
    <w:uiPriority w:val="99"/>
    <w:semiHidden/>
    <w:rsid w:val="0018761B"/>
    <w:rPr>
      <w:sz w:val="18"/>
    </w:rPr>
  </w:style>
  <w:style w:type="character" w:styleId="afc">
    <w:name w:val="footnote reference"/>
    <w:basedOn w:val="a0"/>
    <w:uiPriority w:val="99"/>
    <w:unhideWhenUsed/>
    <w:rsid w:val="0018761B"/>
    <w:rPr>
      <w:vertAlign w:val="superscript"/>
    </w:rPr>
  </w:style>
  <w:style w:type="paragraph" w:styleId="afd">
    <w:name w:val="endnote text"/>
    <w:basedOn w:val="a"/>
    <w:link w:val="afe"/>
    <w:uiPriority w:val="99"/>
    <w:semiHidden/>
    <w:unhideWhenUsed/>
    <w:rsid w:val="0018761B"/>
    <w:pPr>
      <w:spacing w:after="0" w:line="240" w:lineRule="auto"/>
    </w:pPr>
    <w:rPr>
      <w:sz w:val="20"/>
    </w:rPr>
  </w:style>
  <w:style w:type="character" w:customStyle="1" w:styleId="afe">
    <w:name w:val="Текст концевой сноски Знак"/>
    <w:basedOn w:val="a0"/>
    <w:link w:val="afd"/>
    <w:uiPriority w:val="99"/>
    <w:semiHidden/>
    <w:rsid w:val="0018761B"/>
    <w:rPr>
      <w:sz w:val="20"/>
    </w:rPr>
  </w:style>
  <w:style w:type="character" w:styleId="aff">
    <w:name w:val="endnote reference"/>
    <w:basedOn w:val="a0"/>
    <w:uiPriority w:val="99"/>
    <w:semiHidden/>
    <w:unhideWhenUsed/>
    <w:rsid w:val="0018761B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18761B"/>
    <w:pPr>
      <w:spacing w:after="57"/>
    </w:pPr>
  </w:style>
  <w:style w:type="paragraph" w:styleId="24">
    <w:name w:val="toc 2"/>
    <w:basedOn w:val="a"/>
    <w:next w:val="a"/>
    <w:uiPriority w:val="39"/>
    <w:unhideWhenUsed/>
    <w:rsid w:val="0018761B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18761B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18761B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18761B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18761B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18761B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18761B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18761B"/>
    <w:pPr>
      <w:spacing w:after="57"/>
      <w:ind w:left="2268"/>
    </w:pPr>
  </w:style>
  <w:style w:type="paragraph" w:styleId="aff0">
    <w:name w:val="TOC Heading"/>
    <w:uiPriority w:val="39"/>
    <w:unhideWhenUsed/>
    <w:rsid w:val="0018761B"/>
  </w:style>
  <w:style w:type="paragraph" w:styleId="aff1">
    <w:name w:val="table of figures"/>
    <w:basedOn w:val="a"/>
    <w:next w:val="a"/>
    <w:uiPriority w:val="99"/>
    <w:unhideWhenUsed/>
    <w:rsid w:val="0018761B"/>
    <w:pPr>
      <w:spacing w:after="0"/>
    </w:pPr>
  </w:style>
  <w:style w:type="character" w:customStyle="1" w:styleId="block">
    <w:name w:val="block"/>
    <w:basedOn w:val="a0"/>
    <w:rsid w:val="0018761B"/>
  </w:style>
  <w:style w:type="table" w:customStyle="1" w:styleId="TableNormal">
    <w:name w:val="Table Normal"/>
    <w:uiPriority w:val="2"/>
    <w:semiHidden/>
    <w:unhideWhenUsed/>
    <w:qFormat/>
    <w:rsid w:val="0018761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2">
    <w:name w:val="page number"/>
    <w:basedOn w:val="a0"/>
    <w:uiPriority w:val="99"/>
    <w:semiHidden/>
    <w:unhideWhenUsed/>
    <w:rsid w:val="001876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59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778808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77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0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25567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329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82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1.jpeg"/><Relationship Id="rId47" Type="http://schemas.openxmlformats.org/officeDocument/2006/relationships/hyperlink" Target="https://yandex.ru/video/preview/435267994365112235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hyperlink" Target="https://i.pinimg.com/originals/7f/c1/c7/7fc1c7574be4cdb9751fee838bc5a27f.jpg" TargetMode="External"/><Relationship Id="rId25" Type="http://schemas.openxmlformats.org/officeDocument/2006/relationships/image" Target="media/image15.jpeg"/><Relationship Id="rId33" Type="http://schemas.openxmlformats.org/officeDocument/2006/relationships/hyperlink" Target="https://yandex.ru/video/preview/10163631480805424138" TargetMode="External"/><Relationship Id="rId38" Type="http://schemas.openxmlformats.org/officeDocument/2006/relationships/image" Target="media/image27.jpeg"/><Relationship Id="rId46" Type="http://schemas.openxmlformats.org/officeDocument/2006/relationships/hyperlink" Target="https://ermolov.ru/songs.php?filter=&#1042;&amp;sort=1" TargetMode="Externa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hyperlink" Target="https://babysongs.ru/pesni/teatr-studiya-ladushki-vpered?ysclid=ltyzd38tvz51118078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i/T0TdZfZxlR6DHA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4.jpeg"/><Relationship Id="rId8" Type="http://schemas.openxmlformats.org/officeDocument/2006/relationships/hyperlink" Target="https://vk.com/shk_in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115</Pages>
  <Words>24295</Words>
  <Characters>138486</Characters>
  <Application>Microsoft Office Word</Application>
  <DocSecurity>8</DocSecurity>
  <Lines>1154</Lines>
  <Paragraphs>324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9а</cp:lastModifiedBy>
  <cp:revision>94</cp:revision>
  <cp:lastPrinted>2025-03-16T20:34:00Z</cp:lastPrinted>
  <dcterms:created xsi:type="dcterms:W3CDTF">2025-03-03T12:43:00Z</dcterms:created>
  <dcterms:modified xsi:type="dcterms:W3CDTF">2025-03-24T10:24:00Z</dcterms:modified>
</cp:coreProperties>
</file>